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A4" w:rsidRDefault="001A6FA4" w:rsidP="00BA7FF5">
      <w:pPr>
        <w:rPr>
          <w:b/>
          <w:sz w:val="40"/>
          <w:szCs w:val="40"/>
        </w:rPr>
      </w:pPr>
    </w:p>
    <w:p w:rsidR="00646E1F" w:rsidRPr="00646E1F" w:rsidRDefault="00731162" w:rsidP="00BA60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646E1F" w:rsidRDefault="00BA6041" w:rsidP="003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</w:t>
      </w:r>
      <w:r w:rsidR="00C61813">
        <w:rPr>
          <w:b/>
          <w:sz w:val="28"/>
          <w:szCs w:val="28"/>
        </w:rPr>
        <w:t>роверке</w:t>
      </w:r>
      <w:r w:rsidR="00361657" w:rsidRPr="00AB638E">
        <w:rPr>
          <w:b/>
          <w:sz w:val="28"/>
          <w:szCs w:val="28"/>
        </w:rPr>
        <w:t xml:space="preserve"> </w:t>
      </w:r>
      <w:r w:rsidR="00361657">
        <w:rPr>
          <w:b/>
          <w:sz w:val="28"/>
          <w:szCs w:val="28"/>
        </w:rPr>
        <w:t>использования бюджетных средств и отдельных вопросов исполнения бюджета МО «</w:t>
      </w:r>
      <w:proofErr w:type="spellStart"/>
      <w:r w:rsidR="00361657">
        <w:rPr>
          <w:b/>
          <w:sz w:val="28"/>
          <w:szCs w:val="28"/>
        </w:rPr>
        <w:t>Чердаклинское</w:t>
      </w:r>
      <w:proofErr w:type="spellEnd"/>
      <w:r w:rsidR="00361657">
        <w:rPr>
          <w:b/>
          <w:sz w:val="28"/>
          <w:szCs w:val="28"/>
        </w:rPr>
        <w:t xml:space="preserve"> городское поселение»</w:t>
      </w:r>
      <w:r w:rsidR="00646E1F">
        <w:rPr>
          <w:b/>
          <w:sz w:val="28"/>
          <w:szCs w:val="28"/>
        </w:rPr>
        <w:t xml:space="preserve"> </w:t>
      </w:r>
    </w:p>
    <w:p w:rsidR="00361657" w:rsidRDefault="00646E1F" w:rsidP="003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2010 год, истекший период 2011 год.</w:t>
      </w:r>
    </w:p>
    <w:p w:rsidR="00361657" w:rsidRDefault="00361657" w:rsidP="00361657">
      <w:pPr>
        <w:jc w:val="both"/>
        <w:rPr>
          <w:b/>
          <w:sz w:val="28"/>
          <w:szCs w:val="28"/>
        </w:rPr>
      </w:pPr>
    </w:p>
    <w:p w:rsidR="00361657" w:rsidRDefault="00361657" w:rsidP="00361657">
      <w:pPr>
        <w:jc w:val="both"/>
        <w:rPr>
          <w:b/>
          <w:sz w:val="28"/>
          <w:szCs w:val="28"/>
        </w:rPr>
      </w:pPr>
    </w:p>
    <w:p w:rsidR="00361657" w:rsidRDefault="00361657" w:rsidP="0036165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 xml:space="preserve">. Чердаклы                                                                        </w:t>
      </w:r>
      <w:r w:rsidR="006B0592">
        <w:rPr>
          <w:b/>
          <w:sz w:val="28"/>
          <w:szCs w:val="28"/>
        </w:rPr>
        <w:t>05</w:t>
      </w:r>
      <w:r w:rsidR="00445629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2011 г.</w:t>
      </w:r>
    </w:p>
    <w:p w:rsidR="00361657" w:rsidRDefault="00361657" w:rsidP="00361657">
      <w:pPr>
        <w:jc w:val="both"/>
        <w:rPr>
          <w:b/>
          <w:sz w:val="28"/>
          <w:szCs w:val="28"/>
        </w:rPr>
      </w:pPr>
    </w:p>
    <w:p w:rsidR="00C81318" w:rsidRDefault="00C81318" w:rsidP="003616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361657" w:rsidRPr="00C81318" w:rsidRDefault="00C81318" w:rsidP="0036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Контрольно-ревизионной комиссией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проведена проверка использования бюджетных средств и отдельных вопросов исполнения бюджета МО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за 2010 год и истекший период 2011 года на основании  </w:t>
      </w:r>
      <w:r w:rsidRPr="00C450CE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C450CE">
        <w:rPr>
          <w:sz w:val="28"/>
          <w:szCs w:val="28"/>
        </w:rPr>
        <w:t xml:space="preserve"> работы Контрольно-рев</w:t>
      </w:r>
      <w:r>
        <w:rPr>
          <w:sz w:val="28"/>
          <w:szCs w:val="28"/>
        </w:rPr>
        <w:t>изионной комиссии на 2011 год, утвержденного</w:t>
      </w:r>
      <w:r w:rsidRPr="00C450CE">
        <w:rPr>
          <w:sz w:val="28"/>
          <w:szCs w:val="28"/>
        </w:rPr>
        <w:t xml:space="preserve"> решением Совета депутатов муниципального образования </w:t>
      </w:r>
      <w:r>
        <w:rPr>
          <w:sz w:val="28"/>
          <w:szCs w:val="28"/>
        </w:rPr>
        <w:t>«</w:t>
      </w:r>
      <w:proofErr w:type="spellStart"/>
      <w:r w:rsidRPr="00C450CE">
        <w:rPr>
          <w:sz w:val="28"/>
          <w:szCs w:val="28"/>
        </w:rPr>
        <w:t>Чердаклинский</w:t>
      </w:r>
      <w:proofErr w:type="spellEnd"/>
      <w:r w:rsidRPr="00C450CE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Pr="00C450CE">
        <w:rPr>
          <w:sz w:val="28"/>
          <w:szCs w:val="28"/>
        </w:rPr>
        <w:t xml:space="preserve">от </w:t>
      </w:r>
      <w:r w:rsidRPr="003C69A6">
        <w:rPr>
          <w:sz w:val="28"/>
          <w:szCs w:val="28"/>
        </w:rPr>
        <w:t>08.12.2010 г № 94</w:t>
      </w:r>
      <w:r>
        <w:rPr>
          <w:sz w:val="28"/>
          <w:szCs w:val="28"/>
        </w:rPr>
        <w:t>.</w:t>
      </w:r>
    </w:p>
    <w:p w:rsidR="00361657" w:rsidRPr="00C450CE" w:rsidRDefault="00361657" w:rsidP="004456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61657" w:rsidRDefault="00E90704" w:rsidP="003F7CBA">
      <w:pPr>
        <w:rPr>
          <w:sz w:val="28"/>
          <w:szCs w:val="28"/>
        </w:rPr>
      </w:pPr>
      <w:r w:rsidRPr="000E1C6C">
        <w:rPr>
          <w:b/>
          <w:sz w:val="28"/>
          <w:szCs w:val="28"/>
        </w:rPr>
        <w:t>Настоящей проверкой</w:t>
      </w:r>
      <w:r w:rsidR="00361657" w:rsidRPr="000E1C6C">
        <w:rPr>
          <w:b/>
          <w:sz w:val="28"/>
          <w:szCs w:val="28"/>
        </w:rPr>
        <w:t xml:space="preserve"> установлено</w:t>
      </w:r>
      <w:r w:rsidR="00361657" w:rsidRPr="00C450CE">
        <w:rPr>
          <w:sz w:val="28"/>
          <w:szCs w:val="28"/>
        </w:rPr>
        <w:t>:</w:t>
      </w:r>
    </w:p>
    <w:p w:rsidR="00E06357" w:rsidRDefault="00E06357" w:rsidP="00361657">
      <w:pPr>
        <w:jc w:val="both"/>
        <w:rPr>
          <w:sz w:val="28"/>
          <w:szCs w:val="28"/>
        </w:rPr>
      </w:pPr>
    </w:p>
    <w:p w:rsidR="004058AA" w:rsidRPr="00C81318" w:rsidRDefault="00C81318" w:rsidP="0047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нарушение</w:t>
      </w:r>
      <w:r w:rsidR="006A6269">
        <w:rPr>
          <w:sz w:val="28"/>
          <w:szCs w:val="28"/>
        </w:rPr>
        <w:t xml:space="preserve"> </w:t>
      </w:r>
      <w:r w:rsidR="00574550" w:rsidRPr="003F7CBA">
        <w:rPr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Постановления</w:t>
      </w:r>
      <w:r w:rsidRPr="003F7CBA">
        <w:rPr>
          <w:b/>
          <w:i/>
          <w:iCs/>
          <w:sz w:val="28"/>
          <w:szCs w:val="28"/>
        </w:rPr>
        <w:t xml:space="preserve"> Госкомстата РФ от 21.01.2003 N 7 "Об утверждении унифицированных форм первичной учетной документации по учету основных средств"</w:t>
      </w:r>
      <w:r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74550" w:rsidRPr="003F7CBA">
        <w:rPr>
          <w:sz w:val="28"/>
          <w:szCs w:val="28"/>
        </w:rPr>
        <w:t>нвентарные карточки учета основных сре</w:t>
      </w:r>
      <w:proofErr w:type="gramStart"/>
      <w:r w:rsidR="00574550" w:rsidRPr="003F7CBA">
        <w:rPr>
          <w:sz w:val="28"/>
          <w:szCs w:val="28"/>
        </w:rPr>
        <w:t>дств в</w:t>
      </w:r>
      <w:r w:rsidR="00300CA4">
        <w:rPr>
          <w:sz w:val="28"/>
          <w:szCs w:val="28"/>
        </w:rPr>
        <w:t xml:space="preserve"> </w:t>
      </w:r>
      <w:r w:rsidR="00574550" w:rsidRPr="003F7CBA">
        <w:rPr>
          <w:sz w:val="28"/>
          <w:szCs w:val="28"/>
        </w:rPr>
        <w:t>б</w:t>
      </w:r>
      <w:proofErr w:type="gramEnd"/>
      <w:r w:rsidR="00574550" w:rsidRPr="003F7CBA">
        <w:rPr>
          <w:sz w:val="28"/>
          <w:szCs w:val="28"/>
        </w:rPr>
        <w:t xml:space="preserve">юджетном учреждении не подписаны лицом, ответственным за </w:t>
      </w:r>
      <w:r w:rsidR="003A6E0C">
        <w:rPr>
          <w:sz w:val="28"/>
          <w:szCs w:val="28"/>
        </w:rPr>
        <w:t xml:space="preserve">их </w:t>
      </w:r>
      <w:r w:rsidR="00574550" w:rsidRPr="003F7CBA">
        <w:rPr>
          <w:sz w:val="28"/>
          <w:szCs w:val="28"/>
        </w:rPr>
        <w:t>ведение</w:t>
      </w:r>
      <w:r w:rsidR="003A6E0C">
        <w:rPr>
          <w:sz w:val="28"/>
          <w:szCs w:val="28"/>
        </w:rPr>
        <w:t>.</w:t>
      </w:r>
      <w:r w:rsidR="00574550" w:rsidRPr="003F7CBA">
        <w:rPr>
          <w:sz w:val="28"/>
          <w:szCs w:val="28"/>
        </w:rPr>
        <w:t xml:space="preserve">  </w:t>
      </w:r>
    </w:p>
    <w:p w:rsidR="00574550" w:rsidRPr="003F7CBA" w:rsidRDefault="00574550" w:rsidP="003F7CBA">
      <w:pPr>
        <w:rPr>
          <w:sz w:val="28"/>
          <w:szCs w:val="28"/>
        </w:rPr>
      </w:pPr>
    </w:p>
    <w:p w:rsidR="00574550" w:rsidRDefault="00574550" w:rsidP="002A4160">
      <w:pPr>
        <w:jc w:val="both"/>
        <w:rPr>
          <w:sz w:val="28"/>
          <w:szCs w:val="28"/>
        </w:rPr>
      </w:pPr>
      <w:r w:rsidRPr="003F7CBA">
        <w:rPr>
          <w:sz w:val="28"/>
          <w:szCs w:val="28"/>
        </w:rPr>
        <w:t xml:space="preserve">   </w:t>
      </w:r>
      <w:r w:rsidR="00E10EDF" w:rsidRPr="003F7CBA">
        <w:rPr>
          <w:sz w:val="28"/>
          <w:szCs w:val="28"/>
        </w:rPr>
        <w:t xml:space="preserve"> Согласно ведомости по основным средствам на 01.01.2</w:t>
      </w:r>
      <w:r w:rsidR="003F7CBA">
        <w:rPr>
          <w:sz w:val="28"/>
          <w:szCs w:val="28"/>
        </w:rPr>
        <w:t xml:space="preserve">011 г за лицами, </w:t>
      </w:r>
      <w:r w:rsidR="002A4160">
        <w:rPr>
          <w:sz w:val="28"/>
          <w:szCs w:val="28"/>
        </w:rPr>
        <w:t>несостоявшимися</w:t>
      </w:r>
      <w:r w:rsidR="00E10EDF" w:rsidRPr="003F7CBA">
        <w:rPr>
          <w:sz w:val="28"/>
          <w:szCs w:val="28"/>
        </w:rPr>
        <w:t xml:space="preserve"> в трудовых отношениях с учреждением, чис</w:t>
      </w:r>
      <w:r w:rsidR="002A4160">
        <w:rPr>
          <w:sz w:val="28"/>
          <w:szCs w:val="28"/>
        </w:rPr>
        <w:t xml:space="preserve">лится  муниципальное имущество (стенды,  </w:t>
      </w:r>
      <w:r w:rsidR="002A4160" w:rsidRPr="003F7CBA">
        <w:rPr>
          <w:sz w:val="28"/>
          <w:szCs w:val="28"/>
        </w:rPr>
        <w:t>автомобиль ВАЗ-2121</w:t>
      </w:r>
      <w:r w:rsidR="002A4160">
        <w:rPr>
          <w:sz w:val="28"/>
          <w:szCs w:val="28"/>
        </w:rPr>
        <w:t>)</w:t>
      </w:r>
      <w:r w:rsidR="002A4160" w:rsidRPr="003F7CBA">
        <w:rPr>
          <w:sz w:val="28"/>
          <w:szCs w:val="28"/>
        </w:rPr>
        <w:t xml:space="preserve"> </w:t>
      </w:r>
      <w:r w:rsidR="002A4160">
        <w:rPr>
          <w:sz w:val="28"/>
          <w:szCs w:val="28"/>
        </w:rPr>
        <w:t>на сумму 36351 рублей.</w:t>
      </w:r>
    </w:p>
    <w:p w:rsidR="002A4160" w:rsidRPr="003F7CBA" w:rsidRDefault="002A4160" w:rsidP="002A4160">
      <w:pPr>
        <w:jc w:val="both"/>
        <w:rPr>
          <w:sz w:val="28"/>
          <w:szCs w:val="28"/>
        </w:rPr>
      </w:pPr>
    </w:p>
    <w:p w:rsidR="004729C3" w:rsidRPr="003F7CBA" w:rsidRDefault="003F7CBA" w:rsidP="008A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4550" w:rsidRPr="003F7CBA">
        <w:rPr>
          <w:sz w:val="28"/>
          <w:szCs w:val="28"/>
        </w:rPr>
        <w:t xml:space="preserve">На момент проверки установлено, что </w:t>
      </w:r>
      <w:r w:rsidR="00574550" w:rsidRPr="00E81D6D">
        <w:rPr>
          <w:b/>
          <w:i/>
          <w:sz w:val="28"/>
          <w:szCs w:val="28"/>
        </w:rPr>
        <w:t>в нарушение Трудового Кодекса Российской Федерации от 30.12.2001 г № 197-ФЗ</w:t>
      </w:r>
      <w:r w:rsidR="00574550" w:rsidRPr="003F7CBA">
        <w:rPr>
          <w:sz w:val="28"/>
          <w:szCs w:val="28"/>
        </w:rPr>
        <w:t xml:space="preserve">  не заключены договора о полной материальной ответственности со специалистом сектора эконо</w:t>
      </w:r>
      <w:r w:rsidR="006A6269">
        <w:rPr>
          <w:sz w:val="28"/>
          <w:szCs w:val="28"/>
        </w:rPr>
        <w:t>мического развития и инвестиций и</w:t>
      </w:r>
      <w:r w:rsidR="00574550" w:rsidRPr="003F7CBA">
        <w:rPr>
          <w:sz w:val="28"/>
          <w:szCs w:val="28"/>
        </w:rPr>
        <w:t xml:space="preserve"> </w:t>
      </w:r>
      <w:r w:rsidR="00C00844" w:rsidRPr="003F7CBA">
        <w:rPr>
          <w:sz w:val="28"/>
          <w:szCs w:val="28"/>
        </w:rPr>
        <w:t>главным бухгалтером</w:t>
      </w:r>
      <w:r w:rsidR="00574550" w:rsidRPr="003F7CBA">
        <w:rPr>
          <w:sz w:val="28"/>
          <w:szCs w:val="28"/>
        </w:rPr>
        <w:t>.</w:t>
      </w:r>
    </w:p>
    <w:p w:rsidR="00574550" w:rsidRPr="003F7CBA" w:rsidRDefault="00574550" w:rsidP="003F7CBA">
      <w:pPr>
        <w:rPr>
          <w:sz w:val="28"/>
          <w:szCs w:val="28"/>
        </w:rPr>
      </w:pPr>
    </w:p>
    <w:p w:rsidR="006A6269" w:rsidRDefault="00C81318" w:rsidP="008A1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29C3" w:rsidRPr="003F7CBA">
        <w:rPr>
          <w:sz w:val="28"/>
          <w:szCs w:val="28"/>
        </w:rPr>
        <w:t xml:space="preserve">  Проверкой ведения реестра муниципального имущества установлено, что ряд объектов нежилого фонда и сооружений, включен в вышеуказанный реестр без указания следующих реквизитов:</w:t>
      </w:r>
    </w:p>
    <w:p w:rsidR="00086FC5" w:rsidRPr="003F7CBA" w:rsidRDefault="004729C3" w:rsidP="003F7CBA">
      <w:pPr>
        <w:rPr>
          <w:sz w:val="28"/>
          <w:szCs w:val="28"/>
        </w:rPr>
      </w:pPr>
      <w:r w:rsidRPr="003F7CBA">
        <w:rPr>
          <w:sz w:val="28"/>
          <w:szCs w:val="28"/>
        </w:rPr>
        <w:t>1.</w:t>
      </w:r>
      <w:r w:rsidR="00086FC5" w:rsidRPr="003F7CBA">
        <w:rPr>
          <w:sz w:val="28"/>
          <w:szCs w:val="28"/>
        </w:rPr>
        <w:t>Кадастровый номер объекта.</w:t>
      </w:r>
    </w:p>
    <w:p w:rsidR="00086FC5" w:rsidRPr="003F7CBA" w:rsidRDefault="00086FC5" w:rsidP="003F7CBA">
      <w:pPr>
        <w:rPr>
          <w:sz w:val="28"/>
          <w:szCs w:val="28"/>
        </w:rPr>
      </w:pPr>
      <w:r w:rsidRPr="003F7CBA">
        <w:rPr>
          <w:sz w:val="28"/>
          <w:szCs w:val="28"/>
        </w:rPr>
        <w:t>2.Номер регистрации права (права собственности)</w:t>
      </w:r>
    </w:p>
    <w:p w:rsidR="00086FC5" w:rsidRPr="003F7CBA" w:rsidRDefault="00086FC5" w:rsidP="003F7CBA">
      <w:pPr>
        <w:rPr>
          <w:sz w:val="28"/>
          <w:szCs w:val="28"/>
        </w:rPr>
      </w:pPr>
      <w:r w:rsidRPr="003F7CBA">
        <w:rPr>
          <w:sz w:val="28"/>
          <w:szCs w:val="28"/>
        </w:rPr>
        <w:t>3.Назначение объекта.</w:t>
      </w:r>
    </w:p>
    <w:p w:rsidR="00086FC5" w:rsidRPr="003F7CBA" w:rsidRDefault="00086FC5" w:rsidP="003F7CBA">
      <w:pPr>
        <w:rPr>
          <w:sz w:val="28"/>
          <w:szCs w:val="28"/>
        </w:rPr>
      </w:pPr>
      <w:r w:rsidRPr="003F7CBA">
        <w:rPr>
          <w:sz w:val="28"/>
          <w:szCs w:val="28"/>
        </w:rPr>
        <w:t>4.Правообладатель.</w:t>
      </w:r>
    </w:p>
    <w:p w:rsidR="00086FC5" w:rsidRPr="003F7CBA" w:rsidRDefault="00086FC5" w:rsidP="003F7CBA">
      <w:pPr>
        <w:rPr>
          <w:sz w:val="28"/>
          <w:szCs w:val="28"/>
        </w:rPr>
      </w:pPr>
      <w:r w:rsidRPr="003F7CBA">
        <w:rPr>
          <w:sz w:val="28"/>
          <w:szCs w:val="28"/>
        </w:rPr>
        <w:t>5.Документы – основания возникновения права.</w:t>
      </w:r>
    </w:p>
    <w:p w:rsidR="00086FC5" w:rsidRPr="003F7CBA" w:rsidRDefault="00086FC5" w:rsidP="003F7CBA">
      <w:pPr>
        <w:rPr>
          <w:sz w:val="28"/>
          <w:szCs w:val="28"/>
        </w:rPr>
      </w:pPr>
      <w:r w:rsidRPr="003F7CBA">
        <w:rPr>
          <w:sz w:val="28"/>
          <w:szCs w:val="28"/>
        </w:rPr>
        <w:lastRenderedPageBreak/>
        <w:t>6. Балансовая и остаточная стоимость.</w:t>
      </w:r>
    </w:p>
    <w:p w:rsidR="00086FC5" w:rsidRDefault="00086FC5" w:rsidP="003F7CBA">
      <w:pPr>
        <w:rPr>
          <w:sz w:val="28"/>
          <w:szCs w:val="28"/>
        </w:rPr>
      </w:pPr>
      <w:r w:rsidRPr="003F7CBA">
        <w:rPr>
          <w:sz w:val="28"/>
          <w:szCs w:val="28"/>
        </w:rPr>
        <w:t>7. Ограничение</w:t>
      </w:r>
      <w:r w:rsidR="00574550" w:rsidRPr="003F7CBA">
        <w:rPr>
          <w:sz w:val="28"/>
          <w:szCs w:val="28"/>
        </w:rPr>
        <w:t xml:space="preserve"> </w:t>
      </w:r>
      <w:r w:rsidRPr="003F7CBA">
        <w:rPr>
          <w:sz w:val="28"/>
          <w:szCs w:val="28"/>
        </w:rPr>
        <w:t>(обременение)</w:t>
      </w:r>
    </w:p>
    <w:p w:rsidR="00E81D6D" w:rsidRPr="003F7CBA" w:rsidRDefault="00E81D6D" w:rsidP="003F7CBA">
      <w:pPr>
        <w:rPr>
          <w:sz w:val="28"/>
          <w:szCs w:val="28"/>
        </w:rPr>
      </w:pPr>
    </w:p>
    <w:p w:rsidR="004E06C8" w:rsidRDefault="00E81D6D" w:rsidP="006A6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6FC5" w:rsidRPr="003F7CBA">
        <w:rPr>
          <w:sz w:val="28"/>
          <w:szCs w:val="28"/>
        </w:rPr>
        <w:t xml:space="preserve"> В реестре муниципального имущества  не сведены итого</w:t>
      </w:r>
      <w:r>
        <w:rPr>
          <w:sz w:val="28"/>
          <w:szCs w:val="28"/>
        </w:rPr>
        <w:t>вые показатели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указана </w:t>
      </w:r>
      <w:r w:rsidR="00086FC5" w:rsidRPr="003F7CBA">
        <w:rPr>
          <w:sz w:val="28"/>
          <w:szCs w:val="28"/>
        </w:rPr>
        <w:t>единица измере</w:t>
      </w:r>
      <w:r w:rsidR="004E06C8" w:rsidRPr="003F7CBA">
        <w:rPr>
          <w:sz w:val="28"/>
          <w:szCs w:val="28"/>
        </w:rPr>
        <w:t>ния балансовой стоимости,</w:t>
      </w:r>
      <w:r>
        <w:rPr>
          <w:sz w:val="28"/>
          <w:szCs w:val="28"/>
        </w:rPr>
        <w:t xml:space="preserve">  </w:t>
      </w:r>
      <w:r w:rsidR="004E06C8" w:rsidRPr="003F7CBA">
        <w:rPr>
          <w:sz w:val="28"/>
          <w:szCs w:val="28"/>
        </w:rPr>
        <w:t xml:space="preserve"> в частности по жилому фонду.</w:t>
      </w:r>
      <w:r>
        <w:rPr>
          <w:sz w:val="28"/>
          <w:szCs w:val="28"/>
        </w:rPr>
        <w:t xml:space="preserve"> Измерения балансовой стоимости объектов в различных показателях.</w:t>
      </w:r>
    </w:p>
    <w:p w:rsidR="00E81D6D" w:rsidRPr="003F7CBA" w:rsidRDefault="00C81318" w:rsidP="003F7C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06C8" w:rsidRPr="003F7CBA" w:rsidRDefault="004E06C8" w:rsidP="008A110C">
      <w:pPr>
        <w:jc w:val="both"/>
        <w:rPr>
          <w:sz w:val="28"/>
          <w:szCs w:val="28"/>
        </w:rPr>
      </w:pPr>
      <w:r w:rsidRPr="003F7CBA">
        <w:rPr>
          <w:sz w:val="28"/>
          <w:szCs w:val="28"/>
        </w:rPr>
        <w:t xml:space="preserve">    </w:t>
      </w:r>
      <w:r w:rsidR="00EB4641" w:rsidRPr="00C81318">
        <w:rPr>
          <w:sz w:val="28"/>
          <w:szCs w:val="28"/>
        </w:rPr>
        <w:t xml:space="preserve">Следовательно, </w:t>
      </w:r>
      <w:r w:rsidR="00C81318">
        <w:rPr>
          <w:b/>
          <w:i/>
          <w:sz w:val="28"/>
          <w:szCs w:val="28"/>
        </w:rPr>
        <w:t>в нарушение</w:t>
      </w:r>
      <w:r w:rsidR="00C81318" w:rsidRPr="00C81318">
        <w:rPr>
          <w:b/>
          <w:i/>
          <w:sz w:val="28"/>
          <w:szCs w:val="28"/>
        </w:rPr>
        <w:t xml:space="preserve"> ст. 51 Федерального Закона  от 16.10.2003 №131 –ФЗ, норм и требований постановления Правительства РФ от 16.07.2007 №447 «О совершенствовании учёта федерального имущества»</w:t>
      </w:r>
      <w:r w:rsidR="00C81318" w:rsidRPr="003F7CBA">
        <w:rPr>
          <w:sz w:val="28"/>
          <w:szCs w:val="28"/>
        </w:rPr>
        <w:t xml:space="preserve"> </w:t>
      </w:r>
      <w:r w:rsidR="00EB4641" w:rsidRPr="00C81318">
        <w:rPr>
          <w:sz w:val="28"/>
          <w:szCs w:val="28"/>
        </w:rPr>
        <w:t xml:space="preserve">администрация </w:t>
      </w:r>
      <w:r w:rsidRPr="00C81318">
        <w:rPr>
          <w:sz w:val="28"/>
          <w:szCs w:val="28"/>
        </w:rPr>
        <w:t>МО «</w:t>
      </w:r>
      <w:proofErr w:type="spellStart"/>
      <w:r w:rsidRPr="00C81318">
        <w:rPr>
          <w:sz w:val="28"/>
          <w:szCs w:val="28"/>
        </w:rPr>
        <w:t>Чердаклинское</w:t>
      </w:r>
      <w:proofErr w:type="spellEnd"/>
      <w:r w:rsidRPr="00C81318">
        <w:rPr>
          <w:sz w:val="28"/>
          <w:szCs w:val="28"/>
        </w:rPr>
        <w:t xml:space="preserve"> городское поселение»  </w:t>
      </w:r>
      <w:r w:rsidR="00086FC5" w:rsidRPr="00C81318">
        <w:rPr>
          <w:sz w:val="28"/>
          <w:szCs w:val="28"/>
        </w:rPr>
        <w:t xml:space="preserve"> </w:t>
      </w:r>
      <w:r w:rsidRPr="00C81318">
        <w:rPr>
          <w:sz w:val="28"/>
          <w:szCs w:val="28"/>
        </w:rPr>
        <w:t>не обладает оперативной информацией и данными о наличии муниципального имущества</w:t>
      </w:r>
      <w:r w:rsidR="00C15B96">
        <w:rPr>
          <w:b/>
          <w:i/>
          <w:sz w:val="28"/>
          <w:szCs w:val="28"/>
        </w:rPr>
        <w:t>.</w:t>
      </w:r>
    </w:p>
    <w:p w:rsidR="002D722B" w:rsidRPr="003F7CBA" w:rsidRDefault="002D722B" w:rsidP="003F7CBA">
      <w:pPr>
        <w:rPr>
          <w:sz w:val="28"/>
          <w:szCs w:val="28"/>
        </w:rPr>
      </w:pPr>
    </w:p>
    <w:p w:rsidR="00DF16D8" w:rsidRPr="003F7CBA" w:rsidRDefault="003407D0" w:rsidP="003A6E0C">
      <w:pPr>
        <w:jc w:val="both"/>
        <w:rPr>
          <w:sz w:val="28"/>
          <w:szCs w:val="28"/>
        </w:rPr>
      </w:pPr>
      <w:r w:rsidRPr="003F7CBA">
        <w:rPr>
          <w:sz w:val="28"/>
          <w:szCs w:val="28"/>
        </w:rPr>
        <w:t xml:space="preserve"> </w:t>
      </w:r>
      <w:r w:rsidR="00F84ED1" w:rsidRPr="003F7CBA">
        <w:rPr>
          <w:sz w:val="28"/>
          <w:szCs w:val="28"/>
        </w:rPr>
        <w:t xml:space="preserve"> </w:t>
      </w:r>
      <w:r w:rsidR="00C15B96">
        <w:rPr>
          <w:sz w:val="28"/>
          <w:szCs w:val="28"/>
        </w:rPr>
        <w:t>В проверяемом периоде</w:t>
      </w:r>
      <w:r w:rsidR="00F84ED1" w:rsidRPr="003F7CBA">
        <w:rPr>
          <w:sz w:val="28"/>
          <w:szCs w:val="28"/>
        </w:rPr>
        <w:t xml:space="preserve">  действовало 3</w:t>
      </w:r>
      <w:r w:rsidR="00C15B96">
        <w:rPr>
          <w:sz w:val="28"/>
          <w:szCs w:val="28"/>
        </w:rPr>
        <w:t xml:space="preserve"> договора аренды, так например:</w:t>
      </w:r>
      <w:r w:rsidR="003A6E0C">
        <w:rPr>
          <w:sz w:val="28"/>
          <w:szCs w:val="28"/>
        </w:rPr>
        <w:t xml:space="preserve"> в</w:t>
      </w:r>
      <w:r w:rsidR="00C15B96">
        <w:rPr>
          <w:sz w:val="28"/>
          <w:szCs w:val="28"/>
        </w:rPr>
        <w:t xml:space="preserve"> течение пяти лет</w:t>
      </w:r>
      <w:r w:rsidR="00C15B96" w:rsidRPr="003F7CBA">
        <w:rPr>
          <w:sz w:val="28"/>
          <w:szCs w:val="28"/>
        </w:rPr>
        <w:t xml:space="preserve"> арендных отношений </w:t>
      </w:r>
      <w:r w:rsidR="00C15B96">
        <w:rPr>
          <w:sz w:val="28"/>
          <w:szCs w:val="28"/>
        </w:rPr>
        <w:t xml:space="preserve">с ИП </w:t>
      </w:r>
      <w:proofErr w:type="spellStart"/>
      <w:r w:rsidR="00C15B96" w:rsidRPr="003F7CBA">
        <w:rPr>
          <w:sz w:val="28"/>
          <w:szCs w:val="28"/>
        </w:rPr>
        <w:t>Видьмановой</w:t>
      </w:r>
      <w:proofErr w:type="spellEnd"/>
      <w:r w:rsidR="00C15B96" w:rsidRPr="003F7CBA">
        <w:rPr>
          <w:sz w:val="28"/>
          <w:szCs w:val="28"/>
        </w:rPr>
        <w:t xml:space="preserve"> Л.В.</w:t>
      </w:r>
      <w:r w:rsidR="00C15B96">
        <w:rPr>
          <w:sz w:val="28"/>
          <w:szCs w:val="28"/>
        </w:rPr>
        <w:t xml:space="preserve"> по д</w:t>
      </w:r>
      <w:r w:rsidR="00C15B96" w:rsidRPr="003F7CBA">
        <w:rPr>
          <w:sz w:val="28"/>
          <w:szCs w:val="28"/>
        </w:rPr>
        <w:t>оговор</w:t>
      </w:r>
      <w:r w:rsidR="00C15B96">
        <w:rPr>
          <w:sz w:val="28"/>
          <w:szCs w:val="28"/>
        </w:rPr>
        <w:t>у</w:t>
      </w:r>
      <w:r w:rsidR="00C15B96" w:rsidRPr="003F7CBA">
        <w:rPr>
          <w:sz w:val="28"/>
          <w:szCs w:val="28"/>
        </w:rPr>
        <w:t xml:space="preserve"> №1 от 01.02.2006 г</w:t>
      </w:r>
      <w:proofErr w:type="gramStart"/>
      <w:r w:rsidR="00C15B96">
        <w:rPr>
          <w:sz w:val="28"/>
          <w:szCs w:val="28"/>
        </w:rPr>
        <w:t xml:space="preserve">.. </w:t>
      </w:r>
      <w:proofErr w:type="gramEnd"/>
      <w:r w:rsidR="00C15B96">
        <w:rPr>
          <w:sz w:val="28"/>
          <w:szCs w:val="28"/>
        </w:rPr>
        <w:t>с</w:t>
      </w:r>
      <w:r w:rsidR="00C15B96" w:rsidRPr="003F7CBA">
        <w:rPr>
          <w:sz w:val="28"/>
          <w:szCs w:val="28"/>
        </w:rPr>
        <w:t>тавка аре</w:t>
      </w:r>
      <w:r w:rsidR="00C15B96">
        <w:rPr>
          <w:sz w:val="28"/>
          <w:szCs w:val="28"/>
        </w:rPr>
        <w:t>ндной платы остается неизменной.</w:t>
      </w:r>
      <w:r w:rsidR="00C15B96" w:rsidRPr="003F7CBA">
        <w:rPr>
          <w:sz w:val="28"/>
          <w:szCs w:val="28"/>
        </w:rPr>
        <w:t xml:space="preserve"> </w:t>
      </w:r>
      <w:r w:rsidR="00C15B96">
        <w:rPr>
          <w:sz w:val="28"/>
          <w:szCs w:val="28"/>
        </w:rPr>
        <w:t>Тогда как Арендодатель  (</w:t>
      </w:r>
      <w:r w:rsidR="00C15B96" w:rsidRPr="003F7CBA">
        <w:rPr>
          <w:sz w:val="28"/>
          <w:szCs w:val="28"/>
        </w:rPr>
        <w:t>Комитет по управлению муниципальной собственностью и земельных отношений администрации МО  «</w:t>
      </w:r>
      <w:proofErr w:type="spellStart"/>
      <w:r w:rsidR="00C15B96" w:rsidRPr="003F7CBA">
        <w:rPr>
          <w:sz w:val="28"/>
          <w:szCs w:val="28"/>
        </w:rPr>
        <w:t>Чер</w:t>
      </w:r>
      <w:r w:rsidR="00C15B96">
        <w:rPr>
          <w:sz w:val="28"/>
          <w:szCs w:val="28"/>
        </w:rPr>
        <w:t>даклинское</w:t>
      </w:r>
      <w:proofErr w:type="spellEnd"/>
      <w:r w:rsidR="00C15B96">
        <w:rPr>
          <w:sz w:val="28"/>
          <w:szCs w:val="28"/>
        </w:rPr>
        <w:t xml:space="preserve"> городское поселение»</w:t>
      </w:r>
      <w:r w:rsidR="00C15B96" w:rsidRPr="003F7CBA">
        <w:rPr>
          <w:sz w:val="28"/>
          <w:szCs w:val="28"/>
        </w:rPr>
        <w:t>) вправе изменять размер арендной платы с учетом инфляционных коэффициентов, при изменении тарифов и рыночных цен</w:t>
      </w:r>
      <w:r w:rsidR="00C15B96">
        <w:rPr>
          <w:sz w:val="28"/>
          <w:szCs w:val="28"/>
        </w:rPr>
        <w:t>.</w:t>
      </w:r>
      <w:r w:rsidR="00C15B96" w:rsidRPr="003F7CBA">
        <w:rPr>
          <w:sz w:val="28"/>
          <w:szCs w:val="28"/>
        </w:rPr>
        <w:t xml:space="preserve"> </w:t>
      </w:r>
    </w:p>
    <w:p w:rsidR="00603B10" w:rsidRDefault="00DF16D8" w:rsidP="008A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5625">
        <w:rPr>
          <w:sz w:val="28"/>
          <w:szCs w:val="28"/>
        </w:rPr>
        <w:t>В</w:t>
      </w:r>
      <w:r w:rsidR="00603B10" w:rsidRPr="003F7CBA">
        <w:rPr>
          <w:sz w:val="28"/>
          <w:szCs w:val="28"/>
        </w:rPr>
        <w:t xml:space="preserve"> </w:t>
      </w:r>
      <w:r w:rsidR="00B7634C" w:rsidRPr="003F7CBA">
        <w:rPr>
          <w:sz w:val="28"/>
          <w:szCs w:val="28"/>
        </w:rPr>
        <w:t>договоре</w:t>
      </w:r>
      <w:r w:rsidR="009B5625">
        <w:rPr>
          <w:sz w:val="28"/>
          <w:szCs w:val="28"/>
        </w:rPr>
        <w:t xml:space="preserve"> №</w:t>
      </w:r>
      <w:r w:rsidR="00D9286D">
        <w:rPr>
          <w:sz w:val="28"/>
          <w:szCs w:val="28"/>
        </w:rPr>
        <w:t xml:space="preserve"> </w:t>
      </w:r>
      <w:r w:rsidR="009B5625">
        <w:rPr>
          <w:sz w:val="28"/>
          <w:szCs w:val="28"/>
        </w:rPr>
        <w:t xml:space="preserve">2 </w:t>
      </w:r>
      <w:r w:rsidR="00D9286D">
        <w:rPr>
          <w:sz w:val="28"/>
          <w:szCs w:val="28"/>
        </w:rPr>
        <w:t xml:space="preserve">от </w:t>
      </w:r>
      <w:r w:rsidR="009B5625" w:rsidRPr="003F7CBA">
        <w:rPr>
          <w:sz w:val="28"/>
          <w:szCs w:val="28"/>
        </w:rPr>
        <w:t xml:space="preserve">10.01.2006 г. </w:t>
      </w:r>
      <w:r w:rsidR="00D9286D" w:rsidRPr="003F7CBA">
        <w:rPr>
          <w:sz w:val="28"/>
          <w:szCs w:val="28"/>
        </w:rPr>
        <w:t>с ОАО «Мобильные Системы Связи-Поволжье»</w:t>
      </w:r>
      <w:r w:rsidR="00B7634C" w:rsidRPr="003F7CBA">
        <w:rPr>
          <w:sz w:val="28"/>
          <w:szCs w:val="28"/>
        </w:rPr>
        <w:t xml:space="preserve"> имеются </w:t>
      </w:r>
      <w:r w:rsidR="00603B10" w:rsidRPr="003F7CBA">
        <w:rPr>
          <w:sz w:val="28"/>
          <w:szCs w:val="28"/>
        </w:rPr>
        <w:t xml:space="preserve">текстовые </w:t>
      </w:r>
      <w:r w:rsidR="00B7634C" w:rsidRPr="003F7CBA">
        <w:rPr>
          <w:sz w:val="28"/>
          <w:szCs w:val="28"/>
        </w:rPr>
        <w:t>подписки</w:t>
      </w:r>
      <w:r w:rsidR="00E81D6D">
        <w:rPr>
          <w:sz w:val="28"/>
          <w:szCs w:val="28"/>
        </w:rPr>
        <w:t>, сделанные от руки</w:t>
      </w:r>
      <w:r>
        <w:rPr>
          <w:sz w:val="28"/>
          <w:szCs w:val="28"/>
        </w:rPr>
        <w:t xml:space="preserve"> и</w:t>
      </w:r>
      <w:r w:rsidR="00E81D6D">
        <w:rPr>
          <w:sz w:val="28"/>
          <w:szCs w:val="28"/>
        </w:rPr>
        <w:t xml:space="preserve"> не заверенные сторонами.</w:t>
      </w:r>
      <w:r w:rsidR="00B7634C" w:rsidRPr="003F7CBA">
        <w:rPr>
          <w:sz w:val="28"/>
          <w:szCs w:val="28"/>
        </w:rPr>
        <w:t xml:space="preserve"> Арендная плата в бюджет поселения за проверяемый период не поступала и по состоянию на 11.04.2011 г </w:t>
      </w:r>
      <w:r w:rsidR="00603B10" w:rsidRPr="00DF16D8">
        <w:rPr>
          <w:b/>
          <w:sz w:val="28"/>
          <w:szCs w:val="28"/>
        </w:rPr>
        <w:t xml:space="preserve">задолженность </w:t>
      </w:r>
      <w:r w:rsidR="00B7634C" w:rsidRPr="00DF16D8">
        <w:rPr>
          <w:b/>
          <w:sz w:val="28"/>
          <w:szCs w:val="28"/>
        </w:rPr>
        <w:t xml:space="preserve">составила   </w:t>
      </w:r>
      <w:r w:rsidR="00603B10" w:rsidRPr="00DF16D8">
        <w:rPr>
          <w:b/>
          <w:sz w:val="28"/>
          <w:szCs w:val="28"/>
        </w:rPr>
        <w:t>9832,67 рублей</w:t>
      </w:r>
      <w:r w:rsidR="00B7634C" w:rsidRPr="003F7CBA">
        <w:rPr>
          <w:sz w:val="28"/>
          <w:szCs w:val="28"/>
        </w:rPr>
        <w:t>. Данные средс</w:t>
      </w:r>
      <w:r w:rsidR="0047322B">
        <w:rPr>
          <w:sz w:val="28"/>
          <w:szCs w:val="28"/>
        </w:rPr>
        <w:t>тва подлежат возмещению в бюджет</w:t>
      </w:r>
      <w:r w:rsidR="00B7634C" w:rsidRPr="003F7CBA">
        <w:rPr>
          <w:sz w:val="28"/>
          <w:szCs w:val="28"/>
        </w:rPr>
        <w:t xml:space="preserve">, т.к. договор считается пролонгированным на прежних условиях, </w:t>
      </w:r>
      <w:r w:rsidR="00603B10" w:rsidRPr="003F7CBA">
        <w:rPr>
          <w:sz w:val="28"/>
          <w:szCs w:val="28"/>
        </w:rPr>
        <w:t>ес</w:t>
      </w:r>
      <w:r w:rsidR="00C15B96">
        <w:rPr>
          <w:sz w:val="28"/>
          <w:szCs w:val="28"/>
        </w:rPr>
        <w:t>ли ни одна из сторон не заявляет</w:t>
      </w:r>
      <w:r w:rsidR="00B7634C" w:rsidRPr="003F7CBA">
        <w:rPr>
          <w:sz w:val="28"/>
          <w:szCs w:val="28"/>
        </w:rPr>
        <w:t xml:space="preserve"> о</w:t>
      </w:r>
      <w:r w:rsidR="00603B10" w:rsidRPr="003F7CBA">
        <w:rPr>
          <w:sz w:val="28"/>
          <w:szCs w:val="28"/>
        </w:rPr>
        <w:t xml:space="preserve"> намерении  его прекратить</w:t>
      </w:r>
      <w:r w:rsidR="00B7634C" w:rsidRPr="003F7CBA">
        <w:rPr>
          <w:sz w:val="28"/>
          <w:szCs w:val="28"/>
        </w:rPr>
        <w:t>.</w:t>
      </w:r>
    </w:p>
    <w:p w:rsidR="000173D3" w:rsidRPr="003F7CBA" w:rsidRDefault="000173D3" w:rsidP="003F7CBA">
      <w:pPr>
        <w:rPr>
          <w:sz w:val="28"/>
          <w:szCs w:val="28"/>
        </w:rPr>
      </w:pPr>
    </w:p>
    <w:p w:rsidR="00D10C8A" w:rsidRDefault="009C528F" w:rsidP="008A110C">
      <w:pPr>
        <w:jc w:val="both"/>
        <w:rPr>
          <w:sz w:val="28"/>
          <w:szCs w:val="28"/>
        </w:rPr>
      </w:pPr>
      <w:r w:rsidRPr="003F7CBA">
        <w:rPr>
          <w:sz w:val="28"/>
          <w:szCs w:val="28"/>
        </w:rPr>
        <w:t xml:space="preserve">   </w:t>
      </w:r>
      <w:r w:rsidR="00DF16D8">
        <w:rPr>
          <w:sz w:val="28"/>
          <w:szCs w:val="28"/>
        </w:rPr>
        <w:t xml:space="preserve"> </w:t>
      </w:r>
      <w:r w:rsidRPr="003F7CBA">
        <w:rPr>
          <w:sz w:val="28"/>
          <w:szCs w:val="28"/>
        </w:rPr>
        <w:t xml:space="preserve">В свою очередь, </w:t>
      </w:r>
      <w:r w:rsidR="00DF16D8">
        <w:rPr>
          <w:sz w:val="28"/>
          <w:szCs w:val="28"/>
        </w:rPr>
        <w:t xml:space="preserve"> </w:t>
      </w:r>
      <w:r w:rsidRPr="003F7CBA">
        <w:rPr>
          <w:sz w:val="28"/>
          <w:szCs w:val="28"/>
        </w:rPr>
        <w:t>администрация   МО «</w:t>
      </w:r>
      <w:proofErr w:type="spellStart"/>
      <w:r w:rsidRPr="003F7CBA">
        <w:rPr>
          <w:sz w:val="28"/>
          <w:szCs w:val="28"/>
        </w:rPr>
        <w:t>Чердаклинское</w:t>
      </w:r>
      <w:proofErr w:type="spellEnd"/>
      <w:r w:rsidRPr="003F7CBA">
        <w:rPr>
          <w:sz w:val="28"/>
          <w:szCs w:val="28"/>
        </w:rPr>
        <w:t xml:space="preserve"> городское поселение»  занимает часть здания </w:t>
      </w:r>
      <w:r w:rsidR="0014755D" w:rsidRPr="003F7CBA">
        <w:rPr>
          <w:sz w:val="28"/>
          <w:szCs w:val="28"/>
        </w:rPr>
        <w:t xml:space="preserve"> </w:t>
      </w:r>
      <w:r w:rsidR="00DF16D8">
        <w:rPr>
          <w:sz w:val="28"/>
          <w:szCs w:val="28"/>
        </w:rPr>
        <w:t>администрации МО «</w:t>
      </w:r>
      <w:proofErr w:type="spellStart"/>
      <w:r w:rsidR="00DF16D8">
        <w:rPr>
          <w:sz w:val="28"/>
          <w:szCs w:val="28"/>
        </w:rPr>
        <w:t>Чердаклинский</w:t>
      </w:r>
      <w:proofErr w:type="spellEnd"/>
      <w:r w:rsidR="00DF16D8">
        <w:rPr>
          <w:sz w:val="28"/>
          <w:szCs w:val="28"/>
        </w:rPr>
        <w:t xml:space="preserve"> район»</w:t>
      </w:r>
      <w:r w:rsidR="00D10C8A">
        <w:rPr>
          <w:sz w:val="28"/>
          <w:szCs w:val="28"/>
        </w:rPr>
        <w:t xml:space="preserve">, </w:t>
      </w:r>
      <w:r w:rsidRPr="003F7CBA">
        <w:rPr>
          <w:sz w:val="28"/>
          <w:szCs w:val="28"/>
        </w:rPr>
        <w:t xml:space="preserve">находящегося на балансе МУ «Техническое обслуживание» </w:t>
      </w:r>
      <w:proofErr w:type="spellStart"/>
      <w:r w:rsidRPr="003F7CBA">
        <w:rPr>
          <w:sz w:val="28"/>
          <w:szCs w:val="28"/>
        </w:rPr>
        <w:t>Чердаклинского</w:t>
      </w:r>
      <w:proofErr w:type="spellEnd"/>
      <w:r w:rsidRPr="003F7CBA">
        <w:rPr>
          <w:sz w:val="28"/>
          <w:szCs w:val="28"/>
        </w:rPr>
        <w:t xml:space="preserve"> района Ульяновской области</w:t>
      </w:r>
      <w:r w:rsidR="00D10C8A" w:rsidRPr="00D10C8A">
        <w:rPr>
          <w:sz w:val="28"/>
          <w:szCs w:val="28"/>
        </w:rPr>
        <w:t xml:space="preserve"> </w:t>
      </w:r>
      <w:r w:rsidR="00D10C8A" w:rsidRPr="003F7CBA">
        <w:rPr>
          <w:sz w:val="28"/>
          <w:szCs w:val="28"/>
        </w:rPr>
        <w:t xml:space="preserve">общей площадью 1214,07 </w:t>
      </w:r>
      <w:r w:rsidR="00D10C8A">
        <w:rPr>
          <w:sz w:val="28"/>
          <w:szCs w:val="28"/>
        </w:rPr>
        <w:t xml:space="preserve"> </w:t>
      </w:r>
      <w:proofErr w:type="spellStart"/>
      <w:r w:rsidR="00D10C8A">
        <w:rPr>
          <w:sz w:val="28"/>
          <w:szCs w:val="28"/>
        </w:rPr>
        <w:t>кв.м</w:t>
      </w:r>
      <w:proofErr w:type="spellEnd"/>
      <w:r w:rsidR="00D10C8A">
        <w:rPr>
          <w:sz w:val="28"/>
          <w:szCs w:val="28"/>
        </w:rPr>
        <w:t>.</w:t>
      </w:r>
      <w:r w:rsidR="00D10C8A" w:rsidRPr="00D10C8A">
        <w:rPr>
          <w:sz w:val="28"/>
          <w:szCs w:val="28"/>
        </w:rPr>
        <w:t xml:space="preserve"> </w:t>
      </w:r>
      <w:r w:rsidR="00D10C8A" w:rsidRPr="003F7CBA">
        <w:rPr>
          <w:sz w:val="28"/>
          <w:szCs w:val="28"/>
        </w:rPr>
        <w:t xml:space="preserve">по адресу: Ульяновская область, </w:t>
      </w:r>
      <w:proofErr w:type="spellStart"/>
      <w:r w:rsidR="00D10C8A" w:rsidRPr="003F7CBA">
        <w:rPr>
          <w:sz w:val="28"/>
          <w:szCs w:val="28"/>
        </w:rPr>
        <w:t>р.п</w:t>
      </w:r>
      <w:proofErr w:type="spellEnd"/>
      <w:r w:rsidR="00D10C8A" w:rsidRPr="003F7CBA">
        <w:rPr>
          <w:sz w:val="28"/>
          <w:szCs w:val="28"/>
        </w:rPr>
        <w:t xml:space="preserve">. Чердаклы, ул. Советская, д.6 . </w:t>
      </w:r>
      <w:r w:rsidR="00D10C8A">
        <w:rPr>
          <w:sz w:val="28"/>
          <w:szCs w:val="28"/>
        </w:rPr>
        <w:t xml:space="preserve"> Занимаемая поселением</w:t>
      </w:r>
      <w:r w:rsidR="00D10C8A" w:rsidRPr="003F7CBA">
        <w:rPr>
          <w:sz w:val="28"/>
          <w:szCs w:val="28"/>
        </w:rPr>
        <w:t xml:space="preserve"> </w:t>
      </w:r>
      <w:r w:rsidR="00D10C8A" w:rsidRPr="00D10C8A">
        <w:rPr>
          <w:sz w:val="28"/>
          <w:szCs w:val="28"/>
        </w:rPr>
        <w:t xml:space="preserve"> </w:t>
      </w:r>
      <w:r w:rsidR="00D10C8A">
        <w:rPr>
          <w:sz w:val="28"/>
          <w:szCs w:val="28"/>
        </w:rPr>
        <w:t xml:space="preserve">площадь составляет  </w:t>
      </w:r>
      <w:r w:rsidR="00D10C8A" w:rsidRPr="003F7CBA">
        <w:rPr>
          <w:sz w:val="28"/>
          <w:szCs w:val="28"/>
        </w:rPr>
        <w:t xml:space="preserve">76,06 </w:t>
      </w:r>
      <w:proofErr w:type="spellStart"/>
      <w:r w:rsidR="00D10C8A" w:rsidRPr="003F7CBA">
        <w:rPr>
          <w:sz w:val="28"/>
          <w:szCs w:val="28"/>
        </w:rPr>
        <w:t>кв.м</w:t>
      </w:r>
      <w:proofErr w:type="spellEnd"/>
      <w:r w:rsidR="00D10C8A" w:rsidRPr="003F7CBA">
        <w:rPr>
          <w:sz w:val="28"/>
          <w:szCs w:val="28"/>
        </w:rPr>
        <w:t xml:space="preserve">. </w:t>
      </w:r>
      <w:r w:rsidR="00D10C8A">
        <w:rPr>
          <w:sz w:val="28"/>
          <w:szCs w:val="28"/>
        </w:rPr>
        <w:t xml:space="preserve"> Договорные отношения не заключены.</w:t>
      </w:r>
      <w:r w:rsidRPr="003F7CBA">
        <w:rPr>
          <w:sz w:val="28"/>
          <w:szCs w:val="28"/>
        </w:rPr>
        <w:t xml:space="preserve">  </w:t>
      </w:r>
    </w:p>
    <w:p w:rsidR="00D10C8A" w:rsidRPr="003F7CBA" w:rsidRDefault="00D10C8A" w:rsidP="00360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528F" w:rsidRPr="003F7CBA">
        <w:rPr>
          <w:sz w:val="28"/>
          <w:szCs w:val="28"/>
        </w:rPr>
        <w:t>Все расходы</w:t>
      </w:r>
      <w:r>
        <w:rPr>
          <w:sz w:val="28"/>
          <w:szCs w:val="28"/>
        </w:rPr>
        <w:t xml:space="preserve"> </w:t>
      </w:r>
      <w:r w:rsidR="009C528F" w:rsidRPr="003F7CBA">
        <w:rPr>
          <w:sz w:val="28"/>
          <w:szCs w:val="28"/>
        </w:rPr>
        <w:t xml:space="preserve"> по содержанию здания, оплате коммунальных услуг несёт </w:t>
      </w:r>
      <w:r w:rsidR="006A6269">
        <w:rPr>
          <w:sz w:val="28"/>
          <w:szCs w:val="28"/>
        </w:rPr>
        <w:t xml:space="preserve">МУ </w:t>
      </w:r>
      <w:r w:rsidR="00C00844" w:rsidRPr="003F7CBA">
        <w:rPr>
          <w:sz w:val="28"/>
          <w:szCs w:val="28"/>
        </w:rPr>
        <w:t>«Техническое обслуживание»</w:t>
      </w:r>
      <w:r>
        <w:rPr>
          <w:sz w:val="28"/>
          <w:szCs w:val="28"/>
        </w:rPr>
        <w:t xml:space="preserve"> администрации района</w:t>
      </w:r>
      <w:r w:rsidR="00EA7A5D">
        <w:rPr>
          <w:sz w:val="28"/>
          <w:szCs w:val="28"/>
        </w:rPr>
        <w:t>. З</w:t>
      </w:r>
      <w:r w:rsidR="009C528F" w:rsidRPr="003F7CBA">
        <w:rPr>
          <w:sz w:val="28"/>
          <w:szCs w:val="28"/>
        </w:rPr>
        <w:t xml:space="preserve">атраты поселения  должны были составить </w:t>
      </w:r>
      <w:r>
        <w:rPr>
          <w:sz w:val="28"/>
          <w:szCs w:val="28"/>
        </w:rPr>
        <w:t xml:space="preserve">за проверяемый период </w:t>
      </w:r>
      <w:r w:rsidR="0014755D" w:rsidRPr="00D10C8A">
        <w:rPr>
          <w:b/>
          <w:sz w:val="28"/>
          <w:szCs w:val="28"/>
        </w:rPr>
        <w:t>54232,92</w:t>
      </w:r>
      <w:r w:rsidR="00EA7A5D">
        <w:rPr>
          <w:b/>
          <w:sz w:val="28"/>
          <w:szCs w:val="28"/>
        </w:rPr>
        <w:t xml:space="preserve"> рублей.</w:t>
      </w:r>
      <w:r w:rsidR="009C528F" w:rsidRPr="003F7CBA">
        <w:rPr>
          <w:sz w:val="28"/>
          <w:szCs w:val="28"/>
        </w:rPr>
        <w:t xml:space="preserve"> </w:t>
      </w:r>
      <w:r w:rsidR="00EA7A5D" w:rsidRPr="00EA7A5D">
        <w:rPr>
          <w:sz w:val="28"/>
          <w:szCs w:val="28"/>
        </w:rPr>
        <w:t>Д</w:t>
      </w:r>
      <w:r w:rsidRPr="00EA7A5D">
        <w:rPr>
          <w:sz w:val="28"/>
          <w:szCs w:val="28"/>
        </w:rPr>
        <w:t>анная</w:t>
      </w:r>
      <w:r>
        <w:rPr>
          <w:sz w:val="28"/>
          <w:szCs w:val="28"/>
        </w:rPr>
        <w:t xml:space="preserve"> сумма должна была пост</w:t>
      </w:r>
      <w:r w:rsidR="008F414F">
        <w:rPr>
          <w:sz w:val="28"/>
          <w:szCs w:val="28"/>
        </w:rPr>
        <w:t xml:space="preserve">упить </w:t>
      </w:r>
      <w:r>
        <w:rPr>
          <w:sz w:val="28"/>
          <w:szCs w:val="28"/>
        </w:rPr>
        <w:t xml:space="preserve"> в б</w:t>
      </w:r>
      <w:r w:rsidR="008F414F">
        <w:rPr>
          <w:sz w:val="28"/>
          <w:szCs w:val="28"/>
        </w:rPr>
        <w:t>юджет</w:t>
      </w:r>
      <w:r>
        <w:rPr>
          <w:sz w:val="28"/>
          <w:szCs w:val="28"/>
        </w:rPr>
        <w:t xml:space="preserve"> р</w:t>
      </w:r>
      <w:r w:rsidR="008F414F">
        <w:rPr>
          <w:sz w:val="28"/>
          <w:szCs w:val="28"/>
        </w:rPr>
        <w:t>айона</w:t>
      </w:r>
      <w:r>
        <w:rPr>
          <w:sz w:val="28"/>
          <w:szCs w:val="28"/>
        </w:rPr>
        <w:t>.</w:t>
      </w:r>
    </w:p>
    <w:p w:rsidR="006A6269" w:rsidRDefault="00360733" w:rsidP="008A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10C8A">
        <w:rPr>
          <w:sz w:val="28"/>
          <w:szCs w:val="28"/>
        </w:rPr>
        <w:t>Вс</w:t>
      </w:r>
      <w:r w:rsidR="00D10C8A" w:rsidRPr="003F7CBA">
        <w:rPr>
          <w:sz w:val="28"/>
          <w:szCs w:val="28"/>
        </w:rPr>
        <w:t>лед</w:t>
      </w:r>
      <w:r w:rsidR="00D10C8A">
        <w:rPr>
          <w:sz w:val="28"/>
          <w:szCs w:val="28"/>
        </w:rPr>
        <w:t>ствие того</w:t>
      </w:r>
      <w:r w:rsidR="00D10C8A" w:rsidRPr="003F7CBA">
        <w:rPr>
          <w:sz w:val="28"/>
          <w:szCs w:val="28"/>
        </w:rPr>
        <w:t xml:space="preserve">, </w:t>
      </w:r>
      <w:r w:rsidR="00D10C8A">
        <w:rPr>
          <w:sz w:val="28"/>
          <w:szCs w:val="28"/>
        </w:rPr>
        <w:t xml:space="preserve">что </w:t>
      </w:r>
      <w:r w:rsidR="00624F41" w:rsidRPr="003F7CBA">
        <w:rPr>
          <w:sz w:val="28"/>
          <w:szCs w:val="28"/>
        </w:rPr>
        <w:t xml:space="preserve">поселением не заключены </w:t>
      </w:r>
      <w:r w:rsidR="009C528F" w:rsidRPr="003F7CBA">
        <w:rPr>
          <w:sz w:val="28"/>
          <w:szCs w:val="28"/>
        </w:rPr>
        <w:t xml:space="preserve"> </w:t>
      </w:r>
      <w:r w:rsidR="00624F41" w:rsidRPr="003F7CBA">
        <w:rPr>
          <w:sz w:val="28"/>
          <w:szCs w:val="28"/>
        </w:rPr>
        <w:t>арендные отношения с комитетом по управлению муниципальным имуществом и земельны</w:t>
      </w:r>
      <w:r w:rsidR="00D10C8A">
        <w:rPr>
          <w:sz w:val="28"/>
          <w:szCs w:val="28"/>
        </w:rPr>
        <w:t>м</w:t>
      </w:r>
      <w:r w:rsidR="00624F41" w:rsidRPr="003F7CBA">
        <w:rPr>
          <w:sz w:val="28"/>
          <w:szCs w:val="28"/>
        </w:rPr>
        <w:t xml:space="preserve"> отношени</w:t>
      </w:r>
      <w:r w:rsidR="00D10C8A">
        <w:rPr>
          <w:sz w:val="28"/>
          <w:szCs w:val="28"/>
        </w:rPr>
        <w:t xml:space="preserve">ям </w:t>
      </w:r>
      <w:r w:rsidR="00624F41" w:rsidRPr="003F7CBA">
        <w:rPr>
          <w:sz w:val="28"/>
          <w:szCs w:val="28"/>
        </w:rPr>
        <w:t>МО «</w:t>
      </w:r>
      <w:proofErr w:type="spellStart"/>
      <w:r w:rsidR="00624F41" w:rsidRPr="003F7CBA">
        <w:rPr>
          <w:sz w:val="28"/>
          <w:szCs w:val="28"/>
        </w:rPr>
        <w:t>Чердаклинский</w:t>
      </w:r>
      <w:proofErr w:type="spellEnd"/>
      <w:r w:rsidR="00624F41" w:rsidRPr="003F7CBA">
        <w:rPr>
          <w:sz w:val="28"/>
          <w:szCs w:val="28"/>
        </w:rPr>
        <w:t xml:space="preserve"> район»</w:t>
      </w:r>
      <w:r w:rsidR="00D10C8A">
        <w:rPr>
          <w:sz w:val="28"/>
          <w:szCs w:val="28"/>
        </w:rPr>
        <w:t xml:space="preserve">, </w:t>
      </w:r>
      <w:r w:rsidR="00624F41" w:rsidRPr="003F7CBA">
        <w:rPr>
          <w:sz w:val="28"/>
          <w:szCs w:val="28"/>
        </w:rPr>
        <w:t xml:space="preserve">бюджет района ежегодно </w:t>
      </w:r>
      <w:r w:rsidR="00624F41" w:rsidRPr="00D10C8A">
        <w:rPr>
          <w:b/>
          <w:sz w:val="28"/>
          <w:szCs w:val="28"/>
        </w:rPr>
        <w:lastRenderedPageBreak/>
        <w:t>недополучает</w:t>
      </w:r>
      <w:r w:rsidR="0014755D" w:rsidRPr="00D10C8A">
        <w:rPr>
          <w:b/>
          <w:sz w:val="28"/>
          <w:szCs w:val="28"/>
        </w:rPr>
        <w:t xml:space="preserve"> 319452</w:t>
      </w:r>
      <w:r w:rsidR="00624F41" w:rsidRPr="00D10C8A">
        <w:rPr>
          <w:b/>
          <w:sz w:val="28"/>
          <w:szCs w:val="28"/>
        </w:rPr>
        <w:t xml:space="preserve"> рубл</w:t>
      </w:r>
      <w:r w:rsidR="0014755D" w:rsidRPr="00D10C8A">
        <w:rPr>
          <w:b/>
          <w:sz w:val="28"/>
          <w:szCs w:val="28"/>
        </w:rPr>
        <w:t>я</w:t>
      </w:r>
      <w:r w:rsidR="004B758D" w:rsidRPr="003F7CBA">
        <w:rPr>
          <w:sz w:val="28"/>
          <w:szCs w:val="28"/>
        </w:rPr>
        <w:t xml:space="preserve"> </w:t>
      </w:r>
      <w:r w:rsidR="00624F41" w:rsidRPr="003F7CBA">
        <w:rPr>
          <w:sz w:val="28"/>
          <w:szCs w:val="28"/>
        </w:rPr>
        <w:t xml:space="preserve"> (исходя из расчета рыночной стоимости 1 </w:t>
      </w:r>
      <w:proofErr w:type="spellStart"/>
      <w:r w:rsidR="00624F41" w:rsidRPr="003F7CBA">
        <w:rPr>
          <w:sz w:val="28"/>
          <w:szCs w:val="28"/>
        </w:rPr>
        <w:t>кв.м</w:t>
      </w:r>
      <w:proofErr w:type="spellEnd"/>
      <w:r w:rsidR="00624F41" w:rsidRPr="003F7CBA">
        <w:rPr>
          <w:sz w:val="28"/>
          <w:szCs w:val="28"/>
        </w:rPr>
        <w:t xml:space="preserve">. на территории </w:t>
      </w:r>
      <w:proofErr w:type="spellStart"/>
      <w:r w:rsidR="00624F41" w:rsidRPr="003F7CBA">
        <w:rPr>
          <w:sz w:val="28"/>
          <w:szCs w:val="28"/>
        </w:rPr>
        <w:t>р.п</w:t>
      </w:r>
      <w:proofErr w:type="spellEnd"/>
      <w:r w:rsidR="00624F41" w:rsidRPr="003F7CBA">
        <w:rPr>
          <w:sz w:val="28"/>
          <w:szCs w:val="28"/>
        </w:rPr>
        <w:t>.</w:t>
      </w:r>
      <w:proofErr w:type="gramEnd"/>
      <w:r w:rsidR="00624F41" w:rsidRPr="003F7CBA">
        <w:rPr>
          <w:sz w:val="28"/>
          <w:szCs w:val="28"/>
        </w:rPr>
        <w:t xml:space="preserve"> </w:t>
      </w:r>
      <w:proofErr w:type="gramStart"/>
      <w:r w:rsidR="00624F41" w:rsidRPr="003F7CBA">
        <w:rPr>
          <w:sz w:val="28"/>
          <w:szCs w:val="28"/>
        </w:rPr>
        <w:t xml:space="preserve">Чердаклы). </w:t>
      </w:r>
      <w:r w:rsidR="00D10C8A">
        <w:rPr>
          <w:sz w:val="28"/>
          <w:szCs w:val="28"/>
        </w:rPr>
        <w:t xml:space="preserve"> </w:t>
      </w:r>
      <w:proofErr w:type="gramEnd"/>
    </w:p>
    <w:p w:rsidR="00052AF5" w:rsidRPr="00C15B96" w:rsidRDefault="006A6269" w:rsidP="00C15B9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A110C" w:rsidRPr="008A110C" w:rsidRDefault="00E108B0" w:rsidP="008A110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A7A5D">
        <w:rPr>
          <w:b/>
          <w:i/>
          <w:sz w:val="28"/>
          <w:szCs w:val="28"/>
        </w:rPr>
        <w:t xml:space="preserve">  </w:t>
      </w:r>
      <w:r w:rsidR="003A6E0C">
        <w:rPr>
          <w:b/>
          <w:i/>
          <w:sz w:val="28"/>
          <w:szCs w:val="28"/>
        </w:rPr>
        <w:t xml:space="preserve">Проверкой также </w:t>
      </w:r>
      <w:r>
        <w:rPr>
          <w:b/>
          <w:i/>
          <w:sz w:val="28"/>
          <w:szCs w:val="28"/>
        </w:rPr>
        <w:t xml:space="preserve"> </w:t>
      </w:r>
      <w:r w:rsidR="003A6E0C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становлено что, </w:t>
      </w:r>
      <w:r w:rsidRPr="008A110C">
        <w:rPr>
          <w:b/>
          <w:i/>
          <w:sz w:val="28"/>
          <w:szCs w:val="28"/>
        </w:rPr>
        <w:t>бухгалтерский учет учреждения в 2011 году не соответствует единому порядку ведения бюджетного учета.</w:t>
      </w:r>
      <w:r w:rsidR="00EA7A5D">
        <w:rPr>
          <w:b/>
          <w:i/>
          <w:sz w:val="28"/>
          <w:szCs w:val="28"/>
        </w:rPr>
        <w:t xml:space="preserve"> </w:t>
      </w:r>
      <w:r w:rsidR="00EA7A5D">
        <w:rPr>
          <w:sz w:val="28"/>
          <w:szCs w:val="28"/>
        </w:rPr>
        <w:t>Уч</w:t>
      </w:r>
      <w:r w:rsidR="00052AF5" w:rsidRPr="003F7CBA">
        <w:rPr>
          <w:sz w:val="28"/>
          <w:szCs w:val="28"/>
        </w:rPr>
        <w:t>етная политика МУ администрация МО «</w:t>
      </w:r>
      <w:proofErr w:type="spellStart"/>
      <w:r w:rsidR="00052AF5" w:rsidRPr="003F7CBA">
        <w:rPr>
          <w:sz w:val="28"/>
          <w:szCs w:val="28"/>
        </w:rPr>
        <w:t>Чердаклинское</w:t>
      </w:r>
      <w:proofErr w:type="spellEnd"/>
      <w:r w:rsidR="00052AF5" w:rsidRPr="003F7CBA">
        <w:rPr>
          <w:sz w:val="28"/>
          <w:szCs w:val="28"/>
        </w:rPr>
        <w:t xml:space="preserve"> городское поселение» </w:t>
      </w:r>
      <w:r w:rsidR="00A65ACE" w:rsidRPr="003F7CBA">
        <w:rPr>
          <w:sz w:val="28"/>
          <w:szCs w:val="28"/>
        </w:rPr>
        <w:t xml:space="preserve">на 2011 год </w:t>
      </w:r>
      <w:r w:rsidR="00EA7A5D">
        <w:rPr>
          <w:sz w:val="28"/>
          <w:szCs w:val="28"/>
        </w:rPr>
        <w:t>составлена в соответствии с инструкцией, утратившей</w:t>
      </w:r>
      <w:r w:rsidR="00A65ACE" w:rsidRPr="003F7CBA">
        <w:rPr>
          <w:sz w:val="28"/>
          <w:szCs w:val="28"/>
        </w:rPr>
        <w:t xml:space="preserve"> силу</w:t>
      </w:r>
      <w:r w:rsidR="00574406">
        <w:rPr>
          <w:sz w:val="28"/>
          <w:szCs w:val="28"/>
        </w:rPr>
        <w:t>.</w:t>
      </w:r>
      <w:r w:rsidR="008A110C">
        <w:rPr>
          <w:sz w:val="28"/>
          <w:szCs w:val="28"/>
        </w:rPr>
        <w:t xml:space="preserve"> </w:t>
      </w:r>
      <w:r>
        <w:rPr>
          <w:sz w:val="28"/>
          <w:szCs w:val="28"/>
        </w:rPr>
        <w:t>В учреждении</w:t>
      </w:r>
      <w:r w:rsidR="008A110C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21266B" w:rsidRPr="003F7CBA">
        <w:rPr>
          <w:sz w:val="28"/>
          <w:szCs w:val="28"/>
        </w:rPr>
        <w:t xml:space="preserve"> </w:t>
      </w:r>
      <w:r w:rsidR="00965841" w:rsidRPr="003F7CBA">
        <w:rPr>
          <w:sz w:val="28"/>
          <w:szCs w:val="28"/>
        </w:rPr>
        <w:t>установлен рабочий план счетов бухгалтерского учета в соответствии с требованиями своевременности и полноты учета и отчетности</w:t>
      </w:r>
      <w:r w:rsidR="00912730" w:rsidRPr="003F7CBA">
        <w:rPr>
          <w:sz w:val="28"/>
          <w:szCs w:val="28"/>
        </w:rPr>
        <w:t xml:space="preserve"> </w:t>
      </w:r>
      <w:r w:rsidR="00574406">
        <w:rPr>
          <w:sz w:val="28"/>
          <w:szCs w:val="28"/>
        </w:rPr>
        <w:t xml:space="preserve">в нарушение </w:t>
      </w:r>
      <w:r w:rsidR="00574406">
        <w:rPr>
          <w:b/>
          <w:i/>
          <w:sz w:val="28"/>
          <w:szCs w:val="28"/>
        </w:rPr>
        <w:t>норм и требований</w:t>
      </w:r>
      <w:r w:rsidR="00912730" w:rsidRPr="008A110C">
        <w:rPr>
          <w:b/>
          <w:i/>
          <w:sz w:val="28"/>
          <w:szCs w:val="28"/>
        </w:rPr>
        <w:t xml:space="preserve"> Положения по бухгалтерскому учету «Учетная политика организации»</w:t>
      </w:r>
      <w:proofErr w:type="gramStart"/>
      <w:r w:rsidR="00912730" w:rsidRPr="008A110C">
        <w:rPr>
          <w:b/>
          <w:i/>
          <w:sz w:val="28"/>
          <w:szCs w:val="28"/>
        </w:rPr>
        <w:t xml:space="preserve"> </w:t>
      </w:r>
      <w:r w:rsidR="00EA7A5D">
        <w:rPr>
          <w:b/>
          <w:i/>
          <w:sz w:val="28"/>
          <w:szCs w:val="28"/>
        </w:rPr>
        <w:t>.</w:t>
      </w:r>
      <w:proofErr w:type="gramEnd"/>
    </w:p>
    <w:p w:rsidR="00D222A7" w:rsidRPr="003F7CBA" w:rsidRDefault="008A110C" w:rsidP="008A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E0C">
        <w:rPr>
          <w:sz w:val="28"/>
          <w:szCs w:val="28"/>
        </w:rPr>
        <w:t>В</w:t>
      </w:r>
      <w:r w:rsidR="0083024A" w:rsidRPr="003F7CBA">
        <w:rPr>
          <w:sz w:val="28"/>
          <w:szCs w:val="28"/>
        </w:rPr>
        <w:t xml:space="preserve"> </w:t>
      </w:r>
      <w:r w:rsidR="00E95F7B" w:rsidRPr="003F7CBA">
        <w:rPr>
          <w:sz w:val="28"/>
          <w:szCs w:val="28"/>
        </w:rPr>
        <w:t xml:space="preserve">ходе проверки </w:t>
      </w:r>
      <w:r w:rsidR="00D222A7" w:rsidRPr="003F7CBA">
        <w:rPr>
          <w:sz w:val="28"/>
          <w:szCs w:val="28"/>
        </w:rPr>
        <w:t>расчетов с поставщиками  и подрядчиками выявлены следующие нарушения:</w:t>
      </w:r>
    </w:p>
    <w:p w:rsidR="00E95F7B" w:rsidRPr="003F7CBA" w:rsidRDefault="00E95F7B" w:rsidP="008A110C">
      <w:pPr>
        <w:jc w:val="both"/>
        <w:rPr>
          <w:sz w:val="28"/>
          <w:szCs w:val="28"/>
        </w:rPr>
      </w:pPr>
      <w:r w:rsidRPr="003F7CBA">
        <w:rPr>
          <w:sz w:val="28"/>
          <w:szCs w:val="28"/>
        </w:rPr>
        <w:t>- в журнале операций по расчетам с поставщиками и подрядчиками отсутствуют подписи главного бухгалтера и исполнителя</w:t>
      </w:r>
      <w:proofErr w:type="gramStart"/>
      <w:r w:rsidRPr="003F7CBA">
        <w:rPr>
          <w:sz w:val="28"/>
          <w:szCs w:val="28"/>
        </w:rPr>
        <w:t xml:space="preserve"> ;</w:t>
      </w:r>
      <w:proofErr w:type="gramEnd"/>
    </w:p>
    <w:p w:rsidR="00D222A7" w:rsidRPr="003F7CBA" w:rsidRDefault="00E95F7B" w:rsidP="008A110C">
      <w:pPr>
        <w:jc w:val="both"/>
        <w:rPr>
          <w:sz w:val="28"/>
          <w:szCs w:val="28"/>
        </w:rPr>
      </w:pPr>
      <w:r w:rsidRPr="003F7CBA">
        <w:rPr>
          <w:sz w:val="28"/>
          <w:szCs w:val="28"/>
        </w:rPr>
        <w:t xml:space="preserve">- в оборотной ведомости по счету </w:t>
      </w:r>
      <w:r w:rsidR="00D222A7" w:rsidRPr="003F7CBA">
        <w:rPr>
          <w:sz w:val="28"/>
          <w:szCs w:val="28"/>
        </w:rPr>
        <w:t>60 «Расчеты с поставщиками и подрядчиками»  недостоверно и неполно указана информация по оборотам в течение года;</w:t>
      </w:r>
    </w:p>
    <w:p w:rsidR="00E03EB7" w:rsidRPr="003F7CBA" w:rsidRDefault="00E03EB7" w:rsidP="008A110C">
      <w:pPr>
        <w:jc w:val="both"/>
        <w:rPr>
          <w:sz w:val="28"/>
          <w:szCs w:val="28"/>
        </w:rPr>
      </w:pPr>
      <w:r w:rsidRPr="003F7CBA">
        <w:rPr>
          <w:sz w:val="28"/>
          <w:szCs w:val="28"/>
        </w:rPr>
        <w:t xml:space="preserve">     - акты сверки взаимных расчетов перед составлением годового отчета и при смене главного бухгалтера отсутствуют</w:t>
      </w:r>
      <w:proofErr w:type="gramStart"/>
      <w:r w:rsidRPr="003F7CBA">
        <w:rPr>
          <w:sz w:val="28"/>
          <w:szCs w:val="28"/>
        </w:rPr>
        <w:t xml:space="preserve"> .</w:t>
      </w:r>
      <w:proofErr w:type="gramEnd"/>
    </w:p>
    <w:p w:rsidR="008A110C" w:rsidRDefault="008A110C" w:rsidP="003F7CBA">
      <w:pPr>
        <w:rPr>
          <w:sz w:val="28"/>
          <w:szCs w:val="28"/>
        </w:rPr>
      </w:pPr>
    </w:p>
    <w:p w:rsidR="00E32BDC" w:rsidRPr="003F7CBA" w:rsidRDefault="008A110C" w:rsidP="008A11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E32BDC" w:rsidRPr="008A110C">
        <w:rPr>
          <w:b/>
          <w:i/>
          <w:sz w:val="28"/>
          <w:szCs w:val="28"/>
        </w:rPr>
        <w:t>В нарушение Письма Центрального Банка  России от 04.10.1993 г №18 об утверждении «Порядка ведения кассовых операций»</w:t>
      </w:r>
      <w:r w:rsidR="00E32BDC" w:rsidRPr="003F7CBA">
        <w:rPr>
          <w:sz w:val="28"/>
          <w:szCs w:val="28"/>
        </w:rPr>
        <w:t xml:space="preserve"> кассовая книга за 2010 год не </w:t>
      </w:r>
      <w:r w:rsidR="00E32BDC" w:rsidRPr="003F7CBA">
        <w:rPr>
          <w:rFonts w:eastAsiaTheme="minorHAnsi"/>
          <w:sz w:val="28"/>
          <w:szCs w:val="28"/>
          <w:lang w:eastAsia="en-US"/>
        </w:rPr>
        <w:t>опечатана сургучной или мастичной печатью</w:t>
      </w:r>
      <w:r w:rsidR="00F15AB3" w:rsidRPr="003F7CBA">
        <w:rPr>
          <w:rFonts w:eastAsiaTheme="minorHAnsi"/>
          <w:sz w:val="28"/>
          <w:szCs w:val="28"/>
          <w:lang w:eastAsia="en-US"/>
        </w:rPr>
        <w:t>, не подписана руководителем учреждения.</w:t>
      </w:r>
    </w:p>
    <w:p w:rsidR="0017666E" w:rsidRPr="003F7CBA" w:rsidRDefault="0017666E" w:rsidP="008A110C">
      <w:pPr>
        <w:jc w:val="both"/>
        <w:rPr>
          <w:rFonts w:eastAsiaTheme="minorHAnsi"/>
          <w:sz w:val="28"/>
          <w:szCs w:val="28"/>
          <w:lang w:eastAsia="en-US"/>
        </w:rPr>
      </w:pPr>
    </w:p>
    <w:p w:rsidR="00912730" w:rsidRPr="003F7CBA" w:rsidRDefault="0017666E" w:rsidP="008A110C">
      <w:pPr>
        <w:jc w:val="both"/>
        <w:rPr>
          <w:sz w:val="28"/>
          <w:szCs w:val="28"/>
        </w:rPr>
      </w:pPr>
      <w:r w:rsidRPr="003F7CBA">
        <w:rPr>
          <w:rFonts w:eastAsiaTheme="minorHAnsi"/>
          <w:sz w:val="28"/>
          <w:szCs w:val="28"/>
          <w:lang w:eastAsia="en-US"/>
        </w:rPr>
        <w:t xml:space="preserve">    </w:t>
      </w:r>
      <w:r w:rsidR="00AF4DA5" w:rsidRPr="003F7CBA">
        <w:rPr>
          <w:sz w:val="28"/>
          <w:szCs w:val="28"/>
        </w:rPr>
        <w:t xml:space="preserve">Выборочной проверкой расчетов с подотчётными лицами установлено, что </w:t>
      </w:r>
      <w:r w:rsidR="00AF4DA5" w:rsidRPr="00574406">
        <w:rPr>
          <w:b/>
          <w:i/>
          <w:sz w:val="28"/>
          <w:szCs w:val="28"/>
        </w:rPr>
        <w:t>в нарушение п.11 Порядка ведения кассовых операций в Российской Федерации», утверждённым Решением Совета Директоров ЦБ РФ от 22.09.1993г. № 40</w:t>
      </w:r>
      <w:r w:rsidR="00EB15EB" w:rsidRPr="003F7CBA">
        <w:rPr>
          <w:sz w:val="28"/>
          <w:szCs w:val="28"/>
        </w:rPr>
        <w:t xml:space="preserve"> производится выдача авансов лицам, не отчитавшимся по ранее выданным авансам.</w:t>
      </w:r>
    </w:p>
    <w:p w:rsidR="00886C67" w:rsidRPr="003F7CBA" w:rsidRDefault="00886C67" w:rsidP="008A110C">
      <w:pPr>
        <w:jc w:val="both"/>
        <w:rPr>
          <w:sz w:val="28"/>
          <w:szCs w:val="28"/>
        </w:rPr>
      </w:pPr>
    </w:p>
    <w:p w:rsidR="00EB15EB" w:rsidRPr="003F7CBA" w:rsidRDefault="008A110C" w:rsidP="008A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15EB" w:rsidRPr="003F7CBA">
        <w:rPr>
          <w:sz w:val="28"/>
          <w:szCs w:val="28"/>
        </w:rPr>
        <w:t xml:space="preserve">Проверкой авансовых отчетов установлено, что в проверяемом периоде к учёту принимались авансовые </w:t>
      </w:r>
      <w:r w:rsidR="00740CF9" w:rsidRPr="003F7CBA">
        <w:rPr>
          <w:sz w:val="28"/>
          <w:szCs w:val="28"/>
        </w:rPr>
        <w:t xml:space="preserve"> </w:t>
      </w:r>
      <w:proofErr w:type="gramStart"/>
      <w:r w:rsidR="00EB15EB" w:rsidRPr="003F7CBA">
        <w:rPr>
          <w:sz w:val="28"/>
          <w:szCs w:val="28"/>
        </w:rPr>
        <w:t>отчеты</w:t>
      </w:r>
      <w:proofErr w:type="gramEnd"/>
      <w:r w:rsidR="00EB15EB" w:rsidRPr="003F7CBA">
        <w:rPr>
          <w:sz w:val="28"/>
          <w:szCs w:val="28"/>
        </w:rPr>
        <w:t xml:space="preserve"> не утверждённые руководителем, без подписи подотчетного лица, </w:t>
      </w:r>
      <w:r w:rsidR="00DF7331" w:rsidRPr="003F7CBA">
        <w:rPr>
          <w:sz w:val="28"/>
          <w:szCs w:val="28"/>
        </w:rPr>
        <w:t xml:space="preserve">гл. бухгалтера </w:t>
      </w:r>
      <w:r w:rsidR="00EB15EB" w:rsidRPr="003F7CBA">
        <w:rPr>
          <w:sz w:val="28"/>
          <w:szCs w:val="28"/>
        </w:rPr>
        <w:t xml:space="preserve">что является </w:t>
      </w:r>
      <w:r w:rsidR="00EB15EB" w:rsidRPr="008A110C">
        <w:rPr>
          <w:b/>
          <w:i/>
          <w:sz w:val="28"/>
          <w:szCs w:val="28"/>
        </w:rPr>
        <w:t>нарушением ст.9 федерального закона от 21.11.1996 № 129-ФЗ « О бухгалтерском учете»</w:t>
      </w:r>
      <w:r w:rsidR="00EB15EB" w:rsidRPr="003F7CBA">
        <w:rPr>
          <w:sz w:val="28"/>
          <w:szCs w:val="28"/>
        </w:rPr>
        <w:t xml:space="preserve">. </w:t>
      </w:r>
    </w:p>
    <w:p w:rsidR="00443CB2" w:rsidRPr="003F7CBA" w:rsidRDefault="00443CB2" w:rsidP="003F7CBA">
      <w:pPr>
        <w:rPr>
          <w:sz w:val="28"/>
          <w:szCs w:val="28"/>
        </w:rPr>
      </w:pPr>
    </w:p>
    <w:p w:rsidR="0015331B" w:rsidRDefault="00BA40A7" w:rsidP="00EE5007">
      <w:pPr>
        <w:jc w:val="both"/>
        <w:rPr>
          <w:rFonts w:eastAsiaTheme="minorHAnsi"/>
          <w:sz w:val="28"/>
          <w:szCs w:val="28"/>
          <w:lang w:eastAsia="en-US"/>
        </w:rPr>
      </w:pPr>
      <w:r w:rsidRPr="003F7CBA">
        <w:rPr>
          <w:sz w:val="28"/>
          <w:szCs w:val="28"/>
        </w:rPr>
        <w:t xml:space="preserve"> </w:t>
      </w:r>
      <w:r w:rsidR="00EE5007">
        <w:rPr>
          <w:sz w:val="28"/>
          <w:szCs w:val="28"/>
        </w:rPr>
        <w:t xml:space="preserve">  </w:t>
      </w:r>
      <w:r w:rsidR="003E27AB" w:rsidRPr="003F7CBA">
        <w:rPr>
          <w:sz w:val="28"/>
          <w:szCs w:val="28"/>
        </w:rPr>
        <w:t>Выборочной проверкой</w:t>
      </w:r>
      <w:r w:rsidR="00EE5007">
        <w:rPr>
          <w:sz w:val="28"/>
          <w:szCs w:val="28"/>
        </w:rPr>
        <w:t xml:space="preserve"> правильности заполнения </w:t>
      </w:r>
      <w:r w:rsidR="003E27AB" w:rsidRPr="003F7CBA">
        <w:rPr>
          <w:sz w:val="28"/>
          <w:szCs w:val="28"/>
        </w:rPr>
        <w:t xml:space="preserve"> путевых листов установлено</w:t>
      </w:r>
      <w:r w:rsidR="0094648D" w:rsidRPr="003F7CBA">
        <w:rPr>
          <w:sz w:val="28"/>
          <w:szCs w:val="28"/>
        </w:rPr>
        <w:t xml:space="preserve"> </w:t>
      </w:r>
      <w:r w:rsidR="003E27AB" w:rsidRPr="003F7CBA">
        <w:rPr>
          <w:sz w:val="28"/>
          <w:szCs w:val="28"/>
        </w:rPr>
        <w:t xml:space="preserve"> </w:t>
      </w:r>
      <w:r w:rsidR="00EE5007" w:rsidRPr="003F7CBA">
        <w:rPr>
          <w:rFonts w:eastAsiaTheme="minorHAnsi"/>
          <w:sz w:val="28"/>
          <w:szCs w:val="28"/>
          <w:lang w:eastAsia="en-US"/>
        </w:rPr>
        <w:t>отсутствие данных о маршруте следования</w:t>
      </w:r>
      <w:r w:rsidR="00EE5007">
        <w:rPr>
          <w:rFonts w:eastAsiaTheme="minorHAnsi"/>
          <w:sz w:val="28"/>
          <w:szCs w:val="28"/>
          <w:lang w:eastAsia="en-US"/>
        </w:rPr>
        <w:t xml:space="preserve">, что </w:t>
      </w:r>
      <w:r w:rsidR="00EE5007" w:rsidRPr="003F7CBA">
        <w:rPr>
          <w:rFonts w:eastAsiaTheme="minorHAnsi"/>
          <w:sz w:val="28"/>
          <w:szCs w:val="28"/>
          <w:lang w:eastAsia="en-US"/>
        </w:rPr>
        <w:t xml:space="preserve">позволяет судить о том, что транспортное средство было использовано </w:t>
      </w:r>
      <w:r w:rsidR="00EE5007">
        <w:rPr>
          <w:rFonts w:eastAsiaTheme="minorHAnsi"/>
          <w:sz w:val="28"/>
          <w:szCs w:val="28"/>
          <w:lang w:eastAsia="en-US"/>
        </w:rPr>
        <w:t>не только</w:t>
      </w:r>
      <w:r w:rsidR="00EE5007" w:rsidRPr="003F7CBA">
        <w:rPr>
          <w:rFonts w:eastAsiaTheme="minorHAnsi"/>
          <w:sz w:val="28"/>
          <w:szCs w:val="28"/>
          <w:lang w:eastAsia="en-US"/>
        </w:rPr>
        <w:t xml:space="preserve"> в служебных целях</w:t>
      </w:r>
      <w:r w:rsidR="00EE5007">
        <w:rPr>
          <w:rFonts w:eastAsiaTheme="minorHAnsi"/>
          <w:sz w:val="28"/>
          <w:szCs w:val="28"/>
          <w:lang w:eastAsia="en-US"/>
        </w:rPr>
        <w:t>.</w:t>
      </w:r>
      <w:r w:rsidR="00EE5007">
        <w:rPr>
          <w:sz w:val="28"/>
          <w:szCs w:val="28"/>
        </w:rPr>
        <w:t xml:space="preserve"> </w:t>
      </w:r>
      <w:r w:rsidR="00EE5007">
        <w:rPr>
          <w:rFonts w:eastAsiaTheme="minorHAnsi"/>
          <w:sz w:val="28"/>
          <w:szCs w:val="28"/>
          <w:lang w:eastAsia="en-US"/>
        </w:rPr>
        <w:t xml:space="preserve">Подобные нарушения </w:t>
      </w:r>
      <w:r w:rsidR="00AB7AD0">
        <w:rPr>
          <w:rFonts w:eastAsiaTheme="minorHAnsi"/>
          <w:sz w:val="28"/>
          <w:szCs w:val="28"/>
          <w:lang w:eastAsia="en-US"/>
        </w:rPr>
        <w:t>отмечены в путевых листах, выданных главе администрации муниципального образования.</w:t>
      </w:r>
      <w:r w:rsidR="00EA7A5D" w:rsidRPr="00EA7A5D">
        <w:rPr>
          <w:sz w:val="28"/>
          <w:szCs w:val="28"/>
        </w:rPr>
        <w:t xml:space="preserve"> </w:t>
      </w:r>
      <w:r w:rsidR="00EA7A5D">
        <w:rPr>
          <w:sz w:val="28"/>
          <w:szCs w:val="28"/>
        </w:rPr>
        <w:t>При наличии вакантной единицы водителя служебные автомобили используются главой администрации</w:t>
      </w:r>
      <w:r w:rsidR="00EA7A5D">
        <w:rPr>
          <w:sz w:val="28"/>
          <w:szCs w:val="28"/>
        </w:rPr>
        <w:t>, его заместителем</w:t>
      </w:r>
      <w:r w:rsidR="00EA7A5D">
        <w:rPr>
          <w:sz w:val="28"/>
          <w:szCs w:val="28"/>
        </w:rPr>
        <w:t xml:space="preserve"> и </w:t>
      </w:r>
      <w:r w:rsidR="00EA7A5D">
        <w:rPr>
          <w:sz w:val="28"/>
          <w:szCs w:val="28"/>
        </w:rPr>
        <w:t>другими специалистами</w:t>
      </w:r>
      <w:r w:rsidR="00EA7A5D">
        <w:rPr>
          <w:sz w:val="28"/>
          <w:szCs w:val="28"/>
        </w:rPr>
        <w:t>.</w:t>
      </w:r>
      <w:r w:rsidR="00EA7A5D">
        <w:rPr>
          <w:sz w:val="28"/>
          <w:szCs w:val="28"/>
        </w:rPr>
        <w:t xml:space="preserve"> В журнале </w:t>
      </w:r>
      <w:r w:rsidR="00EA7A5D">
        <w:rPr>
          <w:sz w:val="28"/>
          <w:szCs w:val="28"/>
        </w:rPr>
        <w:lastRenderedPageBreak/>
        <w:t>выдачи путевых листов отсутствуют их подписи о получении путевых листов.</w:t>
      </w:r>
    </w:p>
    <w:p w:rsidR="0015331B" w:rsidRPr="003F7CBA" w:rsidRDefault="008042EE" w:rsidP="003F7CB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3A6E0C" w:rsidRDefault="003F2595" w:rsidP="0047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331B" w:rsidRPr="003F7CBA">
        <w:rPr>
          <w:sz w:val="28"/>
          <w:szCs w:val="28"/>
        </w:rPr>
        <w:t>В ходе проверки установлено, что</w:t>
      </w:r>
      <w:r w:rsidR="008042EE">
        <w:rPr>
          <w:sz w:val="28"/>
          <w:szCs w:val="28"/>
        </w:rPr>
        <w:t xml:space="preserve">  начальник</w:t>
      </w:r>
      <w:r w:rsidR="0015331B" w:rsidRPr="003F7CBA">
        <w:rPr>
          <w:sz w:val="28"/>
          <w:szCs w:val="28"/>
        </w:rPr>
        <w:t xml:space="preserve"> отдела му</w:t>
      </w:r>
      <w:r w:rsidR="008042EE">
        <w:rPr>
          <w:sz w:val="28"/>
          <w:szCs w:val="28"/>
        </w:rPr>
        <w:t>ниципальной службы, социального, правового</w:t>
      </w:r>
      <w:r w:rsidR="0015331B" w:rsidRPr="003F7CBA">
        <w:rPr>
          <w:sz w:val="28"/>
          <w:szCs w:val="28"/>
        </w:rPr>
        <w:t>,</w:t>
      </w:r>
      <w:r w:rsidR="008042EE">
        <w:rPr>
          <w:sz w:val="28"/>
          <w:szCs w:val="28"/>
        </w:rPr>
        <w:t xml:space="preserve"> организационного обеспечения не</w:t>
      </w:r>
      <w:r w:rsidR="0015331B" w:rsidRPr="003F7CBA">
        <w:rPr>
          <w:sz w:val="28"/>
          <w:szCs w:val="28"/>
        </w:rPr>
        <w:t xml:space="preserve"> ознакомлен со своими должностными  обязанностями, правами и ответственностью в нарушение Федерального закона от 02.03.2007 г  № 25-ФЗ.  </w:t>
      </w:r>
    </w:p>
    <w:p w:rsidR="00092AF5" w:rsidRDefault="00092AF5" w:rsidP="0047322B">
      <w:pPr>
        <w:jc w:val="both"/>
        <w:rPr>
          <w:sz w:val="28"/>
          <w:szCs w:val="28"/>
        </w:rPr>
      </w:pPr>
    </w:p>
    <w:p w:rsidR="0015331B" w:rsidRDefault="003A6E0C" w:rsidP="0047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331B" w:rsidRPr="003F7CBA">
        <w:rPr>
          <w:i/>
          <w:sz w:val="28"/>
          <w:szCs w:val="28"/>
        </w:rPr>
        <w:t xml:space="preserve">В </w:t>
      </w:r>
      <w:r w:rsidR="0015331B" w:rsidRPr="0047322B">
        <w:rPr>
          <w:b/>
          <w:i/>
          <w:sz w:val="28"/>
          <w:szCs w:val="28"/>
        </w:rPr>
        <w:t>нарушение Постановления Госкомстата РФ от 05.01.2004 № 1 « Об утверждении унифицированных форм первичных документов по учету труда и его оплаты»</w:t>
      </w:r>
      <w:r w:rsidR="0015331B" w:rsidRPr="003F7CBA">
        <w:rPr>
          <w:sz w:val="28"/>
          <w:szCs w:val="28"/>
        </w:rPr>
        <w:t xml:space="preserve"> в табеле учета рабочего времени от</w:t>
      </w:r>
      <w:r w:rsidR="00092AF5">
        <w:rPr>
          <w:sz w:val="28"/>
          <w:szCs w:val="28"/>
        </w:rPr>
        <w:t xml:space="preserve">сутствует подпись руководителя </w:t>
      </w:r>
      <w:r w:rsidR="0015331B" w:rsidRPr="003F7CBA">
        <w:rPr>
          <w:sz w:val="28"/>
          <w:szCs w:val="28"/>
        </w:rPr>
        <w:t>структур</w:t>
      </w:r>
      <w:r w:rsidR="00092AF5">
        <w:rPr>
          <w:sz w:val="28"/>
          <w:szCs w:val="28"/>
        </w:rPr>
        <w:t>ного подразделения</w:t>
      </w:r>
      <w:proofErr w:type="gramStart"/>
      <w:r w:rsidR="0015331B" w:rsidRPr="003F7CBA">
        <w:rPr>
          <w:sz w:val="28"/>
          <w:szCs w:val="28"/>
        </w:rPr>
        <w:t xml:space="preserve"> .</w:t>
      </w:r>
      <w:proofErr w:type="gramEnd"/>
    </w:p>
    <w:p w:rsidR="003F2595" w:rsidRPr="003F7CBA" w:rsidRDefault="003F2595" w:rsidP="0047322B">
      <w:pPr>
        <w:jc w:val="both"/>
        <w:rPr>
          <w:sz w:val="28"/>
          <w:szCs w:val="28"/>
        </w:rPr>
      </w:pPr>
    </w:p>
    <w:p w:rsidR="0015331B" w:rsidRDefault="0047322B" w:rsidP="0047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5331B" w:rsidRPr="003F7CBA">
        <w:rPr>
          <w:sz w:val="28"/>
          <w:szCs w:val="28"/>
        </w:rPr>
        <w:t>В течение 2010 года глава администрации и администрация МО «</w:t>
      </w:r>
      <w:proofErr w:type="spellStart"/>
      <w:r w:rsidR="0015331B" w:rsidRPr="003F7CBA">
        <w:rPr>
          <w:sz w:val="28"/>
          <w:szCs w:val="28"/>
        </w:rPr>
        <w:t>Чердаклинское</w:t>
      </w:r>
      <w:proofErr w:type="spellEnd"/>
      <w:r w:rsidR="0015331B" w:rsidRPr="003F7CBA">
        <w:rPr>
          <w:sz w:val="28"/>
          <w:szCs w:val="28"/>
        </w:rPr>
        <w:t xml:space="preserve"> городское поселение» с ее структурными подразделениями, премировались  по итогам работы 2009 года и поквартальным результатам работы за исполнение функциональных обязанностей в условиях, отличающихся сложностью, срочностью, особым режимом </w:t>
      </w:r>
      <w:r w:rsidR="008042EE" w:rsidRPr="00092AF5">
        <w:rPr>
          <w:b/>
          <w:sz w:val="28"/>
          <w:szCs w:val="28"/>
        </w:rPr>
        <w:t xml:space="preserve">в размере 8-ми должностных окладов и </w:t>
      </w:r>
      <w:r w:rsidR="0015331B" w:rsidRPr="00092AF5">
        <w:rPr>
          <w:b/>
          <w:sz w:val="28"/>
          <w:szCs w:val="28"/>
        </w:rPr>
        <w:t xml:space="preserve">в размере заработной платы </w:t>
      </w:r>
      <w:r w:rsidR="0015331B" w:rsidRPr="003F7CBA">
        <w:rPr>
          <w:sz w:val="28"/>
          <w:szCs w:val="28"/>
        </w:rPr>
        <w:t>в связи с праздновани</w:t>
      </w:r>
      <w:r w:rsidR="008042EE">
        <w:rPr>
          <w:sz w:val="28"/>
          <w:szCs w:val="28"/>
        </w:rPr>
        <w:t>ем Дня муниципального служащего.</w:t>
      </w:r>
      <w:proofErr w:type="gramEnd"/>
      <w:r w:rsidR="008042EE">
        <w:rPr>
          <w:sz w:val="28"/>
          <w:szCs w:val="28"/>
        </w:rPr>
        <w:t xml:space="preserve"> В</w:t>
      </w:r>
      <w:r w:rsidR="0015331B" w:rsidRPr="003F7CBA">
        <w:rPr>
          <w:sz w:val="28"/>
          <w:szCs w:val="28"/>
        </w:rPr>
        <w:t xml:space="preserve"> нарушение </w:t>
      </w:r>
      <w:r w:rsidR="00092AF5">
        <w:rPr>
          <w:sz w:val="28"/>
          <w:szCs w:val="28"/>
        </w:rPr>
        <w:t xml:space="preserve"> решения</w:t>
      </w:r>
      <w:r w:rsidR="0015331B" w:rsidRPr="003F7CBA">
        <w:rPr>
          <w:sz w:val="28"/>
          <w:szCs w:val="28"/>
        </w:rPr>
        <w:t xml:space="preserve"> Совета депутатов МО »</w:t>
      </w:r>
      <w:proofErr w:type="spellStart"/>
      <w:r w:rsidR="0015331B" w:rsidRPr="003F7CBA">
        <w:rPr>
          <w:sz w:val="28"/>
          <w:szCs w:val="28"/>
        </w:rPr>
        <w:t>Чердаклинское</w:t>
      </w:r>
      <w:proofErr w:type="spellEnd"/>
      <w:r w:rsidR="0015331B" w:rsidRPr="003F7CBA">
        <w:rPr>
          <w:sz w:val="28"/>
          <w:szCs w:val="28"/>
        </w:rPr>
        <w:t xml:space="preserve"> городское п</w:t>
      </w:r>
      <w:r w:rsidR="00092AF5">
        <w:rPr>
          <w:sz w:val="28"/>
          <w:szCs w:val="28"/>
        </w:rPr>
        <w:t xml:space="preserve">оселение» №66 от 21.08.2009 г. </w:t>
      </w:r>
      <w:r w:rsidR="0015331B" w:rsidRPr="003F7CBA">
        <w:rPr>
          <w:sz w:val="28"/>
          <w:szCs w:val="28"/>
        </w:rPr>
        <w:t xml:space="preserve">денежное поощрение может выплачиваться в размере не более двух должностных окладов.   </w:t>
      </w:r>
      <w:r>
        <w:rPr>
          <w:sz w:val="28"/>
          <w:szCs w:val="28"/>
        </w:rPr>
        <w:t xml:space="preserve"> </w:t>
      </w:r>
      <w:r w:rsidR="0015331B" w:rsidRPr="003F7CBA">
        <w:rPr>
          <w:sz w:val="28"/>
          <w:szCs w:val="28"/>
        </w:rPr>
        <w:t xml:space="preserve">Следовательно, </w:t>
      </w:r>
      <w:r w:rsidR="0015331B" w:rsidRPr="0047322B">
        <w:rPr>
          <w:b/>
          <w:sz w:val="28"/>
          <w:szCs w:val="28"/>
        </w:rPr>
        <w:t>неправомерно произведено премирование работников поселения на сумму 178427,50 рублей</w:t>
      </w:r>
      <w:r w:rsidR="0015331B" w:rsidRPr="003F7CBA">
        <w:rPr>
          <w:sz w:val="28"/>
          <w:szCs w:val="28"/>
        </w:rPr>
        <w:t xml:space="preserve">. </w:t>
      </w:r>
    </w:p>
    <w:p w:rsidR="0023659A" w:rsidRPr="003F7CBA" w:rsidRDefault="0023659A" w:rsidP="0047322B">
      <w:pPr>
        <w:jc w:val="both"/>
        <w:rPr>
          <w:sz w:val="28"/>
          <w:szCs w:val="28"/>
        </w:rPr>
      </w:pPr>
    </w:p>
    <w:p w:rsidR="003F2595" w:rsidRDefault="0047322B" w:rsidP="0047322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="0015331B" w:rsidRPr="003F7CBA">
        <w:rPr>
          <w:rFonts w:eastAsiaTheme="minorHAnsi"/>
          <w:sz w:val="28"/>
          <w:szCs w:val="28"/>
          <w:lang w:eastAsia="en-US"/>
        </w:rPr>
        <w:t>В целях материального стимулирования труда  22 июля 2010 г решением Совета депутатов МО «</w:t>
      </w:r>
      <w:proofErr w:type="spellStart"/>
      <w:r w:rsidR="0015331B" w:rsidRPr="003F7CBA">
        <w:rPr>
          <w:rFonts w:eastAsiaTheme="minorHAnsi"/>
          <w:sz w:val="28"/>
          <w:szCs w:val="28"/>
          <w:lang w:eastAsia="en-US"/>
        </w:rPr>
        <w:t>Чердаклинское</w:t>
      </w:r>
      <w:proofErr w:type="spellEnd"/>
      <w:r w:rsidR="0015331B" w:rsidRPr="003F7CBA">
        <w:rPr>
          <w:rFonts w:eastAsiaTheme="minorHAnsi"/>
          <w:sz w:val="28"/>
          <w:szCs w:val="28"/>
          <w:lang w:eastAsia="en-US"/>
        </w:rPr>
        <w:t xml:space="preserve"> городское поселение» работникам администрации</w:t>
      </w:r>
      <w:r w:rsidR="00092AF5">
        <w:rPr>
          <w:rFonts w:eastAsiaTheme="minorHAnsi"/>
          <w:sz w:val="28"/>
          <w:szCs w:val="28"/>
          <w:lang w:eastAsia="en-US"/>
        </w:rPr>
        <w:t xml:space="preserve"> и её структурных подразделений</w:t>
      </w:r>
      <w:r w:rsidR="0015331B" w:rsidRPr="003F7CBA">
        <w:rPr>
          <w:rFonts w:eastAsiaTheme="minorHAnsi"/>
          <w:sz w:val="28"/>
          <w:szCs w:val="28"/>
          <w:lang w:eastAsia="en-US"/>
        </w:rPr>
        <w:t xml:space="preserve"> были повышены должностные оклады на 30 процентов, </w:t>
      </w:r>
      <w:r w:rsidR="0015331B" w:rsidRPr="002645A6">
        <w:rPr>
          <w:rFonts w:eastAsiaTheme="minorHAnsi"/>
          <w:b/>
          <w:sz w:val="28"/>
          <w:szCs w:val="28"/>
          <w:lang w:eastAsia="en-US"/>
        </w:rPr>
        <w:t xml:space="preserve">не </w:t>
      </w:r>
      <w:r w:rsidR="00092AF5">
        <w:rPr>
          <w:rFonts w:eastAsiaTheme="minorHAnsi"/>
          <w:b/>
          <w:sz w:val="28"/>
          <w:szCs w:val="28"/>
          <w:lang w:eastAsia="en-US"/>
        </w:rPr>
        <w:t>со с</w:t>
      </w:r>
      <w:r w:rsidR="0015331B" w:rsidRPr="002645A6">
        <w:rPr>
          <w:rFonts w:eastAsiaTheme="minorHAnsi"/>
          <w:b/>
          <w:sz w:val="28"/>
          <w:szCs w:val="28"/>
          <w:lang w:eastAsia="en-US"/>
        </w:rPr>
        <w:t>о</w:t>
      </w:r>
      <w:r w:rsidR="00092AF5">
        <w:rPr>
          <w:rFonts w:eastAsiaTheme="minorHAnsi"/>
          <w:b/>
          <w:sz w:val="28"/>
          <w:szCs w:val="28"/>
          <w:lang w:eastAsia="en-US"/>
        </w:rPr>
        <w:t>блюдая но</w:t>
      </w:r>
      <w:r w:rsidR="0015331B" w:rsidRPr="002645A6">
        <w:rPr>
          <w:rFonts w:eastAsiaTheme="minorHAnsi"/>
          <w:b/>
          <w:sz w:val="28"/>
          <w:szCs w:val="28"/>
          <w:lang w:eastAsia="en-US"/>
        </w:rPr>
        <w:t xml:space="preserve">рматив формирования расходов на содержание органа местного самоуправления на 2010 год, утвержденный  </w:t>
      </w:r>
      <w:r w:rsidR="0015331B" w:rsidRPr="0023659A">
        <w:rPr>
          <w:rFonts w:eastAsiaTheme="minorHAnsi"/>
          <w:b/>
          <w:i/>
          <w:sz w:val="28"/>
          <w:szCs w:val="28"/>
          <w:lang w:eastAsia="en-US"/>
        </w:rPr>
        <w:t>постановлением Правительства Ульяновской области от 25.12.2009 г №423-П</w:t>
      </w:r>
      <w:r w:rsidR="0015331B" w:rsidRPr="003F7CB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579CB" w:rsidRDefault="0047322B" w:rsidP="0047322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C579CB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="0015331B" w:rsidRPr="003F7CBA">
        <w:rPr>
          <w:rFonts w:eastAsiaTheme="minorHAnsi"/>
          <w:sz w:val="28"/>
          <w:szCs w:val="28"/>
          <w:lang w:eastAsia="en-US"/>
        </w:rPr>
        <w:t>Аналогичная ситуация отмечена при увеличении месячного фонда заработной платы работников администрации МО «</w:t>
      </w:r>
      <w:proofErr w:type="spellStart"/>
      <w:r w:rsidR="0015331B" w:rsidRPr="003F7CBA">
        <w:rPr>
          <w:rFonts w:eastAsiaTheme="minorHAnsi"/>
          <w:sz w:val="28"/>
          <w:szCs w:val="28"/>
          <w:lang w:eastAsia="en-US"/>
        </w:rPr>
        <w:t>Чердаклинское</w:t>
      </w:r>
      <w:proofErr w:type="spellEnd"/>
      <w:r w:rsidR="0015331B" w:rsidRPr="003F7CBA">
        <w:rPr>
          <w:rFonts w:eastAsiaTheme="minorHAnsi"/>
          <w:sz w:val="28"/>
          <w:szCs w:val="28"/>
          <w:lang w:eastAsia="en-US"/>
        </w:rPr>
        <w:t xml:space="preserve"> городское поселение»</w:t>
      </w:r>
      <w:r w:rsidR="00092AF5">
        <w:rPr>
          <w:rFonts w:eastAsiaTheme="minorHAnsi"/>
          <w:sz w:val="28"/>
          <w:szCs w:val="28"/>
          <w:lang w:eastAsia="en-US"/>
        </w:rPr>
        <w:t xml:space="preserve"> и</w:t>
      </w:r>
      <w:r w:rsidR="00092AF5" w:rsidRPr="00092AF5">
        <w:rPr>
          <w:rFonts w:eastAsiaTheme="minorHAnsi"/>
          <w:sz w:val="28"/>
          <w:szCs w:val="28"/>
          <w:lang w:eastAsia="en-US"/>
        </w:rPr>
        <w:t xml:space="preserve"> </w:t>
      </w:r>
      <w:r w:rsidR="00092AF5">
        <w:rPr>
          <w:rFonts w:eastAsiaTheme="minorHAnsi"/>
          <w:sz w:val="28"/>
          <w:szCs w:val="28"/>
          <w:lang w:eastAsia="en-US"/>
        </w:rPr>
        <w:t>её структурных подразделений</w:t>
      </w:r>
      <w:r w:rsidR="0015331B" w:rsidRPr="003F7CBA">
        <w:rPr>
          <w:rFonts w:eastAsiaTheme="minorHAnsi"/>
          <w:sz w:val="28"/>
          <w:szCs w:val="28"/>
          <w:lang w:eastAsia="en-US"/>
        </w:rPr>
        <w:t>, утвержденного решением Совета депутатов МО «</w:t>
      </w:r>
      <w:proofErr w:type="spellStart"/>
      <w:r w:rsidR="0015331B" w:rsidRPr="003F7CBA">
        <w:rPr>
          <w:rFonts w:eastAsiaTheme="minorHAnsi"/>
          <w:sz w:val="28"/>
          <w:szCs w:val="28"/>
          <w:lang w:eastAsia="en-US"/>
        </w:rPr>
        <w:t>Чердаклинское</w:t>
      </w:r>
      <w:proofErr w:type="spellEnd"/>
      <w:r w:rsidR="0015331B" w:rsidRPr="003F7CBA">
        <w:rPr>
          <w:rFonts w:eastAsiaTheme="minorHAnsi"/>
          <w:sz w:val="28"/>
          <w:szCs w:val="28"/>
          <w:lang w:eastAsia="en-US"/>
        </w:rPr>
        <w:t xml:space="preserve"> городское поселе</w:t>
      </w:r>
      <w:r w:rsidR="003F2595">
        <w:rPr>
          <w:rFonts w:eastAsiaTheme="minorHAnsi"/>
          <w:sz w:val="28"/>
          <w:szCs w:val="28"/>
          <w:lang w:eastAsia="en-US"/>
        </w:rPr>
        <w:t xml:space="preserve">ние» №115,117 от 09.02.2011г., где </w:t>
      </w:r>
      <w:r w:rsidR="0015331B" w:rsidRPr="003F7CBA">
        <w:rPr>
          <w:rFonts w:eastAsiaTheme="minorHAnsi"/>
          <w:sz w:val="28"/>
          <w:szCs w:val="28"/>
          <w:lang w:eastAsia="en-US"/>
        </w:rPr>
        <w:t xml:space="preserve">норматив формирования расходов на содержание органа местного самоуправления </w:t>
      </w:r>
      <w:r w:rsidR="00C579CB" w:rsidRPr="003F7CBA">
        <w:rPr>
          <w:rFonts w:eastAsiaTheme="minorHAnsi"/>
          <w:sz w:val="28"/>
          <w:szCs w:val="28"/>
          <w:lang w:eastAsia="en-US"/>
        </w:rPr>
        <w:t xml:space="preserve">на 2011 год </w:t>
      </w:r>
      <w:r w:rsidR="00C579CB" w:rsidRPr="00C579CB">
        <w:rPr>
          <w:rFonts w:eastAsiaTheme="minorHAnsi"/>
          <w:b/>
          <w:sz w:val="28"/>
          <w:szCs w:val="28"/>
          <w:lang w:eastAsia="en-US"/>
        </w:rPr>
        <w:t xml:space="preserve">превышен </w:t>
      </w:r>
      <w:r w:rsidR="0023659A">
        <w:rPr>
          <w:rFonts w:eastAsiaTheme="minorHAnsi"/>
          <w:b/>
          <w:sz w:val="28"/>
          <w:szCs w:val="28"/>
          <w:lang w:eastAsia="en-US"/>
        </w:rPr>
        <w:t>на</w:t>
      </w:r>
      <w:r w:rsidRPr="00C579C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579CB" w:rsidRPr="00C579CB">
        <w:rPr>
          <w:rFonts w:eastAsiaTheme="minorHAnsi"/>
          <w:b/>
          <w:sz w:val="28"/>
          <w:szCs w:val="28"/>
          <w:lang w:eastAsia="en-US"/>
        </w:rPr>
        <w:t>522,96 тыс.</w:t>
      </w:r>
      <w:r w:rsidR="0023659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579CB" w:rsidRPr="00C579CB">
        <w:rPr>
          <w:rFonts w:eastAsiaTheme="minorHAnsi"/>
          <w:b/>
          <w:sz w:val="28"/>
          <w:szCs w:val="28"/>
          <w:lang w:eastAsia="en-US"/>
        </w:rPr>
        <w:t>рублей</w:t>
      </w:r>
      <w:r w:rsidR="0015331B" w:rsidRPr="003F7CBA">
        <w:rPr>
          <w:rFonts w:eastAsiaTheme="minorHAnsi"/>
          <w:sz w:val="28"/>
          <w:szCs w:val="28"/>
          <w:lang w:eastAsia="en-US"/>
        </w:rPr>
        <w:t xml:space="preserve"> </w:t>
      </w:r>
      <w:r w:rsidR="0015331B" w:rsidRPr="0023659A">
        <w:rPr>
          <w:rFonts w:eastAsiaTheme="minorHAnsi"/>
          <w:b/>
          <w:i/>
          <w:sz w:val="28"/>
          <w:szCs w:val="28"/>
          <w:lang w:eastAsia="en-US"/>
        </w:rPr>
        <w:t xml:space="preserve">в нарушение </w:t>
      </w:r>
      <w:r w:rsidR="000B0D9A" w:rsidRPr="0023659A">
        <w:rPr>
          <w:rFonts w:eastAsiaTheme="minorHAnsi"/>
          <w:b/>
          <w:i/>
          <w:sz w:val="28"/>
          <w:szCs w:val="28"/>
          <w:lang w:eastAsia="en-US"/>
        </w:rPr>
        <w:t>П</w:t>
      </w:r>
      <w:r w:rsidR="0015331B" w:rsidRPr="0023659A">
        <w:rPr>
          <w:rFonts w:eastAsiaTheme="minorHAnsi"/>
          <w:b/>
          <w:i/>
          <w:sz w:val="28"/>
          <w:szCs w:val="28"/>
          <w:lang w:eastAsia="en-US"/>
        </w:rPr>
        <w:t>остановления Правительства Ульяновской области от 02.02.2011 г № 33-П</w:t>
      </w:r>
      <w:r w:rsidR="0015331B" w:rsidRPr="003F7CB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579CB" w:rsidRPr="003F7CBA" w:rsidRDefault="0015331B" w:rsidP="0047322B">
      <w:pPr>
        <w:jc w:val="both"/>
        <w:rPr>
          <w:rFonts w:eastAsiaTheme="minorHAnsi"/>
          <w:sz w:val="28"/>
          <w:szCs w:val="28"/>
          <w:lang w:eastAsia="en-US"/>
        </w:rPr>
      </w:pPr>
      <w:r w:rsidRPr="003F7CBA">
        <w:rPr>
          <w:rFonts w:eastAsiaTheme="minorHAnsi"/>
          <w:sz w:val="28"/>
          <w:szCs w:val="28"/>
          <w:lang w:eastAsia="en-US"/>
        </w:rPr>
        <w:t xml:space="preserve">    </w:t>
      </w:r>
    </w:p>
    <w:p w:rsidR="008042EE" w:rsidRDefault="0043784A" w:rsidP="003F25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3557E" w:rsidRPr="003F7CBA">
        <w:rPr>
          <w:sz w:val="28"/>
          <w:szCs w:val="28"/>
        </w:rPr>
        <w:t xml:space="preserve">В ходе проведения выборочной проверки размещения заказов, муниципальных контрактов и гражданско-правовых договоров выявлены </w:t>
      </w:r>
      <w:r w:rsidR="0013557E" w:rsidRPr="0023659A">
        <w:rPr>
          <w:b/>
          <w:i/>
          <w:sz w:val="28"/>
          <w:szCs w:val="28"/>
        </w:rPr>
        <w:t>нарушения</w:t>
      </w:r>
      <w:r w:rsidR="003F2595" w:rsidRPr="0023659A">
        <w:rPr>
          <w:b/>
          <w:i/>
          <w:sz w:val="28"/>
          <w:szCs w:val="28"/>
        </w:rPr>
        <w:t xml:space="preserve"> п.8,</w:t>
      </w:r>
      <w:r w:rsidR="008042EE" w:rsidRPr="0023659A">
        <w:rPr>
          <w:b/>
          <w:i/>
          <w:sz w:val="28"/>
          <w:szCs w:val="28"/>
        </w:rPr>
        <w:t xml:space="preserve"> </w:t>
      </w:r>
      <w:r w:rsidR="003F2595" w:rsidRPr="0023659A">
        <w:rPr>
          <w:b/>
          <w:i/>
          <w:sz w:val="28"/>
          <w:szCs w:val="28"/>
        </w:rPr>
        <w:t>9 и 11 ст.9</w:t>
      </w:r>
      <w:r w:rsidR="0013557E" w:rsidRPr="0023659A">
        <w:rPr>
          <w:b/>
          <w:i/>
          <w:sz w:val="28"/>
          <w:szCs w:val="28"/>
        </w:rPr>
        <w:t xml:space="preserve"> Федерального закона от 21.07.2005 № 94-ФЗ</w:t>
      </w:r>
      <w:r w:rsidR="0013557E" w:rsidRPr="003F7CBA">
        <w:rPr>
          <w:sz w:val="28"/>
          <w:szCs w:val="28"/>
        </w:rPr>
        <w:t xml:space="preserve"> </w:t>
      </w:r>
    </w:p>
    <w:p w:rsidR="000628D1" w:rsidRDefault="0013557E" w:rsidP="003F2595">
      <w:pPr>
        <w:jc w:val="both"/>
        <w:rPr>
          <w:sz w:val="28"/>
          <w:szCs w:val="28"/>
        </w:rPr>
      </w:pPr>
      <w:r w:rsidRPr="003F7CBA">
        <w:rPr>
          <w:sz w:val="28"/>
          <w:szCs w:val="28"/>
        </w:rPr>
        <w:t>« О размещении заказов на поставки товаров, выполнение работ, оказание услуг для государственных и муниципальных нужд»</w:t>
      </w:r>
      <w:r w:rsidR="003F2595">
        <w:rPr>
          <w:sz w:val="28"/>
          <w:szCs w:val="28"/>
        </w:rPr>
        <w:t>.</w:t>
      </w:r>
      <w:r w:rsidRPr="003F7CBA">
        <w:rPr>
          <w:sz w:val="28"/>
          <w:szCs w:val="28"/>
        </w:rPr>
        <w:t xml:space="preserve"> </w:t>
      </w:r>
    </w:p>
    <w:p w:rsidR="008E175E" w:rsidRPr="003F7CBA" w:rsidRDefault="003F2595" w:rsidP="0043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0E1652" w:rsidRPr="003F7CBA">
        <w:rPr>
          <w:sz w:val="28"/>
          <w:szCs w:val="28"/>
        </w:rPr>
        <w:t>ри заключении гражданско-правовых договоров в сумме до 100 тыс.</w:t>
      </w:r>
      <w:r w:rsidR="0023659A">
        <w:rPr>
          <w:sz w:val="28"/>
          <w:szCs w:val="28"/>
        </w:rPr>
        <w:t xml:space="preserve"> </w:t>
      </w:r>
      <w:r w:rsidR="000E1652" w:rsidRPr="003F7CBA">
        <w:rPr>
          <w:sz w:val="28"/>
          <w:szCs w:val="28"/>
        </w:rPr>
        <w:t>ру</w:t>
      </w:r>
      <w:r w:rsidR="0023659A">
        <w:rPr>
          <w:sz w:val="28"/>
          <w:szCs w:val="28"/>
        </w:rPr>
        <w:t>б. отсутствует мониторинг цен (</w:t>
      </w:r>
      <w:r w:rsidR="000E1652" w:rsidRPr="003F7CBA">
        <w:rPr>
          <w:sz w:val="28"/>
          <w:szCs w:val="28"/>
        </w:rPr>
        <w:t>сравнительный анализ цен среди поставщиков и подрядчиков)</w:t>
      </w:r>
      <w:r w:rsidR="000628D1" w:rsidRPr="003F7CBA">
        <w:rPr>
          <w:sz w:val="28"/>
          <w:szCs w:val="28"/>
        </w:rPr>
        <w:t xml:space="preserve">. </w:t>
      </w:r>
    </w:p>
    <w:p w:rsidR="000E1652" w:rsidRDefault="00092AF5" w:rsidP="00092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530E">
        <w:rPr>
          <w:sz w:val="28"/>
          <w:szCs w:val="28"/>
        </w:rPr>
        <w:t>Общая сумма договоров на поставку одноименных товаров, выполнение одноименных работ</w:t>
      </w:r>
      <w:r>
        <w:rPr>
          <w:sz w:val="28"/>
          <w:szCs w:val="28"/>
        </w:rPr>
        <w:t>,</w:t>
      </w:r>
      <w:r w:rsidRPr="0079530E">
        <w:rPr>
          <w:sz w:val="28"/>
          <w:szCs w:val="28"/>
        </w:rPr>
        <w:t xml:space="preserve"> заключенных в одном квартале на сумму, превышающую 100,0 тыс. руб., без соблюдения процедуры размещения заказа </w:t>
      </w:r>
      <w:r w:rsidRPr="0023659A">
        <w:rPr>
          <w:b/>
          <w:i/>
          <w:sz w:val="28"/>
          <w:szCs w:val="28"/>
        </w:rPr>
        <w:t>в нарушение п.14 ст.55 Федерального закона от 21.07.2005 № 94-ФЗ</w:t>
      </w:r>
      <w:r w:rsidRPr="0079530E">
        <w:rPr>
          <w:sz w:val="28"/>
          <w:szCs w:val="28"/>
        </w:rPr>
        <w:t xml:space="preserve"> в 2010 году составила 2394,42 тыс.</w:t>
      </w:r>
      <w:r>
        <w:rPr>
          <w:sz w:val="28"/>
          <w:szCs w:val="28"/>
        </w:rPr>
        <w:t xml:space="preserve"> </w:t>
      </w:r>
      <w:r w:rsidRPr="0079530E">
        <w:rPr>
          <w:sz w:val="28"/>
          <w:szCs w:val="28"/>
        </w:rPr>
        <w:t>рублей.</w:t>
      </w:r>
    </w:p>
    <w:p w:rsidR="00AD7823" w:rsidRPr="003F7CBA" w:rsidRDefault="00AD7823" w:rsidP="00092AF5">
      <w:pPr>
        <w:jc w:val="both"/>
        <w:rPr>
          <w:sz w:val="28"/>
          <w:szCs w:val="28"/>
        </w:rPr>
      </w:pPr>
    </w:p>
    <w:p w:rsidR="00027AA5" w:rsidRPr="0079530E" w:rsidRDefault="000628D1" w:rsidP="00236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6C67" w:rsidRPr="003F7CBA">
        <w:rPr>
          <w:color w:val="FF0000"/>
          <w:sz w:val="28"/>
          <w:szCs w:val="28"/>
        </w:rPr>
        <w:t xml:space="preserve">    </w:t>
      </w:r>
      <w:r w:rsidR="00092AF5" w:rsidRPr="000628D1">
        <w:rPr>
          <w:b/>
          <w:sz w:val="28"/>
          <w:szCs w:val="28"/>
        </w:rPr>
        <w:t xml:space="preserve">В нарушение </w:t>
      </w:r>
      <w:r w:rsidR="00092AF5" w:rsidRPr="0023659A">
        <w:rPr>
          <w:b/>
          <w:i/>
          <w:sz w:val="28"/>
          <w:szCs w:val="28"/>
        </w:rPr>
        <w:t>ст.73 Бюджетного Кодекса РФ от 31.07.1998 г №145-ФЗ</w:t>
      </w:r>
      <w:r w:rsidR="00092AF5" w:rsidRPr="003F7CBA">
        <w:rPr>
          <w:sz w:val="28"/>
          <w:szCs w:val="28"/>
        </w:rPr>
        <w:t xml:space="preserve"> реестр закупок, осуществленных без заключения муниципальных контрактов, ведется с неполной и  недостоверной информацией.  </w:t>
      </w:r>
      <w:r w:rsidR="00AD7823">
        <w:rPr>
          <w:sz w:val="28"/>
          <w:szCs w:val="28"/>
        </w:rPr>
        <w:t xml:space="preserve">Договора, заключенные с индивидуальными предпринимателями в течение 2010 года, на сумму 2765,01 тыс. рублей не включены в реестр закупок </w:t>
      </w:r>
      <w:r w:rsidR="00AD7823" w:rsidRPr="00605EAF">
        <w:rPr>
          <w:sz w:val="28"/>
          <w:szCs w:val="28"/>
        </w:rPr>
        <w:t>МО «</w:t>
      </w:r>
      <w:proofErr w:type="spellStart"/>
      <w:r w:rsidR="00AD7823" w:rsidRPr="00605EAF">
        <w:rPr>
          <w:sz w:val="28"/>
          <w:szCs w:val="28"/>
        </w:rPr>
        <w:t>Чердаклинское</w:t>
      </w:r>
      <w:proofErr w:type="spellEnd"/>
      <w:r w:rsidR="00AD7823" w:rsidRPr="00605EAF">
        <w:rPr>
          <w:sz w:val="28"/>
          <w:szCs w:val="28"/>
        </w:rPr>
        <w:t xml:space="preserve"> городское поселение»</w:t>
      </w:r>
      <w:r w:rsidR="00AD7823">
        <w:rPr>
          <w:sz w:val="28"/>
          <w:szCs w:val="28"/>
        </w:rPr>
        <w:t xml:space="preserve"> и не предоставлены проверке.</w:t>
      </w:r>
    </w:p>
    <w:p w:rsidR="00EB4662" w:rsidRPr="003F7CBA" w:rsidRDefault="00EB4662" w:rsidP="003F7CBA">
      <w:pPr>
        <w:rPr>
          <w:sz w:val="28"/>
          <w:szCs w:val="28"/>
        </w:rPr>
      </w:pPr>
    </w:p>
    <w:p w:rsidR="00EB4662" w:rsidRDefault="00EB4662" w:rsidP="003F7CBA">
      <w:pPr>
        <w:rPr>
          <w:sz w:val="28"/>
          <w:szCs w:val="28"/>
        </w:rPr>
      </w:pPr>
    </w:p>
    <w:p w:rsidR="0023659A" w:rsidRDefault="0023659A" w:rsidP="003F7CBA">
      <w:pPr>
        <w:rPr>
          <w:sz w:val="28"/>
          <w:szCs w:val="28"/>
        </w:rPr>
      </w:pPr>
    </w:p>
    <w:p w:rsidR="0023659A" w:rsidRDefault="0023659A" w:rsidP="003F7CBA">
      <w:pPr>
        <w:rPr>
          <w:sz w:val="28"/>
          <w:szCs w:val="28"/>
        </w:rPr>
      </w:pPr>
    </w:p>
    <w:p w:rsidR="0023659A" w:rsidRDefault="0023659A" w:rsidP="003F7CBA">
      <w:pPr>
        <w:rPr>
          <w:sz w:val="28"/>
          <w:szCs w:val="28"/>
        </w:rPr>
      </w:pPr>
    </w:p>
    <w:p w:rsidR="0023659A" w:rsidRDefault="0023659A" w:rsidP="003F7CBA">
      <w:pPr>
        <w:rPr>
          <w:sz w:val="28"/>
          <w:szCs w:val="28"/>
        </w:rPr>
      </w:pPr>
    </w:p>
    <w:p w:rsidR="00300CA4" w:rsidRDefault="00300CA4" w:rsidP="003F7CBA">
      <w:pPr>
        <w:rPr>
          <w:sz w:val="28"/>
          <w:szCs w:val="28"/>
        </w:rPr>
      </w:pPr>
    </w:p>
    <w:p w:rsidR="00300CA4" w:rsidRDefault="00300CA4" w:rsidP="003F7CBA">
      <w:pPr>
        <w:rPr>
          <w:sz w:val="28"/>
          <w:szCs w:val="28"/>
        </w:rPr>
      </w:pPr>
      <w:bookmarkStart w:id="0" w:name="_GoBack"/>
      <w:bookmarkEnd w:id="0"/>
    </w:p>
    <w:p w:rsidR="00AD7823" w:rsidRDefault="00AD7823" w:rsidP="003F7CBA">
      <w:pPr>
        <w:rPr>
          <w:sz w:val="28"/>
          <w:szCs w:val="28"/>
        </w:rPr>
      </w:pPr>
    </w:p>
    <w:p w:rsidR="00AD7823" w:rsidRDefault="00AD7823" w:rsidP="003F7CBA">
      <w:pPr>
        <w:rPr>
          <w:sz w:val="28"/>
          <w:szCs w:val="28"/>
        </w:rPr>
      </w:pPr>
    </w:p>
    <w:p w:rsidR="00AD7823" w:rsidRPr="003F7CBA" w:rsidRDefault="00AD7823" w:rsidP="003F7CBA">
      <w:pPr>
        <w:rPr>
          <w:sz w:val="28"/>
          <w:szCs w:val="28"/>
        </w:rPr>
      </w:pPr>
    </w:p>
    <w:p w:rsidR="00EB4662" w:rsidRPr="003F7CBA" w:rsidRDefault="00EB4662" w:rsidP="003F7CBA">
      <w:pPr>
        <w:rPr>
          <w:sz w:val="28"/>
          <w:szCs w:val="28"/>
        </w:rPr>
      </w:pPr>
    </w:p>
    <w:p w:rsidR="00EB4662" w:rsidRPr="00DB40DB" w:rsidRDefault="00C61813" w:rsidP="003F7C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4662" w:rsidRPr="00DB40DB">
        <w:rPr>
          <w:b/>
          <w:sz w:val="28"/>
          <w:szCs w:val="28"/>
        </w:rPr>
        <w:t xml:space="preserve">Аудитор  КРК </w:t>
      </w:r>
    </w:p>
    <w:p w:rsidR="00EB4662" w:rsidRPr="00DB40DB" w:rsidRDefault="00EB4662" w:rsidP="003F7CBA">
      <w:pPr>
        <w:rPr>
          <w:b/>
          <w:sz w:val="28"/>
          <w:szCs w:val="28"/>
        </w:rPr>
      </w:pPr>
      <w:r w:rsidRPr="00DB40DB">
        <w:rPr>
          <w:b/>
          <w:sz w:val="28"/>
          <w:szCs w:val="28"/>
        </w:rPr>
        <w:t xml:space="preserve"> МУ Совет депутатов </w:t>
      </w:r>
    </w:p>
    <w:p w:rsidR="00EB4662" w:rsidRDefault="00EB4662" w:rsidP="003F7CBA">
      <w:pPr>
        <w:rPr>
          <w:b/>
          <w:sz w:val="28"/>
          <w:szCs w:val="28"/>
        </w:rPr>
      </w:pPr>
      <w:r w:rsidRPr="00DB40DB">
        <w:rPr>
          <w:b/>
          <w:sz w:val="28"/>
          <w:szCs w:val="28"/>
        </w:rPr>
        <w:t>МО «</w:t>
      </w:r>
      <w:proofErr w:type="spellStart"/>
      <w:r w:rsidRPr="00DB40DB">
        <w:rPr>
          <w:b/>
          <w:sz w:val="28"/>
          <w:szCs w:val="28"/>
        </w:rPr>
        <w:t>Чердаклинский</w:t>
      </w:r>
      <w:proofErr w:type="spellEnd"/>
      <w:r w:rsidRPr="00DB40DB">
        <w:rPr>
          <w:b/>
          <w:sz w:val="28"/>
          <w:szCs w:val="28"/>
        </w:rPr>
        <w:t xml:space="preserve"> район»                      </w:t>
      </w:r>
      <w:r w:rsidR="00DB40DB">
        <w:rPr>
          <w:b/>
          <w:sz w:val="28"/>
          <w:szCs w:val="28"/>
        </w:rPr>
        <w:t xml:space="preserve">              </w:t>
      </w:r>
      <w:r w:rsidRPr="00DB40DB">
        <w:rPr>
          <w:b/>
          <w:sz w:val="28"/>
          <w:szCs w:val="28"/>
        </w:rPr>
        <w:t xml:space="preserve">       </w:t>
      </w:r>
      <w:r w:rsidR="00FB4504">
        <w:rPr>
          <w:b/>
          <w:sz w:val="28"/>
          <w:szCs w:val="28"/>
        </w:rPr>
        <w:t xml:space="preserve">  </w:t>
      </w:r>
      <w:r w:rsidRPr="00DB40DB">
        <w:rPr>
          <w:b/>
          <w:sz w:val="28"/>
          <w:szCs w:val="28"/>
        </w:rPr>
        <w:t xml:space="preserve"> Н.Г. </w:t>
      </w:r>
      <w:proofErr w:type="spellStart"/>
      <w:r w:rsidRPr="00DB40DB">
        <w:rPr>
          <w:b/>
          <w:sz w:val="28"/>
          <w:szCs w:val="28"/>
        </w:rPr>
        <w:t>Барышева</w:t>
      </w:r>
      <w:proofErr w:type="spellEnd"/>
    </w:p>
    <w:p w:rsidR="008D4239" w:rsidRPr="00DB40DB" w:rsidRDefault="008D4239" w:rsidP="003F7CBA">
      <w:pPr>
        <w:rPr>
          <w:b/>
          <w:sz w:val="28"/>
          <w:szCs w:val="28"/>
        </w:rPr>
      </w:pPr>
    </w:p>
    <w:p w:rsidR="00FB4504" w:rsidRDefault="00FB4504" w:rsidP="00FB4504">
      <w:pPr>
        <w:rPr>
          <w:b/>
          <w:sz w:val="28"/>
          <w:szCs w:val="28"/>
        </w:rPr>
      </w:pPr>
    </w:p>
    <w:p w:rsidR="00FB4504" w:rsidRDefault="00FB4504" w:rsidP="00FB4504">
      <w:pPr>
        <w:rPr>
          <w:b/>
          <w:sz w:val="28"/>
          <w:szCs w:val="28"/>
        </w:rPr>
      </w:pPr>
    </w:p>
    <w:p w:rsidR="00FB4504" w:rsidRPr="003F7CBA" w:rsidRDefault="00FB4504" w:rsidP="00FB4504">
      <w:pPr>
        <w:rPr>
          <w:sz w:val="28"/>
          <w:szCs w:val="28"/>
        </w:rPr>
      </w:pPr>
    </w:p>
    <w:p w:rsidR="007769D5" w:rsidRPr="003F7CBA" w:rsidRDefault="007769D5" w:rsidP="003F7CBA">
      <w:pPr>
        <w:rPr>
          <w:sz w:val="28"/>
          <w:szCs w:val="28"/>
        </w:rPr>
      </w:pPr>
    </w:p>
    <w:p w:rsidR="007769D5" w:rsidRPr="003F7CBA" w:rsidRDefault="007769D5" w:rsidP="003F7CBA">
      <w:pPr>
        <w:rPr>
          <w:sz w:val="28"/>
          <w:szCs w:val="28"/>
        </w:rPr>
      </w:pPr>
    </w:p>
    <w:p w:rsidR="007769D5" w:rsidRPr="003F7CBA" w:rsidRDefault="007769D5" w:rsidP="003F7CBA">
      <w:pPr>
        <w:rPr>
          <w:sz w:val="28"/>
          <w:szCs w:val="28"/>
        </w:rPr>
      </w:pPr>
    </w:p>
    <w:p w:rsidR="007769D5" w:rsidRDefault="007769D5" w:rsidP="003F7CBA">
      <w:pPr>
        <w:rPr>
          <w:sz w:val="28"/>
          <w:szCs w:val="28"/>
        </w:rPr>
      </w:pPr>
    </w:p>
    <w:p w:rsidR="00DB40DB" w:rsidRDefault="00DB40DB" w:rsidP="003F7CBA">
      <w:pPr>
        <w:rPr>
          <w:sz w:val="28"/>
          <w:szCs w:val="28"/>
        </w:rPr>
      </w:pPr>
    </w:p>
    <w:p w:rsidR="00DB40DB" w:rsidRDefault="00DB40DB" w:rsidP="003F7CBA">
      <w:pPr>
        <w:rPr>
          <w:sz w:val="28"/>
          <w:szCs w:val="28"/>
        </w:rPr>
      </w:pPr>
    </w:p>
    <w:p w:rsidR="00DB40DB" w:rsidRDefault="00DB40DB" w:rsidP="003F7CBA">
      <w:pPr>
        <w:rPr>
          <w:sz w:val="28"/>
          <w:szCs w:val="28"/>
        </w:rPr>
      </w:pPr>
    </w:p>
    <w:p w:rsidR="00DB40DB" w:rsidRDefault="00DB40DB" w:rsidP="003F7CBA">
      <w:pPr>
        <w:rPr>
          <w:sz w:val="28"/>
          <w:szCs w:val="28"/>
        </w:rPr>
      </w:pPr>
    </w:p>
    <w:p w:rsidR="00DB40DB" w:rsidRDefault="00DB40DB" w:rsidP="003F7CBA">
      <w:pPr>
        <w:rPr>
          <w:sz w:val="28"/>
          <w:szCs w:val="28"/>
        </w:rPr>
      </w:pPr>
    </w:p>
    <w:p w:rsidR="00DB40DB" w:rsidRPr="003F7CBA" w:rsidRDefault="00DB40DB" w:rsidP="003F7CBA">
      <w:pPr>
        <w:rPr>
          <w:sz w:val="28"/>
          <w:szCs w:val="28"/>
        </w:rPr>
      </w:pPr>
    </w:p>
    <w:p w:rsidR="007769D5" w:rsidRPr="003F7CBA" w:rsidRDefault="007769D5" w:rsidP="003F7CBA">
      <w:pPr>
        <w:rPr>
          <w:sz w:val="28"/>
          <w:szCs w:val="28"/>
        </w:rPr>
      </w:pPr>
    </w:p>
    <w:p w:rsidR="00750F1B" w:rsidRPr="003F7CBA" w:rsidRDefault="00750F1B" w:rsidP="003F7CBA">
      <w:pPr>
        <w:rPr>
          <w:sz w:val="28"/>
          <w:szCs w:val="28"/>
        </w:rPr>
      </w:pPr>
    </w:p>
    <w:p w:rsidR="007769D5" w:rsidRPr="003F7CBA" w:rsidRDefault="007769D5" w:rsidP="002C5C0F">
      <w:pPr>
        <w:ind w:firstLine="708"/>
        <w:rPr>
          <w:sz w:val="28"/>
          <w:szCs w:val="28"/>
        </w:rPr>
      </w:pPr>
    </w:p>
    <w:sectPr w:rsidR="007769D5" w:rsidRPr="003F7C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A4" w:rsidRDefault="00181BA4" w:rsidP="00C61813">
      <w:r>
        <w:separator/>
      </w:r>
    </w:p>
  </w:endnote>
  <w:endnote w:type="continuationSeparator" w:id="0">
    <w:p w:rsidR="00181BA4" w:rsidRDefault="00181BA4" w:rsidP="00C6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445610"/>
      <w:docPartObj>
        <w:docPartGallery w:val="Page Numbers (Bottom of Page)"/>
        <w:docPartUnique/>
      </w:docPartObj>
    </w:sdtPr>
    <w:sdtContent>
      <w:p w:rsidR="00C61813" w:rsidRDefault="00C618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CA4">
          <w:rPr>
            <w:noProof/>
          </w:rPr>
          <w:t>4</w:t>
        </w:r>
        <w:r>
          <w:fldChar w:fldCharType="end"/>
        </w:r>
      </w:p>
    </w:sdtContent>
  </w:sdt>
  <w:p w:rsidR="00C61813" w:rsidRDefault="00C618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A4" w:rsidRDefault="00181BA4" w:rsidP="00C61813">
      <w:r>
        <w:separator/>
      </w:r>
    </w:p>
  </w:footnote>
  <w:footnote w:type="continuationSeparator" w:id="0">
    <w:p w:rsidR="00181BA4" w:rsidRDefault="00181BA4" w:rsidP="00C6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09F"/>
    <w:multiLevelType w:val="hybridMultilevel"/>
    <w:tmpl w:val="EAF43BFA"/>
    <w:lvl w:ilvl="0" w:tplc="AC942D8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5C6250"/>
    <w:multiLevelType w:val="hybridMultilevel"/>
    <w:tmpl w:val="CBEA5664"/>
    <w:lvl w:ilvl="0" w:tplc="AD5892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F5B2C69"/>
    <w:multiLevelType w:val="hybridMultilevel"/>
    <w:tmpl w:val="B4244578"/>
    <w:lvl w:ilvl="0" w:tplc="7B2A8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8220E1"/>
    <w:multiLevelType w:val="hybridMultilevel"/>
    <w:tmpl w:val="E4B8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F0AE2"/>
    <w:multiLevelType w:val="hybridMultilevel"/>
    <w:tmpl w:val="C918459E"/>
    <w:lvl w:ilvl="0" w:tplc="4BC0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E9"/>
    <w:rsid w:val="000173D3"/>
    <w:rsid w:val="00021192"/>
    <w:rsid w:val="00023FD8"/>
    <w:rsid w:val="00027AA5"/>
    <w:rsid w:val="000377AD"/>
    <w:rsid w:val="000406F0"/>
    <w:rsid w:val="0004590A"/>
    <w:rsid w:val="00052AF5"/>
    <w:rsid w:val="000628D1"/>
    <w:rsid w:val="00071F7F"/>
    <w:rsid w:val="00081527"/>
    <w:rsid w:val="00086E3E"/>
    <w:rsid w:val="00086FC5"/>
    <w:rsid w:val="00092AF5"/>
    <w:rsid w:val="00097B10"/>
    <w:rsid w:val="000B0D9A"/>
    <w:rsid w:val="000B1A51"/>
    <w:rsid w:val="000B248D"/>
    <w:rsid w:val="000D037D"/>
    <w:rsid w:val="000D25A8"/>
    <w:rsid w:val="000D27DD"/>
    <w:rsid w:val="000E1652"/>
    <w:rsid w:val="000E1C6C"/>
    <w:rsid w:val="000E6460"/>
    <w:rsid w:val="00111FF0"/>
    <w:rsid w:val="00120FA6"/>
    <w:rsid w:val="0013557E"/>
    <w:rsid w:val="001429E6"/>
    <w:rsid w:val="001448E1"/>
    <w:rsid w:val="0014755D"/>
    <w:rsid w:val="0015331B"/>
    <w:rsid w:val="0017666E"/>
    <w:rsid w:val="00181BA4"/>
    <w:rsid w:val="00196FFD"/>
    <w:rsid w:val="001A49CA"/>
    <w:rsid w:val="001A5290"/>
    <w:rsid w:val="001A6FA4"/>
    <w:rsid w:val="001E0D64"/>
    <w:rsid w:val="001E36C7"/>
    <w:rsid w:val="002042A1"/>
    <w:rsid w:val="0021266B"/>
    <w:rsid w:val="0023659A"/>
    <w:rsid w:val="002474F2"/>
    <w:rsid w:val="002522FB"/>
    <w:rsid w:val="00254BC9"/>
    <w:rsid w:val="002551AC"/>
    <w:rsid w:val="0025759E"/>
    <w:rsid w:val="00261366"/>
    <w:rsid w:val="002639D1"/>
    <w:rsid w:val="002645A6"/>
    <w:rsid w:val="00267550"/>
    <w:rsid w:val="00271262"/>
    <w:rsid w:val="00276D00"/>
    <w:rsid w:val="00283501"/>
    <w:rsid w:val="00286D6B"/>
    <w:rsid w:val="002A1BA8"/>
    <w:rsid w:val="002A4160"/>
    <w:rsid w:val="002C1F05"/>
    <w:rsid w:val="002C369D"/>
    <w:rsid w:val="002C5C0F"/>
    <w:rsid w:val="002C747F"/>
    <w:rsid w:val="002D1B68"/>
    <w:rsid w:val="002D722B"/>
    <w:rsid w:val="002E1932"/>
    <w:rsid w:val="00300CA4"/>
    <w:rsid w:val="00340597"/>
    <w:rsid w:val="003407D0"/>
    <w:rsid w:val="00356C21"/>
    <w:rsid w:val="00360733"/>
    <w:rsid w:val="00361657"/>
    <w:rsid w:val="00366704"/>
    <w:rsid w:val="0037777B"/>
    <w:rsid w:val="0038776E"/>
    <w:rsid w:val="00391FC7"/>
    <w:rsid w:val="003A35C3"/>
    <w:rsid w:val="003A6E0C"/>
    <w:rsid w:val="003B3DAD"/>
    <w:rsid w:val="003E27AB"/>
    <w:rsid w:val="003F2595"/>
    <w:rsid w:val="003F7CBA"/>
    <w:rsid w:val="004058AA"/>
    <w:rsid w:val="00406AC5"/>
    <w:rsid w:val="004139CA"/>
    <w:rsid w:val="0043784A"/>
    <w:rsid w:val="00443CB2"/>
    <w:rsid w:val="00445629"/>
    <w:rsid w:val="00461842"/>
    <w:rsid w:val="004654B8"/>
    <w:rsid w:val="004729C3"/>
    <w:rsid w:val="0047322B"/>
    <w:rsid w:val="004B3AF2"/>
    <w:rsid w:val="004B47EA"/>
    <w:rsid w:val="004B758D"/>
    <w:rsid w:val="004C2641"/>
    <w:rsid w:val="004C26E4"/>
    <w:rsid w:val="004E06C8"/>
    <w:rsid w:val="004F3FB5"/>
    <w:rsid w:val="004F569B"/>
    <w:rsid w:val="00533D69"/>
    <w:rsid w:val="00534C4B"/>
    <w:rsid w:val="00547E07"/>
    <w:rsid w:val="00574406"/>
    <w:rsid w:val="00574550"/>
    <w:rsid w:val="00574C75"/>
    <w:rsid w:val="00576CE9"/>
    <w:rsid w:val="00586022"/>
    <w:rsid w:val="005B059F"/>
    <w:rsid w:val="005B74B3"/>
    <w:rsid w:val="00602597"/>
    <w:rsid w:val="00603B10"/>
    <w:rsid w:val="00605EAF"/>
    <w:rsid w:val="0061513A"/>
    <w:rsid w:val="00624F41"/>
    <w:rsid w:val="006345D8"/>
    <w:rsid w:val="00640D1F"/>
    <w:rsid w:val="00646E1F"/>
    <w:rsid w:val="00686047"/>
    <w:rsid w:val="006A1951"/>
    <w:rsid w:val="006A6269"/>
    <w:rsid w:val="006B0592"/>
    <w:rsid w:val="006C4AEF"/>
    <w:rsid w:val="006E6AAA"/>
    <w:rsid w:val="006F4A5C"/>
    <w:rsid w:val="00731162"/>
    <w:rsid w:val="007333E1"/>
    <w:rsid w:val="00740CF9"/>
    <w:rsid w:val="00750F1B"/>
    <w:rsid w:val="007655BA"/>
    <w:rsid w:val="007769D5"/>
    <w:rsid w:val="0079530E"/>
    <w:rsid w:val="007A78EE"/>
    <w:rsid w:val="007B023F"/>
    <w:rsid w:val="007D3BAD"/>
    <w:rsid w:val="007F6C6C"/>
    <w:rsid w:val="008042EE"/>
    <w:rsid w:val="0083024A"/>
    <w:rsid w:val="00833242"/>
    <w:rsid w:val="00854F8A"/>
    <w:rsid w:val="00861766"/>
    <w:rsid w:val="00886C67"/>
    <w:rsid w:val="008924F3"/>
    <w:rsid w:val="008A110C"/>
    <w:rsid w:val="008A6044"/>
    <w:rsid w:val="008B188E"/>
    <w:rsid w:val="008B27D1"/>
    <w:rsid w:val="008B7962"/>
    <w:rsid w:val="008D18D1"/>
    <w:rsid w:val="008D265B"/>
    <w:rsid w:val="008D26F1"/>
    <w:rsid w:val="008D4239"/>
    <w:rsid w:val="008E175E"/>
    <w:rsid w:val="008F18B3"/>
    <w:rsid w:val="008F414F"/>
    <w:rsid w:val="009075AA"/>
    <w:rsid w:val="00912730"/>
    <w:rsid w:val="00927AF0"/>
    <w:rsid w:val="0094648D"/>
    <w:rsid w:val="00965841"/>
    <w:rsid w:val="00975392"/>
    <w:rsid w:val="00984C89"/>
    <w:rsid w:val="00987031"/>
    <w:rsid w:val="009B1C29"/>
    <w:rsid w:val="009B5625"/>
    <w:rsid w:val="009C528F"/>
    <w:rsid w:val="009E313B"/>
    <w:rsid w:val="00A02379"/>
    <w:rsid w:val="00A65ACE"/>
    <w:rsid w:val="00A816FC"/>
    <w:rsid w:val="00AB7AD0"/>
    <w:rsid w:val="00AD2E0C"/>
    <w:rsid w:val="00AD4CE7"/>
    <w:rsid w:val="00AD6636"/>
    <w:rsid w:val="00AD7823"/>
    <w:rsid w:val="00AF4DA5"/>
    <w:rsid w:val="00B10CAA"/>
    <w:rsid w:val="00B5451A"/>
    <w:rsid w:val="00B55216"/>
    <w:rsid w:val="00B60EA4"/>
    <w:rsid w:val="00B7634C"/>
    <w:rsid w:val="00B94EB3"/>
    <w:rsid w:val="00BA40A7"/>
    <w:rsid w:val="00BA6041"/>
    <w:rsid w:val="00BA7FF5"/>
    <w:rsid w:val="00BB1B01"/>
    <w:rsid w:val="00BE1FEF"/>
    <w:rsid w:val="00BF2043"/>
    <w:rsid w:val="00BF27A4"/>
    <w:rsid w:val="00BF6CCA"/>
    <w:rsid w:val="00C00844"/>
    <w:rsid w:val="00C00DBE"/>
    <w:rsid w:val="00C0459A"/>
    <w:rsid w:val="00C15B96"/>
    <w:rsid w:val="00C25C4D"/>
    <w:rsid w:val="00C579CB"/>
    <w:rsid w:val="00C61813"/>
    <w:rsid w:val="00C73F30"/>
    <w:rsid w:val="00C80BBC"/>
    <w:rsid w:val="00C81318"/>
    <w:rsid w:val="00C81CC0"/>
    <w:rsid w:val="00C937CB"/>
    <w:rsid w:val="00CA2B81"/>
    <w:rsid w:val="00CA5938"/>
    <w:rsid w:val="00CB5B0C"/>
    <w:rsid w:val="00CF7105"/>
    <w:rsid w:val="00D040AF"/>
    <w:rsid w:val="00D10C8A"/>
    <w:rsid w:val="00D14FC9"/>
    <w:rsid w:val="00D222A7"/>
    <w:rsid w:val="00D27B65"/>
    <w:rsid w:val="00D32994"/>
    <w:rsid w:val="00D34153"/>
    <w:rsid w:val="00D42BA3"/>
    <w:rsid w:val="00D450EC"/>
    <w:rsid w:val="00D4629D"/>
    <w:rsid w:val="00D470C8"/>
    <w:rsid w:val="00D6012B"/>
    <w:rsid w:val="00D67436"/>
    <w:rsid w:val="00D732C0"/>
    <w:rsid w:val="00D9286D"/>
    <w:rsid w:val="00DA231E"/>
    <w:rsid w:val="00DB40DB"/>
    <w:rsid w:val="00DB4E7A"/>
    <w:rsid w:val="00DD3B2A"/>
    <w:rsid w:val="00DF16D8"/>
    <w:rsid w:val="00DF7331"/>
    <w:rsid w:val="00DF7BC3"/>
    <w:rsid w:val="00E03EB7"/>
    <w:rsid w:val="00E06357"/>
    <w:rsid w:val="00E108B0"/>
    <w:rsid w:val="00E10EDF"/>
    <w:rsid w:val="00E32BDC"/>
    <w:rsid w:val="00E67B66"/>
    <w:rsid w:val="00E80AC3"/>
    <w:rsid w:val="00E81D6D"/>
    <w:rsid w:val="00E90704"/>
    <w:rsid w:val="00E90C69"/>
    <w:rsid w:val="00E91173"/>
    <w:rsid w:val="00E95F7B"/>
    <w:rsid w:val="00EA7A5D"/>
    <w:rsid w:val="00EB15EB"/>
    <w:rsid w:val="00EB35DC"/>
    <w:rsid w:val="00EB4641"/>
    <w:rsid w:val="00EB4662"/>
    <w:rsid w:val="00ED0353"/>
    <w:rsid w:val="00EE29E5"/>
    <w:rsid w:val="00EE5007"/>
    <w:rsid w:val="00EF522C"/>
    <w:rsid w:val="00EF60B1"/>
    <w:rsid w:val="00EF7447"/>
    <w:rsid w:val="00F15AB3"/>
    <w:rsid w:val="00F168E8"/>
    <w:rsid w:val="00F3175D"/>
    <w:rsid w:val="00F35096"/>
    <w:rsid w:val="00F465B5"/>
    <w:rsid w:val="00F72273"/>
    <w:rsid w:val="00F84ED1"/>
    <w:rsid w:val="00F85EEF"/>
    <w:rsid w:val="00F9128D"/>
    <w:rsid w:val="00FB4504"/>
    <w:rsid w:val="00FB4C3F"/>
    <w:rsid w:val="00FC6BF9"/>
    <w:rsid w:val="00FC6C17"/>
    <w:rsid w:val="00FD7339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D8"/>
    <w:pPr>
      <w:ind w:left="720"/>
      <w:contextualSpacing/>
    </w:pPr>
  </w:style>
  <w:style w:type="paragraph" w:customStyle="1" w:styleId="ConsPlusTitle">
    <w:name w:val="ConsPlusTitle"/>
    <w:rsid w:val="004058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8D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1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1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D8"/>
    <w:pPr>
      <w:ind w:left="720"/>
      <w:contextualSpacing/>
    </w:pPr>
  </w:style>
  <w:style w:type="paragraph" w:customStyle="1" w:styleId="ConsPlusTitle">
    <w:name w:val="ConsPlusTitle"/>
    <w:rsid w:val="004058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8D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1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1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239C-A22A-4FA0-9E2B-78288244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</dc:creator>
  <cp:keywords/>
  <dc:description/>
  <cp:lastModifiedBy>Мушарапова</cp:lastModifiedBy>
  <cp:revision>37</cp:revision>
  <cp:lastPrinted>2011-05-12T10:38:00Z</cp:lastPrinted>
  <dcterms:created xsi:type="dcterms:W3CDTF">2011-04-06T05:22:00Z</dcterms:created>
  <dcterms:modified xsi:type="dcterms:W3CDTF">2011-05-12T10:44:00Z</dcterms:modified>
</cp:coreProperties>
</file>