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48A" w:rsidRDefault="0072448A" w:rsidP="007244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</w:t>
      </w:r>
    </w:p>
    <w:p w:rsidR="0072448A" w:rsidRDefault="0072448A" w:rsidP="007244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результатах проверки, проведенной в рамках финансового контроля управлением финансов МО «</w:t>
      </w:r>
      <w:proofErr w:type="spellStart"/>
      <w:r>
        <w:rPr>
          <w:b/>
          <w:sz w:val="28"/>
          <w:szCs w:val="28"/>
        </w:rPr>
        <w:t>Чердаклинский</w:t>
      </w:r>
      <w:proofErr w:type="spellEnd"/>
      <w:r>
        <w:rPr>
          <w:b/>
          <w:sz w:val="28"/>
          <w:szCs w:val="28"/>
        </w:rPr>
        <w:t xml:space="preserve"> район»</w:t>
      </w:r>
    </w:p>
    <w:p w:rsidR="0072448A" w:rsidRDefault="0072448A" w:rsidP="0072448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в муниципальном дошкольном  образовательном  учреждении </w:t>
      </w:r>
      <w:r w:rsidR="002745C0">
        <w:rPr>
          <w:b/>
          <w:sz w:val="28"/>
          <w:szCs w:val="28"/>
        </w:rPr>
        <w:t>Красноярский</w:t>
      </w:r>
      <w:r>
        <w:rPr>
          <w:b/>
          <w:sz w:val="28"/>
          <w:szCs w:val="28"/>
        </w:rPr>
        <w:t xml:space="preserve"> детский  сад</w:t>
      </w:r>
    </w:p>
    <w:tbl>
      <w:tblPr>
        <w:tblW w:w="14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560"/>
        <w:gridCol w:w="1559"/>
        <w:gridCol w:w="1275"/>
        <w:gridCol w:w="1416"/>
        <w:gridCol w:w="1417"/>
        <w:gridCol w:w="1420"/>
        <w:gridCol w:w="1413"/>
        <w:gridCol w:w="1564"/>
        <w:gridCol w:w="1127"/>
        <w:gridCol w:w="992"/>
      </w:tblGrid>
      <w:tr w:rsidR="0072448A" w:rsidTr="0072448A">
        <w:trPr>
          <w:trHeight w:val="500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8A" w:rsidRDefault="0072448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Период проведения проверки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8A" w:rsidRDefault="0072448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Предмет проверки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8A" w:rsidRDefault="0072448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Объем проверенных бюджетных средств, тыс. руб.</w:t>
            </w:r>
          </w:p>
        </w:tc>
        <w:tc>
          <w:tcPr>
            <w:tcW w:w="694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8A" w:rsidRDefault="0072448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Выявлено нарушений,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тыс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.р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>уб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>.</w:t>
            </w:r>
          </w:p>
          <w:p w:rsidR="0072448A" w:rsidRDefault="0072448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 том числе расходование бюджетных средств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8A" w:rsidRDefault="0072448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gramStart"/>
            <w:r>
              <w:rPr>
                <w:b/>
                <w:sz w:val="20"/>
                <w:szCs w:val="20"/>
                <w:lang w:eastAsia="en-US"/>
              </w:rPr>
              <w:t>Привлечены к ответственности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8A" w:rsidRDefault="0072448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% устраненных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b/>
                <w:sz w:val="20"/>
                <w:szCs w:val="20"/>
                <w:lang w:eastAsia="en-US"/>
              </w:rPr>
              <w:t>нарушений</w:t>
            </w:r>
          </w:p>
        </w:tc>
      </w:tr>
      <w:tr w:rsidR="0072448A" w:rsidTr="0072448A">
        <w:trPr>
          <w:trHeight w:val="230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48A" w:rsidRDefault="0072448A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48A" w:rsidRDefault="0072448A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48A" w:rsidRDefault="0072448A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60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48A" w:rsidRDefault="0072448A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8A" w:rsidRDefault="0072448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Количество должностных лиц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8A" w:rsidRDefault="0072448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Вид ответственности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48A" w:rsidRDefault="0072448A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72448A" w:rsidTr="0072448A">
        <w:trPr>
          <w:trHeight w:val="273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48A" w:rsidRDefault="0072448A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48A" w:rsidRDefault="0072448A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48A" w:rsidRDefault="0072448A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8A" w:rsidRDefault="0072448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Всего,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тыс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.р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>уб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8A" w:rsidRDefault="0072448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gramStart"/>
            <w:r>
              <w:rPr>
                <w:b/>
                <w:sz w:val="20"/>
                <w:szCs w:val="20"/>
                <w:lang w:eastAsia="en-US"/>
              </w:rPr>
              <w:t>Нецелевое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>, 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8A" w:rsidRDefault="0072448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Неправомерное,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тыс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.р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>уб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8A" w:rsidRDefault="0072448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gramStart"/>
            <w:r>
              <w:rPr>
                <w:b/>
                <w:sz w:val="20"/>
                <w:szCs w:val="20"/>
                <w:lang w:eastAsia="en-US"/>
              </w:rPr>
              <w:t>Неэффективное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>, тыс. руб.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8A" w:rsidRDefault="0072448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Прочие нарушения,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тыс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.р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>уб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48A" w:rsidRDefault="0072448A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48A" w:rsidRDefault="0072448A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48A" w:rsidRDefault="0072448A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72448A" w:rsidTr="0072448A">
        <w:trPr>
          <w:trHeight w:val="34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8A" w:rsidRDefault="0072448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8A" w:rsidRDefault="0072448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8A" w:rsidRDefault="0072448A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8A" w:rsidRDefault="0072448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8A" w:rsidRDefault="0072448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8A" w:rsidRDefault="0072448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8A" w:rsidRDefault="0072448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8A" w:rsidRDefault="0072448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8A" w:rsidRDefault="0072448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8A" w:rsidRDefault="0072448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8A" w:rsidRDefault="0072448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</w:tr>
      <w:tr w:rsidR="0072448A" w:rsidTr="0072448A">
        <w:trPr>
          <w:trHeight w:val="5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8A" w:rsidRDefault="002E2CB8" w:rsidP="002E2C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</w:t>
            </w:r>
            <w:r w:rsidR="0072448A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1</w:t>
            </w:r>
            <w:r w:rsidR="0072448A">
              <w:rPr>
                <w:sz w:val="20"/>
                <w:szCs w:val="20"/>
                <w:lang w:eastAsia="en-US"/>
              </w:rPr>
              <w:t>.201</w:t>
            </w:r>
            <w:r>
              <w:rPr>
                <w:sz w:val="20"/>
                <w:szCs w:val="20"/>
                <w:lang w:eastAsia="en-US"/>
              </w:rPr>
              <w:t>4</w:t>
            </w:r>
            <w:r w:rsidR="0072448A">
              <w:rPr>
                <w:sz w:val="20"/>
                <w:szCs w:val="20"/>
                <w:lang w:eastAsia="en-US"/>
              </w:rPr>
              <w:t>-2</w:t>
            </w:r>
            <w:r>
              <w:rPr>
                <w:sz w:val="20"/>
                <w:szCs w:val="20"/>
                <w:lang w:eastAsia="en-US"/>
              </w:rPr>
              <w:t>0</w:t>
            </w:r>
            <w:r w:rsidR="0072448A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2</w:t>
            </w:r>
            <w:r w:rsidR="0072448A">
              <w:rPr>
                <w:sz w:val="20"/>
                <w:szCs w:val="20"/>
                <w:lang w:eastAsia="en-US"/>
              </w:rPr>
              <w:t>.201</w:t>
            </w: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8A" w:rsidRDefault="0072448A" w:rsidP="002E2CB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Приказ №</w:t>
            </w:r>
            <w:r w:rsidR="002E2CB8">
              <w:rPr>
                <w:sz w:val="18"/>
                <w:szCs w:val="18"/>
                <w:lang w:eastAsia="en-US"/>
              </w:rPr>
              <w:t xml:space="preserve"> 01</w:t>
            </w:r>
            <w:r>
              <w:rPr>
                <w:sz w:val="18"/>
                <w:szCs w:val="18"/>
                <w:lang w:eastAsia="en-US"/>
              </w:rPr>
              <w:t xml:space="preserve">-пр от </w:t>
            </w:r>
            <w:r w:rsidR="002E2CB8">
              <w:rPr>
                <w:sz w:val="18"/>
                <w:szCs w:val="18"/>
                <w:lang w:eastAsia="en-US"/>
              </w:rPr>
              <w:t>29</w:t>
            </w:r>
            <w:r>
              <w:rPr>
                <w:sz w:val="18"/>
                <w:szCs w:val="18"/>
                <w:lang w:eastAsia="en-US"/>
              </w:rPr>
              <w:t>.0</w:t>
            </w:r>
            <w:r w:rsidR="002E2CB8">
              <w:rPr>
                <w:sz w:val="18"/>
                <w:szCs w:val="18"/>
                <w:lang w:eastAsia="en-US"/>
              </w:rPr>
              <w:t>1</w:t>
            </w:r>
            <w:r>
              <w:rPr>
                <w:sz w:val="18"/>
                <w:szCs w:val="18"/>
                <w:lang w:eastAsia="en-US"/>
              </w:rPr>
              <w:t>.201</w:t>
            </w:r>
            <w:r w:rsidR="002E2CB8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8A" w:rsidRDefault="0016080F" w:rsidP="0016080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1583,0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8A" w:rsidRDefault="00B50EB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176,73</w:t>
            </w:r>
          </w:p>
          <w:p w:rsidR="0072448A" w:rsidRDefault="0072448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8A" w:rsidRDefault="0072448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8A" w:rsidRDefault="0072448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8A" w:rsidRDefault="00B50EB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8A" w:rsidRDefault="00B50EB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175,83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8A" w:rsidRDefault="0072448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8A" w:rsidRDefault="0072448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замечание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48A" w:rsidRDefault="0072448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</w:tr>
    </w:tbl>
    <w:p w:rsidR="00BC3E42" w:rsidRDefault="00BC3E42" w:rsidP="00BC3E42">
      <w:pPr>
        <w:jc w:val="both"/>
      </w:pPr>
    </w:p>
    <w:p w:rsidR="00CA42D1" w:rsidRDefault="0072448A" w:rsidP="00BC3E42">
      <w:pPr>
        <w:jc w:val="both"/>
      </w:pPr>
      <w:r>
        <w:t xml:space="preserve">Краткое описание выявленных нарушений: </w:t>
      </w:r>
    </w:p>
    <w:p w:rsidR="00CA42D1" w:rsidRDefault="00CA42D1" w:rsidP="00497FCA">
      <w:pPr>
        <w:ind w:firstLine="708"/>
        <w:jc w:val="both"/>
      </w:pPr>
      <w:r>
        <w:t xml:space="preserve">Неэффективное использование средств в сумме 0,9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  <w:r w:rsidR="00497FCA">
        <w:t>-</w:t>
      </w:r>
      <w:r>
        <w:t xml:space="preserve"> переплат</w:t>
      </w:r>
      <w:r w:rsidR="00497FCA">
        <w:t>а по заработной плате оператору.</w:t>
      </w:r>
    </w:p>
    <w:p w:rsidR="00CA42D1" w:rsidRDefault="00CA42D1" w:rsidP="00497FCA">
      <w:pPr>
        <w:ind w:firstLine="708"/>
      </w:pPr>
      <w:r>
        <w:t xml:space="preserve">Прочие нарушения в сумме 175,83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 w:rsidR="00497FCA">
        <w:t>, в том числе:</w:t>
      </w:r>
    </w:p>
    <w:p w:rsidR="00CA42D1" w:rsidRDefault="00CA42D1" w:rsidP="00BC3E42">
      <w:pPr>
        <w:jc w:val="both"/>
      </w:pPr>
      <w:r>
        <w:t xml:space="preserve">- расхождение данных бухгалтерской отчетности с Главной книгой в сумме 0,43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  <w:r w:rsidR="00AF5964">
        <w:t>;</w:t>
      </w:r>
    </w:p>
    <w:p w:rsidR="00AF5964" w:rsidRDefault="00CA42D1" w:rsidP="00BC3E42">
      <w:pPr>
        <w:jc w:val="both"/>
      </w:pPr>
      <w:r>
        <w:t xml:space="preserve">- расхождение данных Баланса на 01.01.2014 г. </w:t>
      </w:r>
      <w:r w:rsidR="00AF5964">
        <w:t xml:space="preserve">с данными проведенной инвентаризации в сумме 155,5 </w:t>
      </w:r>
      <w:proofErr w:type="spellStart"/>
      <w:r w:rsidR="00AF5964">
        <w:t>тыс</w:t>
      </w:r>
      <w:proofErr w:type="gramStart"/>
      <w:r w:rsidR="00AF5964">
        <w:t>.р</w:t>
      </w:r>
      <w:proofErr w:type="gramEnd"/>
      <w:r w:rsidR="00AF5964">
        <w:t>уб</w:t>
      </w:r>
      <w:proofErr w:type="spellEnd"/>
      <w:r w:rsidR="00AF5964">
        <w:t>.;</w:t>
      </w:r>
    </w:p>
    <w:p w:rsidR="00AF5964" w:rsidRDefault="00AF5964" w:rsidP="00BC3E42">
      <w:pPr>
        <w:jc w:val="both"/>
      </w:pPr>
      <w:r>
        <w:t>-</w:t>
      </w:r>
      <w:r w:rsidRPr="00AF5964">
        <w:t xml:space="preserve"> </w:t>
      </w:r>
      <w:r w:rsidRPr="00BC3E42">
        <w:t>при принятие к учету объекта движимого имущества главным бухгалтером не начислялась амортизация стоимостью до 40000 рублей</w:t>
      </w:r>
      <w:r w:rsidR="00497FCA">
        <w:t xml:space="preserve"> </w:t>
      </w:r>
      <w:r w:rsidRPr="00BC3E42">
        <w:t>включительно в размере 100% балансовой стоимости</w:t>
      </w:r>
      <w:r>
        <w:t xml:space="preserve"> в сумме 18,6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 w:rsidR="00497FCA">
        <w:t>.;</w:t>
      </w:r>
    </w:p>
    <w:p w:rsidR="00AF5964" w:rsidRDefault="00AF5964" w:rsidP="00BC3E42">
      <w:pPr>
        <w:jc w:val="both"/>
      </w:pPr>
      <w:r>
        <w:t xml:space="preserve">- </w:t>
      </w:r>
      <w:r w:rsidRPr="00BC3E42">
        <w:t>при начислении заработной платы сторожам и  операторам не начислялась компенсационная выплата за работу в ночное время, за сверхурочную работу и в выходные и нерабочие праздничные дни</w:t>
      </w:r>
      <w:r>
        <w:t xml:space="preserve"> в сумме 1,3 тыс. руб</w:t>
      </w:r>
      <w:r w:rsidR="00497FCA">
        <w:t>.;</w:t>
      </w:r>
    </w:p>
    <w:p w:rsidR="00AF5964" w:rsidRDefault="00AF5964" w:rsidP="00BC3E42">
      <w:pPr>
        <w:jc w:val="both"/>
      </w:pPr>
      <w:r>
        <w:t xml:space="preserve">- </w:t>
      </w:r>
      <w:r w:rsidR="00BC3E42" w:rsidRPr="00BC3E42">
        <w:t>отсутствуют обоснования (расчеты) плановых сметных показателей на 2013 год использованных при формировании сметы</w:t>
      </w:r>
      <w:r>
        <w:t>;</w:t>
      </w:r>
    </w:p>
    <w:p w:rsidR="00AF5964" w:rsidRDefault="00BC3E42" w:rsidP="00BC3E42">
      <w:pPr>
        <w:jc w:val="both"/>
      </w:pPr>
      <w:r w:rsidRPr="00BC3E42">
        <w:t xml:space="preserve"> в действующей учетной политике не полно раскрыты способы ведения бухгалтерского учета</w:t>
      </w:r>
      <w:r w:rsidR="00AF5964">
        <w:t>;</w:t>
      </w:r>
    </w:p>
    <w:p w:rsidR="00497FCA" w:rsidRDefault="00497FCA" w:rsidP="00BC3E42">
      <w:pPr>
        <w:jc w:val="both"/>
      </w:pPr>
      <w:r>
        <w:t xml:space="preserve">- </w:t>
      </w:r>
      <w:r w:rsidR="00BC3E42" w:rsidRPr="00BC3E42">
        <w:t xml:space="preserve">отсутствуют акты инвентаризации  денежных </w:t>
      </w:r>
      <w:proofErr w:type="spellStart"/>
      <w:r w:rsidR="00BC3E42" w:rsidRPr="00BC3E42">
        <w:t>средств</w:t>
      </w:r>
      <w:proofErr w:type="gramStart"/>
      <w:r>
        <w:t>,а</w:t>
      </w:r>
      <w:proofErr w:type="gramEnd"/>
      <w:r w:rsidR="00BC3E42" w:rsidRPr="00BC3E42">
        <w:t>кты</w:t>
      </w:r>
      <w:proofErr w:type="spellEnd"/>
      <w:r w:rsidR="00BC3E42" w:rsidRPr="00BC3E42">
        <w:t xml:space="preserve"> инвентаризации расчетов с поставщиками и подрядчиками, дебиторами и кредиторами, товарно-материальных ценностей;</w:t>
      </w:r>
    </w:p>
    <w:p w:rsidR="00497FCA" w:rsidRDefault="00497FCA" w:rsidP="00BC3E42">
      <w:pPr>
        <w:jc w:val="both"/>
      </w:pPr>
      <w:proofErr w:type="gramStart"/>
      <w:r>
        <w:t>-</w:t>
      </w:r>
      <w:r w:rsidR="00BC3E42" w:rsidRPr="00BC3E42">
        <w:t xml:space="preserve"> в инвентарных карточка учета основных средств не указаны признаки</w:t>
      </w:r>
      <w:r w:rsidR="00BC3E42">
        <w:t xml:space="preserve">, </w:t>
      </w:r>
      <w:r w:rsidR="00BC3E42" w:rsidRPr="00BC3E42">
        <w:t xml:space="preserve"> характ</w:t>
      </w:r>
      <w:r w:rsidR="00BC3E42">
        <w:t>е</w:t>
      </w:r>
      <w:r w:rsidR="00BC3E42" w:rsidRPr="00BC3E42">
        <w:t xml:space="preserve">ризующих объект: паспорт, свидетельство, чертеж (проект, модель, тип, марка); номер объекта; дата и номер акта о вводе в эксплуатацию, первоначальная (восстановительная), кадастровая стоимость; </w:t>
      </w:r>
      <w:r>
        <w:t xml:space="preserve">- </w:t>
      </w:r>
      <w:r w:rsidR="00BC3E42" w:rsidRPr="00BC3E42">
        <w:t xml:space="preserve">к бухгалтерскому учету применялась устаревшая форма табеля учета </w:t>
      </w:r>
      <w:r>
        <w:t>использования рабочего времени;</w:t>
      </w:r>
      <w:proofErr w:type="gramEnd"/>
    </w:p>
    <w:p w:rsidR="00497FCA" w:rsidRDefault="00497FCA" w:rsidP="00BC3E42">
      <w:pPr>
        <w:jc w:val="both"/>
      </w:pPr>
      <w:r>
        <w:t xml:space="preserve">- </w:t>
      </w:r>
      <w:r w:rsidR="00BC3E42" w:rsidRPr="00BC3E42">
        <w:t>не осуществляли размещение заказов у субъектов малого предприниматель</w:t>
      </w:r>
      <w:r>
        <w:t>ства путем проведения котировок;</w:t>
      </w:r>
    </w:p>
    <w:p w:rsidR="00497FCA" w:rsidRDefault="00BC3E42" w:rsidP="00BC3E42">
      <w:pPr>
        <w:jc w:val="both"/>
      </w:pPr>
      <w:r w:rsidRPr="00BC3E42">
        <w:t xml:space="preserve"> </w:t>
      </w:r>
      <w:r w:rsidR="00497FCA">
        <w:t xml:space="preserve">- </w:t>
      </w:r>
      <w:r w:rsidRPr="00BC3E42">
        <w:t xml:space="preserve">главным бухгалтером учреждения в кассовых документах на наличные денежные средства в расходном кассовом ордере не указано «Основание» и «Приложение»; </w:t>
      </w:r>
    </w:p>
    <w:p w:rsidR="00227E67" w:rsidRDefault="00497FCA" w:rsidP="00BC3E42">
      <w:pPr>
        <w:jc w:val="both"/>
      </w:pPr>
      <w:r>
        <w:lastRenderedPageBreak/>
        <w:t>-</w:t>
      </w:r>
      <w:r w:rsidR="00BC3E42" w:rsidRPr="00BC3E42">
        <w:t>отсутствует аналитическая справка для оценки работы воспитателя за первое полугодие;</w:t>
      </w:r>
      <w:r w:rsidR="00BC3E42">
        <w:t xml:space="preserve"> </w:t>
      </w:r>
      <w:r w:rsidR="00BC3E42" w:rsidRPr="00BC3E42">
        <w:t>отсутствует оценочный лист для начисления ежемесячной премиальной выплаты воспитателю.</w:t>
      </w:r>
    </w:p>
    <w:p w:rsidR="00497FCA" w:rsidRPr="0072448A" w:rsidRDefault="00497FCA" w:rsidP="00BC3E42">
      <w:pPr>
        <w:jc w:val="both"/>
      </w:pPr>
      <w:r>
        <w:t>Срок исполнения нарушений – март 2014г.</w:t>
      </w:r>
      <w:bookmarkStart w:id="0" w:name="_GoBack"/>
      <w:bookmarkEnd w:id="0"/>
    </w:p>
    <w:sectPr w:rsidR="00497FCA" w:rsidRPr="0072448A" w:rsidSect="004928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4A8"/>
    <w:rsid w:val="0016080F"/>
    <w:rsid w:val="00185D2B"/>
    <w:rsid w:val="00227E67"/>
    <w:rsid w:val="002745C0"/>
    <w:rsid w:val="002D58AA"/>
    <w:rsid w:val="002E2CB8"/>
    <w:rsid w:val="004928FB"/>
    <w:rsid w:val="00497FCA"/>
    <w:rsid w:val="006D7492"/>
    <w:rsid w:val="0072448A"/>
    <w:rsid w:val="009B577C"/>
    <w:rsid w:val="00A6002D"/>
    <w:rsid w:val="00AF5964"/>
    <w:rsid w:val="00B50EB7"/>
    <w:rsid w:val="00BC3E42"/>
    <w:rsid w:val="00CA42D1"/>
    <w:rsid w:val="00D864A8"/>
    <w:rsid w:val="00EA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5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Микеева СД</dc:creator>
  <cp:keywords/>
  <dc:description/>
  <cp:lastModifiedBy>Макаро ЛР</cp:lastModifiedBy>
  <cp:revision>17</cp:revision>
  <dcterms:created xsi:type="dcterms:W3CDTF">2013-03-27T05:18:00Z</dcterms:created>
  <dcterms:modified xsi:type="dcterms:W3CDTF">2014-07-02T07:45:00Z</dcterms:modified>
</cp:coreProperties>
</file>