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E" w:rsidRDefault="00BE5BEE" w:rsidP="00BE5BEE">
      <w:pPr>
        <w:widowControl w:val="0"/>
        <w:tabs>
          <w:tab w:val="left" w:pos="7815"/>
        </w:tabs>
        <w:ind w:firstLine="709"/>
        <w:rPr>
          <w:b/>
          <w:sz w:val="28"/>
        </w:rPr>
      </w:pPr>
      <w:r>
        <w:rPr>
          <w:b/>
          <w:sz w:val="28"/>
        </w:rPr>
        <w:tab/>
      </w:r>
    </w:p>
    <w:p w:rsidR="007B1A63" w:rsidRDefault="007B1A63" w:rsidP="007B1A63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7B1A63" w:rsidRDefault="007B1A63" w:rsidP="007B1A63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«ЧЕРДАКЛИНСКОЕ ГОРОДСКОЕ ПОСЕЛЕНИЕ» </w:t>
      </w:r>
    </w:p>
    <w:p w:rsidR="007B1A63" w:rsidRDefault="007B1A63" w:rsidP="007B1A63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ЧЕРДАКЛИНСКОГО РАЙОНА УЛЬЯНОВСКОЙ ОБЛАСТИ</w:t>
      </w:r>
    </w:p>
    <w:p w:rsidR="007B1A63" w:rsidRDefault="007B1A63" w:rsidP="00A40BD6">
      <w:pPr>
        <w:ind w:right="-5"/>
        <w:jc w:val="center"/>
        <w:rPr>
          <w:b/>
          <w:bCs/>
          <w:spacing w:val="40"/>
          <w:sz w:val="28"/>
          <w:szCs w:val="28"/>
        </w:rPr>
      </w:pPr>
    </w:p>
    <w:p w:rsidR="00A40BD6" w:rsidRPr="00A40BD6" w:rsidRDefault="007B1A63" w:rsidP="00A40BD6">
      <w:pPr>
        <w:ind w:right="-5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   </w:t>
      </w:r>
      <w:r w:rsidR="00A40BD6" w:rsidRPr="00A40BD6">
        <w:rPr>
          <w:b/>
          <w:bCs/>
          <w:spacing w:val="40"/>
          <w:sz w:val="28"/>
          <w:szCs w:val="28"/>
        </w:rPr>
        <w:t>РЕШЕНИЕ</w:t>
      </w:r>
    </w:p>
    <w:p w:rsidR="00A40BD6" w:rsidRPr="00A40BD6" w:rsidRDefault="00A40BD6" w:rsidP="00A40BD6">
      <w:pPr>
        <w:ind w:right="-5"/>
        <w:jc w:val="center"/>
        <w:rPr>
          <w:b/>
          <w:bCs/>
          <w:spacing w:val="40"/>
          <w:sz w:val="28"/>
          <w:szCs w:val="28"/>
        </w:rPr>
      </w:pPr>
    </w:p>
    <w:p w:rsidR="00A40BD6" w:rsidRPr="00A40BD6" w:rsidRDefault="00B21F16" w:rsidP="00A40BD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апреля </w:t>
      </w:r>
      <w:r w:rsidR="00A40BD6">
        <w:rPr>
          <w:b/>
          <w:bCs/>
          <w:sz w:val="28"/>
          <w:szCs w:val="28"/>
        </w:rPr>
        <w:t>2014</w:t>
      </w:r>
      <w:r w:rsidR="00A40BD6" w:rsidRPr="00A40BD6">
        <w:rPr>
          <w:b/>
          <w:bCs/>
          <w:sz w:val="28"/>
          <w:szCs w:val="28"/>
        </w:rPr>
        <w:t xml:space="preserve"> г.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="00A40BD6" w:rsidRPr="00A40BD6">
        <w:rPr>
          <w:b/>
          <w:bCs/>
          <w:sz w:val="28"/>
          <w:szCs w:val="28"/>
        </w:rPr>
        <w:t xml:space="preserve">       № </w:t>
      </w:r>
      <w:r>
        <w:rPr>
          <w:b/>
          <w:bCs/>
          <w:sz w:val="28"/>
          <w:szCs w:val="28"/>
        </w:rPr>
        <w:t>15</w:t>
      </w:r>
    </w:p>
    <w:p w:rsidR="00A40BD6" w:rsidRPr="00A40BD6" w:rsidRDefault="00A40BD6" w:rsidP="00A40BD6">
      <w:pPr>
        <w:tabs>
          <w:tab w:val="left" w:pos="7720"/>
        </w:tabs>
        <w:ind w:right="-5"/>
        <w:rPr>
          <w:b/>
          <w:bCs/>
          <w:sz w:val="28"/>
          <w:szCs w:val="28"/>
        </w:rPr>
      </w:pPr>
      <w:r w:rsidRPr="00A40BD6">
        <w:rPr>
          <w:b/>
          <w:bCs/>
          <w:sz w:val="28"/>
          <w:szCs w:val="28"/>
        </w:rPr>
        <w:tab/>
      </w:r>
    </w:p>
    <w:p w:rsidR="00A40BD6" w:rsidRPr="00A40BD6" w:rsidRDefault="00A40BD6" w:rsidP="00A40BD6">
      <w:pPr>
        <w:ind w:right="-5"/>
        <w:jc w:val="center"/>
        <w:rPr>
          <w:b/>
          <w:bCs/>
          <w:sz w:val="28"/>
          <w:szCs w:val="28"/>
        </w:rPr>
      </w:pPr>
      <w:proofErr w:type="spellStart"/>
      <w:r w:rsidRPr="00A40BD6">
        <w:rPr>
          <w:b/>
          <w:bCs/>
          <w:sz w:val="28"/>
          <w:szCs w:val="28"/>
        </w:rPr>
        <w:t>р.п</w:t>
      </w:r>
      <w:proofErr w:type="gramStart"/>
      <w:r w:rsidRPr="00A40BD6">
        <w:rPr>
          <w:b/>
          <w:bCs/>
          <w:sz w:val="28"/>
          <w:szCs w:val="28"/>
        </w:rPr>
        <w:t>.Ч</w:t>
      </w:r>
      <w:proofErr w:type="gramEnd"/>
      <w:r w:rsidRPr="00A40BD6">
        <w:rPr>
          <w:b/>
          <w:bCs/>
          <w:sz w:val="28"/>
          <w:szCs w:val="28"/>
        </w:rPr>
        <w:t>ердаклы</w:t>
      </w:r>
      <w:proofErr w:type="spellEnd"/>
    </w:p>
    <w:p w:rsidR="00A40BD6" w:rsidRDefault="00A40BD6" w:rsidP="00A40BD6">
      <w:pPr>
        <w:pStyle w:val="21"/>
        <w:spacing w:line="240" w:lineRule="auto"/>
        <w:ind w:right="-5"/>
        <w:jc w:val="center"/>
        <w:rPr>
          <w:szCs w:val="28"/>
        </w:rPr>
      </w:pPr>
    </w:p>
    <w:p w:rsidR="003340D7" w:rsidRDefault="003340D7"/>
    <w:p w:rsidR="00AD76F4" w:rsidRDefault="003340D7" w:rsidP="003340D7">
      <w:pPr>
        <w:tabs>
          <w:tab w:val="left" w:pos="3105"/>
        </w:tabs>
        <w:jc w:val="center"/>
      </w:pPr>
      <w:r>
        <w:rPr>
          <w:b/>
          <w:sz w:val="28"/>
          <w:szCs w:val="28"/>
        </w:rPr>
        <w:t>Об утверждении порядка осуществления Советом депутатов муниципального образования «</w:t>
      </w:r>
      <w:proofErr w:type="spellStart"/>
      <w:r w:rsidR="007B1A63">
        <w:rPr>
          <w:b/>
          <w:sz w:val="28"/>
          <w:szCs w:val="28"/>
        </w:rPr>
        <w:t>Чердаклинское</w:t>
      </w:r>
      <w:proofErr w:type="spellEnd"/>
      <w:r w:rsidR="007B1A63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="007B1A63">
        <w:rPr>
          <w:b/>
          <w:sz w:val="28"/>
          <w:szCs w:val="28"/>
        </w:rPr>
        <w:t xml:space="preserve"> </w:t>
      </w:r>
      <w:proofErr w:type="spellStart"/>
      <w:r w:rsidR="007B1A63">
        <w:rPr>
          <w:b/>
          <w:sz w:val="28"/>
          <w:szCs w:val="28"/>
        </w:rPr>
        <w:t>Чердаклинского</w:t>
      </w:r>
      <w:proofErr w:type="spellEnd"/>
      <w:r w:rsidR="007B1A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D76F4" w:rsidRPr="00AD76F4" w:rsidRDefault="00AD76F4" w:rsidP="00AD76F4"/>
    <w:p w:rsidR="00AD76F4" w:rsidRDefault="00AD76F4" w:rsidP="00AD76F4"/>
    <w:p w:rsidR="00AD76F4" w:rsidRDefault="00AD76F4" w:rsidP="00C45F9E">
      <w:pPr>
        <w:pStyle w:val="Style7"/>
        <w:widowControl/>
        <w:tabs>
          <w:tab w:val="left" w:leader="underscore" w:pos="2654"/>
        </w:tabs>
        <w:spacing w:before="29" w:line="276" w:lineRule="auto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со статьей 35 Федерального закона от 06.10.2003 №131-ФЗ «Об общих принципах организации местного самоуправления в Российской Федерации, статьей </w:t>
      </w:r>
      <w:r w:rsidR="00230425">
        <w:rPr>
          <w:rStyle w:val="FontStyle13"/>
          <w:sz w:val="28"/>
          <w:szCs w:val="28"/>
        </w:rPr>
        <w:t>25</w:t>
      </w:r>
      <w:r>
        <w:rPr>
          <w:rStyle w:val="FontStyle13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Style w:val="FontStyle13"/>
          <w:sz w:val="28"/>
          <w:szCs w:val="28"/>
        </w:rPr>
        <w:t>Чердаклинск</w:t>
      </w:r>
      <w:r w:rsidR="007B1A63">
        <w:rPr>
          <w:rStyle w:val="FontStyle13"/>
          <w:sz w:val="28"/>
          <w:szCs w:val="28"/>
        </w:rPr>
        <w:t>ое</w:t>
      </w:r>
      <w:proofErr w:type="spellEnd"/>
      <w:r w:rsidR="007B1A63">
        <w:rPr>
          <w:rStyle w:val="FontStyle13"/>
          <w:sz w:val="28"/>
          <w:szCs w:val="28"/>
        </w:rPr>
        <w:t xml:space="preserve"> городское поселение»</w:t>
      </w:r>
      <w:r>
        <w:rPr>
          <w:rStyle w:val="FontStyle13"/>
          <w:sz w:val="28"/>
          <w:szCs w:val="28"/>
        </w:rPr>
        <w:t xml:space="preserve"> </w:t>
      </w:r>
      <w:proofErr w:type="spellStart"/>
      <w:r w:rsidR="007B1A63">
        <w:rPr>
          <w:rStyle w:val="FontStyle13"/>
          <w:sz w:val="28"/>
          <w:szCs w:val="28"/>
        </w:rPr>
        <w:t>Чердаклинского</w:t>
      </w:r>
      <w:proofErr w:type="spellEnd"/>
      <w:r w:rsidR="007B1A63">
        <w:rPr>
          <w:rStyle w:val="FontStyle13"/>
          <w:sz w:val="28"/>
          <w:szCs w:val="28"/>
        </w:rPr>
        <w:t xml:space="preserve"> района</w:t>
      </w:r>
      <w:r>
        <w:rPr>
          <w:rStyle w:val="FontStyle13"/>
          <w:sz w:val="28"/>
          <w:szCs w:val="28"/>
        </w:rPr>
        <w:t xml:space="preserve"> Ульяновской области, в целях совершенствования организации контроля Совет депутатов муниципального образования «</w:t>
      </w:r>
      <w:proofErr w:type="spellStart"/>
      <w:r w:rsidR="007B1A63">
        <w:rPr>
          <w:rStyle w:val="FontStyle13"/>
          <w:sz w:val="28"/>
          <w:szCs w:val="28"/>
        </w:rPr>
        <w:t>Чердаклинское</w:t>
      </w:r>
      <w:proofErr w:type="spellEnd"/>
      <w:r w:rsidR="007B1A63">
        <w:rPr>
          <w:rStyle w:val="FontStyle13"/>
          <w:sz w:val="28"/>
          <w:szCs w:val="28"/>
        </w:rPr>
        <w:t xml:space="preserve"> городское поселение» </w:t>
      </w:r>
      <w:proofErr w:type="spellStart"/>
      <w:r w:rsidR="007B1A63">
        <w:rPr>
          <w:rStyle w:val="FontStyle13"/>
          <w:sz w:val="28"/>
          <w:szCs w:val="28"/>
        </w:rPr>
        <w:t>Чердаклинского</w:t>
      </w:r>
      <w:proofErr w:type="spellEnd"/>
      <w:r w:rsidR="007B1A63">
        <w:rPr>
          <w:rStyle w:val="FontStyle13"/>
          <w:sz w:val="28"/>
          <w:szCs w:val="28"/>
        </w:rPr>
        <w:t xml:space="preserve"> района </w:t>
      </w:r>
      <w:r>
        <w:rPr>
          <w:rStyle w:val="FontStyle13"/>
          <w:sz w:val="28"/>
          <w:szCs w:val="28"/>
        </w:rPr>
        <w:t xml:space="preserve">Ульяновской области  </w:t>
      </w:r>
      <w:proofErr w:type="gramStart"/>
      <w:r w:rsidRPr="00194B0F">
        <w:rPr>
          <w:rStyle w:val="FontStyle13"/>
          <w:sz w:val="28"/>
          <w:szCs w:val="28"/>
        </w:rPr>
        <w:t>р</w:t>
      </w:r>
      <w:proofErr w:type="gramEnd"/>
      <w:r w:rsidRPr="00194B0F">
        <w:rPr>
          <w:rStyle w:val="FontStyle13"/>
          <w:sz w:val="28"/>
          <w:szCs w:val="28"/>
        </w:rPr>
        <w:t xml:space="preserve"> е ш и л:</w:t>
      </w:r>
    </w:p>
    <w:p w:rsidR="00AD76F4" w:rsidRDefault="00AD76F4" w:rsidP="00C45F9E">
      <w:pPr>
        <w:pStyle w:val="Style7"/>
        <w:widowControl/>
        <w:tabs>
          <w:tab w:val="left" w:leader="underscore" w:pos="2654"/>
        </w:tabs>
        <w:spacing w:before="29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1.Утвердить  </w:t>
      </w:r>
      <w:r w:rsidR="00230425">
        <w:rPr>
          <w:rStyle w:val="FontStyle13"/>
          <w:sz w:val="28"/>
          <w:szCs w:val="28"/>
        </w:rPr>
        <w:t xml:space="preserve">прилагаемый </w:t>
      </w:r>
      <w:r>
        <w:rPr>
          <w:rStyle w:val="FontStyle13"/>
          <w:sz w:val="28"/>
          <w:szCs w:val="28"/>
        </w:rPr>
        <w:t xml:space="preserve"> Порядок   осуществления   Советом   депутатов   муниципального образования «</w:t>
      </w:r>
      <w:proofErr w:type="spellStart"/>
      <w:r w:rsidR="007B1A63">
        <w:rPr>
          <w:rStyle w:val="FontStyle13"/>
          <w:sz w:val="28"/>
          <w:szCs w:val="28"/>
        </w:rPr>
        <w:t>Чердаклинское</w:t>
      </w:r>
      <w:proofErr w:type="spellEnd"/>
      <w:r w:rsidR="007B1A63">
        <w:rPr>
          <w:rStyle w:val="FontStyle13"/>
          <w:sz w:val="28"/>
          <w:szCs w:val="28"/>
        </w:rPr>
        <w:t xml:space="preserve"> городское поселение» </w:t>
      </w:r>
      <w:proofErr w:type="spellStart"/>
      <w:r w:rsidR="007B1A63">
        <w:rPr>
          <w:rStyle w:val="FontStyle13"/>
          <w:sz w:val="28"/>
          <w:szCs w:val="28"/>
        </w:rPr>
        <w:t>Чердаклинского</w:t>
      </w:r>
      <w:proofErr w:type="spellEnd"/>
      <w:r w:rsidR="007B1A63">
        <w:rPr>
          <w:rStyle w:val="FontStyle13"/>
          <w:sz w:val="28"/>
          <w:szCs w:val="28"/>
        </w:rPr>
        <w:t xml:space="preserve"> район</w:t>
      </w:r>
      <w:r w:rsidR="009F206E">
        <w:rPr>
          <w:rStyle w:val="FontStyle13"/>
          <w:sz w:val="28"/>
          <w:szCs w:val="28"/>
        </w:rPr>
        <w:t>а</w:t>
      </w:r>
      <w:r w:rsidR="007B1A6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контроля    за</w:t>
      </w:r>
      <w:proofErr w:type="gramEnd"/>
      <w:r>
        <w:rPr>
          <w:rStyle w:val="FontStyle13"/>
          <w:sz w:val="28"/>
          <w:szCs w:val="28"/>
        </w:rPr>
        <w:t xml:space="preserve">    исполнением    органами    местного самоуправления и должностными лицами местного самоуправления полномочий по реш</w:t>
      </w:r>
      <w:r w:rsidR="00230425">
        <w:rPr>
          <w:rStyle w:val="FontStyle13"/>
          <w:sz w:val="28"/>
          <w:szCs w:val="28"/>
        </w:rPr>
        <w:t>ению вопросов местного значения.</w:t>
      </w:r>
    </w:p>
    <w:p w:rsidR="00C45F9E" w:rsidRPr="00337BAD" w:rsidRDefault="00C45F9E" w:rsidP="00C45F9E">
      <w:pPr>
        <w:pStyle w:val="a5"/>
        <w:spacing w:line="276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>
        <w:rPr>
          <w:szCs w:val="28"/>
        </w:rPr>
        <w:t>Признать утратившими силу</w:t>
      </w:r>
      <w:r>
        <w:rPr>
          <w:szCs w:val="28"/>
          <w:lang w:val="ru-RU"/>
        </w:rPr>
        <w:t xml:space="preserve"> </w:t>
      </w:r>
      <w:r w:rsidRPr="00895A63">
        <w:rPr>
          <w:szCs w:val="28"/>
        </w:rPr>
        <w:t xml:space="preserve">решение </w:t>
      </w:r>
      <w:r>
        <w:rPr>
          <w:szCs w:val="28"/>
          <w:lang w:val="ru-RU"/>
        </w:rPr>
        <w:t xml:space="preserve">Совета депутатов </w:t>
      </w:r>
      <w:r w:rsidRPr="00895A63">
        <w:rPr>
          <w:szCs w:val="28"/>
        </w:rPr>
        <w:t xml:space="preserve"> от </w:t>
      </w:r>
      <w:r>
        <w:rPr>
          <w:szCs w:val="28"/>
          <w:lang w:val="ru-RU"/>
        </w:rPr>
        <w:t>22 ноября  2010 №</w:t>
      </w:r>
      <w:r w:rsidRPr="00895A63">
        <w:rPr>
          <w:szCs w:val="28"/>
        </w:rPr>
        <w:t xml:space="preserve"> </w:t>
      </w:r>
      <w:r>
        <w:rPr>
          <w:szCs w:val="28"/>
          <w:lang w:val="ru-RU"/>
        </w:rPr>
        <w:t>100</w:t>
      </w:r>
      <w:r w:rsidRPr="00895A63">
        <w:rPr>
          <w:szCs w:val="28"/>
        </w:rPr>
        <w:t xml:space="preserve"> </w:t>
      </w:r>
      <w:r w:rsidRPr="00C45F9E">
        <w:rPr>
          <w:szCs w:val="28"/>
        </w:rPr>
        <w:t>« Об утверждении порядка осуществления Советом депутатов МО «</w:t>
      </w:r>
      <w:proofErr w:type="spellStart"/>
      <w:r w:rsidRPr="00C45F9E">
        <w:rPr>
          <w:szCs w:val="28"/>
        </w:rPr>
        <w:t>Чердаклинское</w:t>
      </w:r>
      <w:proofErr w:type="spellEnd"/>
      <w:r w:rsidRPr="00C45F9E">
        <w:rPr>
          <w:szCs w:val="28"/>
        </w:rPr>
        <w:t xml:space="preserve"> городское поселение»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</w:t>
      </w:r>
      <w:r w:rsidRPr="00C45F9E">
        <w:rPr>
          <w:szCs w:val="28"/>
          <w:lang w:val="ru-RU"/>
        </w:rPr>
        <w:t>.</w:t>
      </w:r>
    </w:p>
    <w:p w:rsidR="00C45F9E" w:rsidRDefault="00C45F9E" w:rsidP="00C45F9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194B0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 (обнародования).</w:t>
      </w:r>
    </w:p>
    <w:p w:rsidR="00AD76F4" w:rsidRDefault="00C45F9E" w:rsidP="00C45F9E">
      <w:pPr>
        <w:tabs>
          <w:tab w:val="left" w:pos="1080"/>
          <w:tab w:val="left" w:pos="1260"/>
        </w:tabs>
        <w:spacing w:after="12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D76F4">
        <w:rPr>
          <w:sz w:val="28"/>
          <w:szCs w:val="28"/>
        </w:rPr>
        <w:t xml:space="preserve">. </w:t>
      </w:r>
      <w:proofErr w:type="gramStart"/>
      <w:r w:rsidR="00AD76F4">
        <w:rPr>
          <w:sz w:val="28"/>
          <w:szCs w:val="28"/>
        </w:rPr>
        <w:t>Контроль за</w:t>
      </w:r>
      <w:proofErr w:type="gramEnd"/>
      <w:r w:rsidR="00AD76F4">
        <w:rPr>
          <w:sz w:val="28"/>
          <w:szCs w:val="28"/>
        </w:rPr>
        <w:t xml:space="preserve"> исполнением настоящего решения оставляю за собой.</w:t>
      </w:r>
    </w:p>
    <w:p w:rsidR="00AD76F4" w:rsidRDefault="00AD76F4" w:rsidP="00AD76F4">
      <w:pPr>
        <w:jc w:val="both"/>
        <w:rPr>
          <w:sz w:val="28"/>
          <w:szCs w:val="28"/>
        </w:rPr>
      </w:pPr>
    </w:p>
    <w:p w:rsidR="00AD76F4" w:rsidRPr="00194B0F" w:rsidRDefault="00AD76F4" w:rsidP="00AD76F4">
      <w:pPr>
        <w:jc w:val="both"/>
        <w:rPr>
          <w:b/>
          <w:sz w:val="28"/>
          <w:szCs w:val="28"/>
        </w:rPr>
      </w:pPr>
      <w:r w:rsidRPr="00194B0F">
        <w:rPr>
          <w:b/>
          <w:sz w:val="28"/>
          <w:szCs w:val="28"/>
        </w:rPr>
        <w:t xml:space="preserve">Глава муниципального образования </w:t>
      </w:r>
    </w:p>
    <w:p w:rsidR="007B1A63" w:rsidRPr="00853D26" w:rsidRDefault="00AD76F4" w:rsidP="007B1A63">
      <w:pPr>
        <w:rPr>
          <w:rStyle w:val="FontStyle13"/>
          <w:b/>
          <w:sz w:val="28"/>
          <w:szCs w:val="28"/>
        </w:rPr>
      </w:pPr>
      <w:r w:rsidRPr="00853D26">
        <w:rPr>
          <w:b/>
          <w:sz w:val="28"/>
          <w:szCs w:val="28"/>
        </w:rPr>
        <w:t>«</w:t>
      </w:r>
      <w:proofErr w:type="spellStart"/>
      <w:r w:rsidR="007B1A63" w:rsidRPr="00853D26">
        <w:rPr>
          <w:rStyle w:val="FontStyle13"/>
          <w:b/>
          <w:sz w:val="28"/>
          <w:szCs w:val="28"/>
        </w:rPr>
        <w:t>Чердаклинское</w:t>
      </w:r>
      <w:proofErr w:type="spellEnd"/>
      <w:r w:rsidR="007B1A63" w:rsidRPr="00853D26">
        <w:rPr>
          <w:rStyle w:val="FontStyle13"/>
          <w:b/>
          <w:sz w:val="28"/>
          <w:szCs w:val="28"/>
        </w:rPr>
        <w:t xml:space="preserve"> городское поселение» </w:t>
      </w:r>
    </w:p>
    <w:p w:rsidR="00AD76F4" w:rsidRPr="00194B0F" w:rsidRDefault="007B1A63" w:rsidP="007B1A63">
      <w:pPr>
        <w:rPr>
          <w:b/>
          <w:sz w:val="28"/>
          <w:szCs w:val="28"/>
        </w:rPr>
      </w:pPr>
      <w:proofErr w:type="spellStart"/>
      <w:r w:rsidRPr="00853D26">
        <w:rPr>
          <w:rStyle w:val="FontStyle13"/>
          <w:b/>
          <w:sz w:val="28"/>
          <w:szCs w:val="28"/>
        </w:rPr>
        <w:t>Чердаклинского</w:t>
      </w:r>
      <w:proofErr w:type="spellEnd"/>
      <w:r w:rsidRPr="00853D26">
        <w:rPr>
          <w:rStyle w:val="FontStyle13"/>
          <w:b/>
          <w:sz w:val="28"/>
          <w:szCs w:val="28"/>
        </w:rPr>
        <w:t xml:space="preserve"> района               </w:t>
      </w:r>
      <w:r>
        <w:rPr>
          <w:rStyle w:val="FontStyle13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Н.К.Каюмов</w:t>
      </w:r>
      <w:proofErr w:type="spellEnd"/>
      <w:r w:rsidR="00AD76F4" w:rsidRPr="00194B0F">
        <w:rPr>
          <w:b/>
          <w:sz w:val="28"/>
          <w:szCs w:val="28"/>
        </w:rPr>
        <w:t xml:space="preserve"> </w:t>
      </w:r>
    </w:p>
    <w:p w:rsidR="00275948" w:rsidRDefault="00275948" w:rsidP="00AD76F4">
      <w:pPr>
        <w:jc w:val="center"/>
      </w:pPr>
    </w:p>
    <w:p w:rsidR="00194B0F" w:rsidRDefault="00194B0F" w:rsidP="00194B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9F206E" w:rsidRDefault="00194B0F" w:rsidP="00194B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194B0F" w:rsidRPr="00194B0F" w:rsidRDefault="00230425" w:rsidP="00194B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F20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Утверждено</w:t>
      </w:r>
      <w:r w:rsidR="009F206E" w:rsidRPr="00194B0F">
        <w:rPr>
          <w:sz w:val="26"/>
          <w:szCs w:val="26"/>
        </w:rPr>
        <w:t xml:space="preserve"> </w:t>
      </w:r>
      <w:r w:rsidR="009F206E" w:rsidRPr="00194B0F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</w:p>
    <w:p w:rsidR="00194B0F" w:rsidRPr="00194B0F" w:rsidRDefault="00194B0F" w:rsidP="00194B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194B0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Совета депутатов </w:t>
      </w:r>
    </w:p>
    <w:p w:rsidR="00194B0F" w:rsidRPr="00194B0F" w:rsidRDefault="00194B0F" w:rsidP="00194B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194B0F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9F206E">
        <w:rPr>
          <w:rFonts w:ascii="Times New Roman" w:hAnsi="Times New Roman"/>
          <w:sz w:val="26"/>
          <w:szCs w:val="26"/>
        </w:rPr>
        <w:t xml:space="preserve">                       </w:t>
      </w:r>
      <w:r w:rsidRPr="00194B0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194B0F" w:rsidRDefault="00194B0F" w:rsidP="00194B0F">
      <w:pPr>
        <w:rPr>
          <w:sz w:val="26"/>
          <w:szCs w:val="26"/>
        </w:rPr>
      </w:pPr>
      <w:r w:rsidRPr="00194B0F">
        <w:rPr>
          <w:sz w:val="26"/>
          <w:szCs w:val="26"/>
        </w:rPr>
        <w:t xml:space="preserve">                                                      </w:t>
      </w:r>
      <w:r w:rsidR="009F206E">
        <w:rPr>
          <w:sz w:val="26"/>
          <w:szCs w:val="26"/>
        </w:rPr>
        <w:t xml:space="preserve">                       </w:t>
      </w:r>
      <w:r w:rsidRPr="00194B0F">
        <w:rPr>
          <w:sz w:val="26"/>
          <w:szCs w:val="26"/>
        </w:rPr>
        <w:t xml:space="preserve">  « </w:t>
      </w:r>
      <w:proofErr w:type="spellStart"/>
      <w:r w:rsidRPr="00194B0F">
        <w:rPr>
          <w:sz w:val="26"/>
          <w:szCs w:val="26"/>
        </w:rPr>
        <w:t>Чердаклинск</w:t>
      </w:r>
      <w:r w:rsidR="009F206E">
        <w:rPr>
          <w:sz w:val="26"/>
          <w:szCs w:val="26"/>
        </w:rPr>
        <w:t>ое</w:t>
      </w:r>
      <w:proofErr w:type="spellEnd"/>
      <w:r w:rsidR="009F206E">
        <w:rPr>
          <w:sz w:val="26"/>
          <w:szCs w:val="26"/>
        </w:rPr>
        <w:t xml:space="preserve"> городское поселение</w:t>
      </w:r>
      <w:r w:rsidRPr="00194B0F">
        <w:rPr>
          <w:sz w:val="26"/>
          <w:szCs w:val="26"/>
        </w:rPr>
        <w:t>»</w:t>
      </w:r>
    </w:p>
    <w:p w:rsidR="009F206E" w:rsidRPr="00194B0F" w:rsidRDefault="009F206E" w:rsidP="00194B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Чердаклинского</w:t>
      </w:r>
      <w:proofErr w:type="spellEnd"/>
      <w:r>
        <w:rPr>
          <w:sz w:val="26"/>
          <w:szCs w:val="26"/>
        </w:rPr>
        <w:t xml:space="preserve"> района </w:t>
      </w:r>
    </w:p>
    <w:p w:rsidR="00194B0F" w:rsidRPr="00194B0F" w:rsidRDefault="00194B0F" w:rsidP="00194B0F">
      <w:pPr>
        <w:rPr>
          <w:sz w:val="26"/>
          <w:szCs w:val="26"/>
        </w:rPr>
      </w:pPr>
      <w:r w:rsidRPr="00194B0F">
        <w:rPr>
          <w:sz w:val="26"/>
          <w:szCs w:val="26"/>
        </w:rPr>
        <w:t xml:space="preserve">                                                                 </w:t>
      </w:r>
      <w:r w:rsidR="009F206E">
        <w:rPr>
          <w:sz w:val="26"/>
          <w:szCs w:val="26"/>
        </w:rPr>
        <w:t xml:space="preserve">              </w:t>
      </w:r>
      <w:r w:rsidRPr="00194B0F">
        <w:rPr>
          <w:sz w:val="26"/>
          <w:szCs w:val="26"/>
        </w:rPr>
        <w:t xml:space="preserve"> от </w:t>
      </w:r>
      <w:r w:rsidR="00B21F16">
        <w:rPr>
          <w:sz w:val="26"/>
          <w:szCs w:val="26"/>
        </w:rPr>
        <w:t xml:space="preserve">09 апреля 2014 </w:t>
      </w:r>
      <w:bookmarkStart w:id="0" w:name="_GoBack"/>
      <w:bookmarkEnd w:id="0"/>
      <w:r w:rsidRPr="00194B0F">
        <w:rPr>
          <w:sz w:val="26"/>
          <w:szCs w:val="26"/>
        </w:rPr>
        <w:t xml:space="preserve"> № </w:t>
      </w:r>
      <w:r w:rsidR="00B21F16">
        <w:rPr>
          <w:sz w:val="26"/>
          <w:szCs w:val="26"/>
        </w:rPr>
        <w:t>15</w:t>
      </w:r>
    </w:p>
    <w:p w:rsidR="00194B0F" w:rsidRPr="00194B0F" w:rsidRDefault="00194B0F" w:rsidP="00194B0F">
      <w:pPr>
        <w:rPr>
          <w:b/>
          <w:sz w:val="26"/>
          <w:szCs w:val="26"/>
        </w:rPr>
      </w:pPr>
    </w:p>
    <w:p w:rsidR="00194B0F" w:rsidRDefault="00194B0F" w:rsidP="00194B0F"/>
    <w:p w:rsidR="00194B0F" w:rsidRDefault="00194B0F" w:rsidP="00194B0F"/>
    <w:p w:rsidR="00194B0F" w:rsidRPr="00194B0F" w:rsidRDefault="00194B0F" w:rsidP="00194B0F">
      <w:pPr>
        <w:ind w:firstLine="425"/>
        <w:jc w:val="center"/>
        <w:rPr>
          <w:b/>
          <w:sz w:val="28"/>
          <w:szCs w:val="28"/>
        </w:rPr>
      </w:pPr>
      <w:r w:rsidRPr="00194B0F">
        <w:rPr>
          <w:b/>
          <w:sz w:val="28"/>
          <w:szCs w:val="28"/>
        </w:rPr>
        <w:t>ПОРЯДОК</w:t>
      </w:r>
    </w:p>
    <w:p w:rsidR="009F206E" w:rsidRDefault="00194B0F" w:rsidP="00194B0F">
      <w:pPr>
        <w:ind w:firstLine="425"/>
        <w:jc w:val="center"/>
        <w:rPr>
          <w:b/>
          <w:sz w:val="28"/>
          <w:szCs w:val="28"/>
        </w:rPr>
      </w:pPr>
      <w:r w:rsidRPr="00194B0F">
        <w:rPr>
          <w:b/>
          <w:sz w:val="28"/>
          <w:szCs w:val="28"/>
        </w:rPr>
        <w:t xml:space="preserve">осуществления Советом депутатов муниципального образования </w:t>
      </w:r>
      <w:r w:rsidR="009F206E">
        <w:rPr>
          <w:b/>
          <w:sz w:val="28"/>
          <w:szCs w:val="28"/>
        </w:rPr>
        <w:t>«</w:t>
      </w:r>
      <w:proofErr w:type="spellStart"/>
      <w:r w:rsidR="009F206E" w:rsidRPr="009F206E">
        <w:rPr>
          <w:rStyle w:val="FontStyle13"/>
          <w:b/>
          <w:sz w:val="28"/>
          <w:szCs w:val="28"/>
        </w:rPr>
        <w:t>Чердаклинское</w:t>
      </w:r>
      <w:proofErr w:type="spellEnd"/>
      <w:r w:rsidR="009F206E" w:rsidRPr="009F206E">
        <w:rPr>
          <w:rStyle w:val="FontStyle13"/>
          <w:b/>
          <w:sz w:val="28"/>
          <w:szCs w:val="28"/>
        </w:rPr>
        <w:t xml:space="preserve"> городское поселение» </w:t>
      </w:r>
      <w:proofErr w:type="spellStart"/>
      <w:r w:rsidR="009F206E" w:rsidRPr="009F206E">
        <w:rPr>
          <w:rStyle w:val="FontStyle13"/>
          <w:b/>
          <w:sz w:val="28"/>
          <w:szCs w:val="28"/>
        </w:rPr>
        <w:t>Чердаклинского</w:t>
      </w:r>
      <w:proofErr w:type="spellEnd"/>
      <w:r w:rsidR="009F206E" w:rsidRPr="009F206E">
        <w:rPr>
          <w:rStyle w:val="FontStyle13"/>
          <w:b/>
          <w:sz w:val="28"/>
          <w:szCs w:val="28"/>
        </w:rPr>
        <w:t xml:space="preserve"> района</w:t>
      </w:r>
      <w:r w:rsidRPr="00194B0F">
        <w:rPr>
          <w:b/>
          <w:sz w:val="28"/>
          <w:szCs w:val="28"/>
        </w:rPr>
        <w:t xml:space="preserve"> </w:t>
      </w:r>
      <w:proofErr w:type="gramStart"/>
      <w:r w:rsidRPr="00194B0F">
        <w:rPr>
          <w:b/>
          <w:sz w:val="28"/>
          <w:szCs w:val="28"/>
        </w:rPr>
        <w:t>контроля за</w:t>
      </w:r>
      <w:proofErr w:type="gramEnd"/>
      <w:r w:rsidRPr="00194B0F">
        <w:rPr>
          <w:b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9F206E">
        <w:rPr>
          <w:b/>
          <w:sz w:val="28"/>
          <w:szCs w:val="28"/>
        </w:rPr>
        <w:t xml:space="preserve"> </w:t>
      </w:r>
      <w:r w:rsidRPr="00194B0F">
        <w:rPr>
          <w:b/>
          <w:sz w:val="28"/>
          <w:szCs w:val="28"/>
        </w:rPr>
        <w:t>полномочий по решению вопросов</w:t>
      </w:r>
    </w:p>
    <w:p w:rsidR="00194B0F" w:rsidRPr="00194B0F" w:rsidRDefault="00194B0F" w:rsidP="00194B0F">
      <w:pPr>
        <w:ind w:firstLine="425"/>
        <w:jc w:val="center"/>
        <w:rPr>
          <w:b/>
          <w:sz w:val="28"/>
          <w:szCs w:val="28"/>
        </w:rPr>
      </w:pPr>
      <w:r w:rsidRPr="00194B0F">
        <w:rPr>
          <w:b/>
          <w:sz w:val="28"/>
          <w:szCs w:val="28"/>
        </w:rPr>
        <w:t xml:space="preserve"> местного значения</w:t>
      </w:r>
    </w:p>
    <w:p w:rsidR="00194B0F" w:rsidRPr="00194B0F" w:rsidRDefault="00194B0F" w:rsidP="00194B0F">
      <w:pPr>
        <w:ind w:firstLine="425"/>
        <w:jc w:val="center"/>
        <w:rPr>
          <w:b/>
          <w:sz w:val="28"/>
          <w:szCs w:val="28"/>
        </w:rPr>
      </w:pPr>
    </w:p>
    <w:p w:rsidR="00194B0F" w:rsidRPr="00194B0F" w:rsidRDefault="00194B0F" w:rsidP="00194B0F">
      <w:pPr>
        <w:ind w:firstLine="425"/>
        <w:jc w:val="center"/>
        <w:rPr>
          <w:b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1. Общие положения 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1.1. Настоящий Порядок регулирует  отношения, возникающие в связи с реализацией Советом депутатов</w:t>
      </w:r>
      <w:r w:rsidRPr="00194B0F">
        <w:rPr>
          <w:b/>
          <w:sz w:val="28"/>
          <w:szCs w:val="28"/>
        </w:rPr>
        <w:t xml:space="preserve"> </w:t>
      </w:r>
      <w:r w:rsidRPr="00194B0F">
        <w:rPr>
          <w:sz w:val="28"/>
          <w:szCs w:val="28"/>
        </w:rPr>
        <w:t>муниципального образования «</w:t>
      </w:r>
      <w:proofErr w:type="spellStart"/>
      <w:r w:rsidR="009F206E">
        <w:rPr>
          <w:rStyle w:val="FontStyle13"/>
          <w:sz w:val="28"/>
          <w:szCs w:val="28"/>
        </w:rPr>
        <w:t>Чердаклинское</w:t>
      </w:r>
      <w:proofErr w:type="spellEnd"/>
      <w:r w:rsidR="009F206E">
        <w:rPr>
          <w:rStyle w:val="FontStyle13"/>
          <w:sz w:val="28"/>
          <w:szCs w:val="28"/>
        </w:rPr>
        <w:t xml:space="preserve"> городское поселение» </w:t>
      </w:r>
      <w:proofErr w:type="spellStart"/>
      <w:r w:rsidR="009F206E">
        <w:rPr>
          <w:rStyle w:val="FontStyle13"/>
          <w:sz w:val="28"/>
          <w:szCs w:val="28"/>
        </w:rPr>
        <w:t>Чердаклинского</w:t>
      </w:r>
      <w:proofErr w:type="spellEnd"/>
      <w:r w:rsidR="009F206E">
        <w:rPr>
          <w:rStyle w:val="FontStyle13"/>
          <w:sz w:val="28"/>
          <w:szCs w:val="28"/>
        </w:rPr>
        <w:t xml:space="preserve"> района</w:t>
      </w:r>
      <w:r w:rsidR="00230425">
        <w:rPr>
          <w:rStyle w:val="FontStyle13"/>
          <w:sz w:val="28"/>
          <w:szCs w:val="28"/>
        </w:rPr>
        <w:t xml:space="preserve"> ( дале</w:t>
      </w:r>
      <w:proofErr w:type="gramStart"/>
      <w:r w:rsidR="00230425">
        <w:rPr>
          <w:rStyle w:val="FontStyle13"/>
          <w:sz w:val="28"/>
          <w:szCs w:val="28"/>
        </w:rPr>
        <w:t>е-</w:t>
      </w:r>
      <w:proofErr w:type="gramEnd"/>
      <w:r w:rsidR="00230425">
        <w:rPr>
          <w:rStyle w:val="FontStyle13"/>
          <w:sz w:val="28"/>
          <w:szCs w:val="28"/>
        </w:rPr>
        <w:t xml:space="preserve"> Совет депутатов)</w:t>
      </w:r>
      <w:r w:rsidRPr="00194B0F">
        <w:rPr>
          <w:bCs/>
          <w:sz w:val="28"/>
          <w:szCs w:val="28"/>
        </w:rPr>
        <w:t xml:space="preserve">, предусмотренного пунктом 9 части 10 статьи 35 Федерального закона от 06.10.2003 № 131-ФЗ «Об общих принципах организации местного самоуправления», полномочия по контролю за исполнением органами местного самоуправления и должностными лицами местного самоуправления </w:t>
      </w:r>
      <w:r w:rsidRPr="00194B0F">
        <w:rPr>
          <w:sz w:val="28"/>
          <w:szCs w:val="28"/>
        </w:rPr>
        <w:t xml:space="preserve">муниципального образования </w:t>
      </w:r>
      <w:r w:rsidRPr="00194B0F">
        <w:rPr>
          <w:bCs/>
          <w:sz w:val="28"/>
          <w:szCs w:val="28"/>
        </w:rPr>
        <w:t xml:space="preserve">полномочий по решению вопросов местного значения,  </w:t>
      </w:r>
    </w:p>
    <w:p w:rsidR="00194B0F" w:rsidRPr="00194B0F" w:rsidRDefault="00194B0F" w:rsidP="00194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B0F">
        <w:rPr>
          <w:bCs/>
          <w:sz w:val="28"/>
          <w:szCs w:val="28"/>
        </w:rPr>
        <w:t xml:space="preserve">1.2. </w:t>
      </w:r>
      <w:r w:rsidRPr="00194B0F">
        <w:rPr>
          <w:sz w:val="28"/>
          <w:szCs w:val="28"/>
        </w:rPr>
        <w:t>Настоящий Порядок не распространяется на отношения по осуществлению муниципального финансового контроля Контрольно-счетной комиссией муниципального образования</w:t>
      </w:r>
      <w:r w:rsidR="00230425">
        <w:rPr>
          <w:sz w:val="28"/>
          <w:szCs w:val="28"/>
        </w:rPr>
        <w:t xml:space="preserve"> « </w:t>
      </w:r>
      <w:proofErr w:type="spellStart"/>
      <w:r w:rsidR="00230425">
        <w:rPr>
          <w:sz w:val="28"/>
          <w:szCs w:val="28"/>
        </w:rPr>
        <w:t>Чердаклинский</w:t>
      </w:r>
      <w:proofErr w:type="spellEnd"/>
      <w:r w:rsidR="00230425">
        <w:rPr>
          <w:sz w:val="28"/>
          <w:szCs w:val="28"/>
        </w:rPr>
        <w:t xml:space="preserve"> район»</w:t>
      </w:r>
      <w:r w:rsidRPr="00194B0F">
        <w:rPr>
          <w:sz w:val="28"/>
          <w:szCs w:val="28"/>
        </w:rPr>
        <w:t xml:space="preserve">, регулируемые соответствующими нормативными правовыми актами </w:t>
      </w:r>
      <w:r w:rsidRPr="00194B0F">
        <w:rPr>
          <w:bCs/>
          <w:sz w:val="28"/>
          <w:szCs w:val="28"/>
        </w:rPr>
        <w:t>Совета депутатов</w:t>
      </w:r>
      <w:r w:rsidRPr="00194B0F">
        <w:rPr>
          <w:b/>
          <w:sz w:val="28"/>
          <w:szCs w:val="28"/>
        </w:rPr>
        <w:t xml:space="preserve"> </w:t>
      </w:r>
      <w:r w:rsidRPr="00194B0F">
        <w:rPr>
          <w:sz w:val="28"/>
          <w:szCs w:val="28"/>
        </w:rPr>
        <w:t>муниципального образования «</w:t>
      </w:r>
      <w:proofErr w:type="spellStart"/>
      <w:r w:rsidRPr="00194B0F">
        <w:rPr>
          <w:sz w:val="28"/>
          <w:szCs w:val="28"/>
        </w:rPr>
        <w:t>Чердаклинский</w:t>
      </w:r>
      <w:proofErr w:type="spellEnd"/>
      <w:r w:rsidRPr="00194B0F">
        <w:rPr>
          <w:sz w:val="28"/>
          <w:szCs w:val="28"/>
        </w:rPr>
        <w:t xml:space="preserve"> район»</w:t>
      </w:r>
      <w:r w:rsidRPr="00194B0F">
        <w:rPr>
          <w:bCs/>
          <w:sz w:val="28"/>
          <w:szCs w:val="28"/>
        </w:rPr>
        <w:t>.</w:t>
      </w: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2. Основные термины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Для целей настоящего Порядка используются следующие термины: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орган местного самоуправления муниципального</w:t>
      </w:r>
      <w:r w:rsidR="00230425">
        <w:rPr>
          <w:bCs/>
          <w:sz w:val="28"/>
          <w:szCs w:val="28"/>
        </w:rPr>
        <w:t xml:space="preserve"> образования</w:t>
      </w:r>
      <w:r w:rsidRPr="00194B0F">
        <w:rPr>
          <w:bCs/>
          <w:sz w:val="28"/>
          <w:szCs w:val="28"/>
        </w:rPr>
        <w:t xml:space="preserve"> - избираемый непосредственно населением муниципального образования  и (или) образуемый Советом депутатов</w:t>
      </w:r>
      <w:r w:rsidRPr="00194B0F">
        <w:rPr>
          <w:b/>
          <w:sz w:val="28"/>
          <w:szCs w:val="28"/>
        </w:rPr>
        <w:t xml:space="preserve"> </w:t>
      </w:r>
      <w:r w:rsidRPr="00194B0F">
        <w:rPr>
          <w:bCs/>
          <w:sz w:val="28"/>
          <w:szCs w:val="28"/>
        </w:rPr>
        <w:t>орган, наделенный собственными полномочиями по решению вопросов местного значения;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должностное лицо местного самоуправления муниципального образования (далее – должностное лицо местного самоуправления)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деятельность органов местного самоуправления и должностных лиц местного самоуправления по решению вопросов местного значения – принятие муниципальных правовых актов, действия органов и должностных лиц местного самоуправления по исполнению и соблюдению действующего федерального и регионального законодательства,  муниципальных правовых актов;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контроль (текущий плановый, оперативный целевой) – </w:t>
      </w:r>
      <w:r w:rsidRPr="009F206E">
        <w:rPr>
          <w:bCs/>
          <w:sz w:val="28"/>
          <w:szCs w:val="28"/>
        </w:rPr>
        <w:t xml:space="preserve">деятельность  Совета депутатов </w:t>
      </w:r>
      <w:r w:rsidRPr="00194B0F">
        <w:rPr>
          <w:bCs/>
          <w:sz w:val="28"/>
          <w:szCs w:val="28"/>
        </w:rPr>
        <w:t>по обеспечению соблюдения, исполнения и повышения эффективности реализации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текущий плановый контроль - контрольные мероприятия, выполняемые в соответствии с планом работы Совета депутатов и планом работы комиссий Совета депутатов, </w:t>
      </w:r>
      <w:proofErr w:type="gramStart"/>
      <w:r w:rsidRPr="00194B0F">
        <w:rPr>
          <w:sz w:val="28"/>
          <w:szCs w:val="28"/>
        </w:rPr>
        <w:t>осуществляемые</w:t>
      </w:r>
      <w:proofErr w:type="gramEnd"/>
      <w:r w:rsidRPr="00194B0F">
        <w:rPr>
          <w:bCs/>
          <w:sz w:val="28"/>
          <w:szCs w:val="28"/>
        </w:rPr>
        <w:t xml:space="preserve"> в том числе</w:t>
      </w:r>
      <w:r w:rsidRPr="00194B0F">
        <w:rPr>
          <w:sz w:val="28"/>
          <w:szCs w:val="28"/>
        </w:rPr>
        <w:t xml:space="preserve"> в форме выездных мероприятий;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оперативный целевой контроль - внеплановые контрольные мероприятия, проводимые Советом депутатов по основаниям, указанным в пункте 6.2 </w:t>
      </w:r>
      <w:r w:rsidR="00230425">
        <w:rPr>
          <w:bCs/>
          <w:sz w:val="28"/>
          <w:szCs w:val="28"/>
        </w:rPr>
        <w:t xml:space="preserve">раздела </w:t>
      </w:r>
      <w:r w:rsidRPr="00194B0F">
        <w:rPr>
          <w:bCs/>
          <w:sz w:val="28"/>
          <w:szCs w:val="28"/>
        </w:rPr>
        <w:t xml:space="preserve"> 6 настоящего Порядка, </w:t>
      </w:r>
      <w:r w:rsidRPr="00194B0F">
        <w:rPr>
          <w:sz w:val="28"/>
          <w:szCs w:val="28"/>
        </w:rPr>
        <w:t xml:space="preserve">осуществляемые </w:t>
      </w:r>
      <w:r w:rsidRPr="00194B0F">
        <w:rPr>
          <w:bCs/>
          <w:sz w:val="28"/>
          <w:szCs w:val="28"/>
        </w:rPr>
        <w:t>в том числе,</w:t>
      </w:r>
      <w:r w:rsidRPr="00194B0F">
        <w:rPr>
          <w:sz w:val="28"/>
          <w:szCs w:val="28"/>
        </w:rPr>
        <w:t xml:space="preserve"> в форме выездных мероприятий;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proofErr w:type="gramStart"/>
      <w:r w:rsidRPr="00194B0F">
        <w:rPr>
          <w:bCs/>
          <w:sz w:val="28"/>
          <w:szCs w:val="28"/>
        </w:rPr>
        <w:t xml:space="preserve">неисполнение либо ненадлежащее исполнение </w:t>
      </w:r>
      <w:r w:rsidRPr="00194B0F">
        <w:rPr>
          <w:sz w:val="28"/>
          <w:szCs w:val="28"/>
        </w:rPr>
        <w:t>органами</w:t>
      </w:r>
      <w:r w:rsidRPr="00194B0F">
        <w:rPr>
          <w:bCs/>
          <w:sz w:val="28"/>
          <w:szCs w:val="28"/>
        </w:rPr>
        <w:t xml:space="preserve"> местного самоуправления или </w:t>
      </w:r>
      <w:r w:rsidRPr="00194B0F">
        <w:rPr>
          <w:sz w:val="28"/>
          <w:szCs w:val="28"/>
        </w:rPr>
        <w:t>должностными лицами</w:t>
      </w:r>
      <w:r w:rsidRPr="00194B0F">
        <w:rPr>
          <w:bCs/>
          <w:sz w:val="28"/>
          <w:szCs w:val="28"/>
        </w:rPr>
        <w:t xml:space="preserve"> местного самоуправления полномочий по решению вопросов местного значения – бездействие (действие), допущенное (совершенное) указанными органами или лицами вопреки интересам муниципального образования</w:t>
      </w:r>
      <w:r w:rsidR="00230425">
        <w:rPr>
          <w:bCs/>
          <w:sz w:val="28"/>
          <w:szCs w:val="28"/>
        </w:rPr>
        <w:t xml:space="preserve"> « </w:t>
      </w:r>
      <w:proofErr w:type="spellStart"/>
      <w:r w:rsidR="00230425">
        <w:rPr>
          <w:bCs/>
          <w:sz w:val="28"/>
          <w:szCs w:val="28"/>
        </w:rPr>
        <w:t>Чердаклинское</w:t>
      </w:r>
      <w:proofErr w:type="spellEnd"/>
      <w:r w:rsidR="00230425">
        <w:rPr>
          <w:bCs/>
          <w:sz w:val="28"/>
          <w:szCs w:val="28"/>
        </w:rPr>
        <w:t xml:space="preserve"> городское поселение»</w:t>
      </w:r>
      <w:r w:rsidRPr="00194B0F">
        <w:rPr>
          <w:bCs/>
          <w:sz w:val="28"/>
          <w:szCs w:val="28"/>
        </w:rPr>
        <w:t xml:space="preserve">, то есть находящихся в противоречии с вопросами местного значения, для выполнения которых сформированы указанные органы, либо в противоречии с полномочиями, выполнение которых возложено на указанных лиц. </w:t>
      </w:r>
      <w:proofErr w:type="gramEnd"/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ind w:left="1080" w:hanging="1080"/>
        <w:jc w:val="center"/>
        <w:rPr>
          <w:sz w:val="28"/>
          <w:szCs w:val="28"/>
        </w:rPr>
      </w:pPr>
      <w:r w:rsidRPr="00194B0F">
        <w:rPr>
          <w:sz w:val="28"/>
          <w:szCs w:val="28"/>
        </w:rPr>
        <w:t>3. Цели и основные задачи контроля</w:t>
      </w:r>
    </w:p>
    <w:p w:rsidR="00194B0F" w:rsidRPr="00194B0F" w:rsidRDefault="00194B0F" w:rsidP="00194B0F">
      <w:pPr>
        <w:ind w:left="1080" w:hanging="1080"/>
        <w:jc w:val="center"/>
        <w:rPr>
          <w:b/>
          <w:sz w:val="28"/>
          <w:szCs w:val="28"/>
        </w:rPr>
      </w:pPr>
    </w:p>
    <w:p w:rsidR="00194B0F" w:rsidRPr="00194B0F" w:rsidRDefault="00194B0F" w:rsidP="00194B0F">
      <w:pPr>
        <w:ind w:firstLine="708"/>
        <w:rPr>
          <w:sz w:val="28"/>
          <w:szCs w:val="28"/>
        </w:rPr>
      </w:pPr>
      <w:r w:rsidRPr="00194B0F">
        <w:rPr>
          <w:sz w:val="28"/>
          <w:szCs w:val="28"/>
        </w:rPr>
        <w:t>3.1. Целями контроля являются:</w:t>
      </w:r>
    </w:p>
    <w:p w:rsidR="00194B0F" w:rsidRPr="00194B0F" w:rsidRDefault="00194B0F" w:rsidP="00194B0F">
      <w:pPr>
        <w:ind w:firstLine="708"/>
        <w:jc w:val="both"/>
        <w:rPr>
          <w:sz w:val="28"/>
          <w:szCs w:val="28"/>
        </w:rPr>
      </w:pPr>
      <w:r w:rsidRPr="00194B0F">
        <w:rPr>
          <w:sz w:val="28"/>
          <w:szCs w:val="28"/>
        </w:rPr>
        <w:t>1)</w:t>
      </w:r>
      <w:r w:rsidRPr="00194B0F">
        <w:rPr>
          <w:bCs/>
          <w:sz w:val="28"/>
          <w:szCs w:val="28"/>
        </w:rPr>
        <w:t> </w:t>
      </w:r>
      <w:r w:rsidRPr="00194B0F">
        <w:rPr>
          <w:sz w:val="28"/>
          <w:szCs w:val="28"/>
        </w:rPr>
        <w:t>устранение негативных и поддержка позитивных тенденций социально-экономического развития муниципального образования</w:t>
      </w:r>
      <w:r w:rsidR="00230425">
        <w:rPr>
          <w:bCs/>
          <w:sz w:val="28"/>
          <w:szCs w:val="28"/>
        </w:rPr>
        <w:t xml:space="preserve">« </w:t>
      </w:r>
      <w:proofErr w:type="spellStart"/>
      <w:r w:rsidR="00230425">
        <w:rPr>
          <w:bCs/>
          <w:sz w:val="28"/>
          <w:szCs w:val="28"/>
        </w:rPr>
        <w:t>Чердаклинское</w:t>
      </w:r>
      <w:proofErr w:type="spellEnd"/>
      <w:r w:rsidR="00230425">
        <w:rPr>
          <w:bCs/>
          <w:sz w:val="28"/>
          <w:szCs w:val="28"/>
        </w:rPr>
        <w:t xml:space="preserve"> городское поселение»</w:t>
      </w:r>
      <w:r w:rsidRPr="00194B0F">
        <w:rPr>
          <w:sz w:val="28"/>
          <w:szCs w:val="28"/>
        </w:rPr>
        <w:t>;</w:t>
      </w:r>
    </w:p>
    <w:p w:rsidR="00194B0F" w:rsidRPr="00194B0F" w:rsidRDefault="00194B0F" w:rsidP="00194B0F">
      <w:pPr>
        <w:ind w:firstLine="708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2) предупреждение неисполнения и (или) ненадлежащего исполнения действующего законодательства Российской Федерации, законодательства Ульяновской области и принятых в соответствии с ним решений  </w:t>
      </w:r>
      <w:r w:rsidRPr="00194B0F">
        <w:rPr>
          <w:bCs/>
          <w:sz w:val="28"/>
          <w:szCs w:val="28"/>
        </w:rPr>
        <w:t xml:space="preserve">Совета депутатов </w:t>
      </w:r>
      <w:r w:rsidRPr="00194B0F">
        <w:rPr>
          <w:sz w:val="28"/>
          <w:szCs w:val="28"/>
        </w:rPr>
        <w:t>со стороны органов местного самоуправления и должностных лиц местного самоуправления;</w:t>
      </w:r>
    </w:p>
    <w:p w:rsidR="00194B0F" w:rsidRPr="00194B0F" w:rsidRDefault="00194B0F" w:rsidP="00194B0F">
      <w:pPr>
        <w:ind w:firstLine="708"/>
        <w:jc w:val="both"/>
        <w:rPr>
          <w:sz w:val="28"/>
          <w:szCs w:val="28"/>
        </w:rPr>
      </w:pPr>
      <w:r w:rsidRPr="00194B0F">
        <w:rPr>
          <w:sz w:val="28"/>
          <w:szCs w:val="28"/>
        </w:rPr>
        <w:t>3) информирование населения муниципального образования</w:t>
      </w:r>
      <w:r w:rsidR="00230425">
        <w:rPr>
          <w:sz w:val="28"/>
          <w:szCs w:val="28"/>
        </w:rPr>
        <w:t xml:space="preserve">  </w:t>
      </w:r>
      <w:r w:rsidR="00230425">
        <w:rPr>
          <w:bCs/>
          <w:sz w:val="28"/>
          <w:szCs w:val="28"/>
        </w:rPr>
        <w:t xml:space="preserve">« </w:t>
      </w:r>
      <w:proofErr w:type="spellStart"/>
      <w:r w:rsidR="00230425">
        <w:rPr>
          <w:bCs/>
          <w:sz w:val="28"/>
          <w:szCs w:val="28"/>
        </w:rPr>
        <w:t>Чердаклинское</w:t>
      </w:r>
      <w:proofErr w:type="spellEnd"/>
      <w:r w:rsidR="00230425">
        <w:rPr>
          <w:bCs/>
          <w:sz w:val="28"/>
          <w:szCs w:val="28"/>
        </w:rPr>
        <w:t xml:space="preserve"> городское поселение»</w:t>
      </w:r>
      <w:r w:rsidRPr="00194B0F">
        <w:rPr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 по решению вопросов местного значения.</w:t>
      </w:r>
    </w:p>
    <w:p w:rsidR="00194B0F" w:rsidRPr="00194B0F" w:rsidRDefault="00194B0F" w:rsidP="00194B0F">
      <w:pPr>
        <w:ind w:firstLine="708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3.2. Основными задачами контроля являются: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1) проверка надлежащего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2) анализ социально-экономических результатов </w:t>
      </w:r>
      <w:r w:rsidRPr="00194B0F">
        <w:rPr>
          <w:sz w:val="28"/>
          <w:szCs w:val="28"/>
        </w:rPr>
        <w:t>исполнения</w:t>
      </w:r>
      <w:r w:rsidRPr="00194B0F">
        <w:rPr>
          <w:bCs/>
          <w:sz w:val="28"/>
          <w:szCs w:val="28"/>
        </w:rPr>
        <w:t xml:space="preserve"> органами местного самоуправления и должностными лицами местного самоуправления </w:t>
      </w:r>
      <w:r w:rsidRPr="00194B0F">
        <w:rPr>
          <w:sz w:val="28"/>
          <w:szCs w:val="28"/>
        </w:rPr>
        <w:t>полномочий по</w:t>
      </w:r>
      <w:r w:rsidRPr="00194B0F">
        <w:rPr>
          <w:bCs/>
          <w:sz w:val="28"/>
          <w:szCs w:val="28"/>
        </w:rPr>
        <w:t xml:space="preserve"> решению вопросов местного  значения;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3) выявление и анализ причин и условий, препятствующих надлежащему исполнению органами местного самоуправления и должностными лицами местного самоуправления </w:t>
      </w:r>
      <w:r w:rsidRPr="00194B0F">
        <w:rPr>
          <w:sz w:val="28"/>
          <w:szCs w:val="28"/>
        </w:rPr>
        <w:t>полномочий</w:t>
      </w:r>
      <w:r w:rsidRPr="00194B0F">
        <w:rPr>
          <w:bCs/>
          <w:sz w:val="28"/>
          <w:szCs w:val="28"/>
        </w:rPr>
        <w:t xml:space="preserve"> по решению вопросов местного значения, и принятие необходимых мер по их устранению (в том числе недостаточность правового регулирования, противоречивость либо отсутствие отдельных муниципальных правовых актов);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4) выработка предложений по совершенствованию деятельности органов и должностных лиц местного самоуправления.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4. Принципы осуществления контроля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4.1. Осуществление Советом  депутатов </w:t>
      </w:r>
      <w:proofErr w:type="gramStart"/>
      <w:r w:rsidRPr="00194B0F">
        <w:rPr>
          <w:bCs/>
          <w:sz w:val="28"/>
          <w:szCs w:val="28"/>
        </w:rPr>
        <w:t>контроля за</w:t>
      </w:r>
      <w:proofErr w:type="gramEnd"/>
      <w:r w:rsidRPr="00194B0F">
        <w:rPr>
          <w:bCs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не должно приводить к нарушению прав и свобод человека и гражданина, гарантированных Конституцией Российской Федерации и законодательством Российской Федерации.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4.2. Контроль, осуществляемый Советом  депутатов в соответствии с настоящим Порядком, основывается на принципах законности, народовластия, ответственности, гласности, плановости,  непрерывности.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4.3. При осуществлении контроля Совет депутатов взаимодействует с территориальными подразделениями федеральных органов государственной власти, органами государственной власти Ульяновской области, правоохранительными и контрольными органами, органами местного самоуправления.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4.4. Контроль, осуществляемый в соответствии с настоящим Порядком, не подменяет контрольную и надзорную деятельность государственных органов и органов местного самоуправления.  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5. Формы и виды контроля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5.1. Совет депутатов осуществляет контроль в следующих формах: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1) заслушивание ежегодных отчётов главы </w:t>
      </w:r>
      <w:r w:rsidR="00230425">
        <w:rPr>
          <w:bCs/>
          <w:sz w:val="28"/>
          <w:szCs w:val="28"/>
        </w:rPr>
        <w:t>муниципального образования « «</w:t>
      </w:r>
      <w:proofErr w:type="spellStart"/>
      <w:r w:rsidR="00230425">
        <w:rPr>
          <w:bCs/>
          <w:sz w:val="28"/>
          <w:szCs w:val="28"/>
        </w:rPr>
        <w:t>Чердаклинское</w:t>
      </w:r>
      <w:proofErr w:type="spellEnd"/>
      <w:r w:rsidR="00230425">
        <w:rPr>
          <w:bCs/>
          <w:sz w:val="28"/>
          <w:szCs w:val="28"/>
        </w:rPr>
        <w:t xml:space="preserve"> городское поселение»</w:t>
      </w:r>
      <w:r w:rsidRPr="00194B0F">
        <w:rPr>
          <w:bCs/>
          <w:sz w:val="28"/>
          <w:szCs w:val="28"/>
        </w:rPr>
        <w:t xml:space="preserve"> о результатах своей деятельности по исполнению полномочий по решению вопросов местного значения, в том числе о решении вопросов, поставленных Советом депутатов;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2) заслушивание ежегодных отчётов главы администрации муниципального образования </w:t>
      </w:r>
      <w:r w:rsidR="00230425">
        <w:rPr>
          <w:bCs/>
          <w:sz w:val="28"/>
          <w:szCs w:val="28"/>
        </w:rPr>
        <w:t xml:space="preserve">« </w:t>
      </w:r>
      <w:proofErr w:type="spellStart"/>
      <w:r w:rsidR="00230425">
        <w:rPr>
          <w:bCs/>
          <w:sz w:val="28"/>
          <w:szCs w:val="28"/>
        </w:rPr>
        <w:t>Чердаклинский</w:t>
      </w:r>
      <w:proofErr w:type="spellEnd"/>
      <w:r w:rsidR="00230425">
        <w:rPr>
          <w:bCs/>
          <w:sz w:val="28"/>
          <w:szCs w:val="28"/>
        </w:rPr>
        <w:t xml:space="preserve"> район» </w:t>
      </w:r>
      <w:r w:rsidRPr="00194B0F">
        <w:rPr>
          <w:bCs/>
          <w:sz w:val="28"/>
          <w:szCs w:val="28"/>
        </w:rPr>
        <w:t>о результатах своей деятельности и деятельности администрации по исполнению полномочий по решению вопросов местного значения, в том числе о решении вопросов, поставленных Советом депутатов;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 3) рассмотрение ежегодных отчётов Председателя Контрольно-счетной комиссии о деятельности Контрольно-счетной комиссии муниципального образования</w:t>
      </w:r>
      <w:r w:rsidR="00230425">
        <w:rPr>
          <w:bCs/>
          <w:sz w:val="28"/>
          <w:szCs w:val="28"/>
        </w:rPr>
        <w:t xml:space="preserve"> « </w:t>
      </w:r>
      <w:proofErr w:type="spellStart"/>
      <w:r w:rsidR="00230425">
        <w:rPr>
          <w:bCs/>
          <w:sz w:val="28"/>
          <w:szCs w:val="28"/>
        </w:rPr>
        <w:t>Чердаклинский</w:t>
      </w:r>
      <w:proofErr w:type="spellEnd"/>
      <w:r w:rsidR="00230425">
        <w:rPr>
          <w:bCs/>
          <w:sz w:val="28"/>
          <w:szCs w:val="28"/>
        </w:rPr>
        <w:t xml:space="preserve"> район»</w:t>
      </w:r>
      <w:r w:rsidRPr="00194B0F">
        <w:rPr>
          <w:bCs/>
          <w:sz w:val="28"/>
          <w:szCs w:val="28"/>
        </w:rPr>
        <w:t>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 4) заслушивание отчётов и информации должностных лиц администрации</w:t>
      </w:r>
      <w:r w:rsidR="000F14A7">
        <w:rPr>
          <w:bCs/>
          <w:sz w:val="28"/>
          <w:szCs w:val="28"/>
        </w:rPr>
        <w:t xml:space="preserve"> муниципального образования « </w:t>
      </w:r>
      <w:proofErr w:type="spellStart"/>
      <w:r w:rsidR="000F14A7">
        <w:rPr>
          <w:bCs/>
          <w:sz w:val="28"/>
          <w:szCs w:val="28"/>
        </w:rPr>
        <w:t>Чердаклинский</w:t>
      </w:r>
      <w:proofErr w:type="spellEnd"/>
      <w:r w:rsidR="000F14A7">
        <w:rPr>
          <w:bCs/>
          <w:sz w:val="28"/>
          <w:szCs w:val="28"/>
        </w:rPr>
        <w:t xml:space="preserve"> район»</w:t>
      </w:r>
      <w:r w:rsidRPr="00194B0F">
        <w:rPr>
          <w:bCs/>
          <w:sz w:val="28"/>
          <w:szCs w:val="28"/>
        </w:rPr>
        <w:t>,  руководителей муниципальных предприятий и учреждений муниципального образования</w:t>
      </w:r>
      <w:r w:rsidR="000F14A7">
        <w:rPr>
          <w:bCs/>
          <w:sz w:val="28"/>
          <w:szCs w:val="28"/>
        </w:rPr>
        <w:t xml:space="preserve">« </w:t>
      </w:r>
      <w:proofErr w:type="spellStart"/>
      <w:r w:rsidR="000F14A7">
        <w:rPr>
          <w:bCs/>
          <w:sz w:val="28"/>
          <w:szCs w:val="28"/>
        </w:rPr>
        <w:t>Чердаклинское</w:t>
      </w:r>
      <w:proofErr w:type="spellEnd"/>
      <w:r w:rsidR="000F14A7">
        <w:rPr>
          <w:bCs/>
          <w:sz w:val="28"/>
          <w:szCs w:val="28"/>
        </w:rPr>
        <w:t xml:space="preserve"> городское поселение»</w:t>
      </w:r>
      <w:r w:rsidRPr="00194B0F">
        <w:rPr>
          <w:bCs/>
          <w:sz w:val="28"/>
          <w:szCs w:val="28"/>
        </w:rPr>
        <w:t>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 5) запрос информации, отчётов и иных необходимых документов у органов и должностных лиц местного самоуправления,  муниципальных унитарных предприятий и муниципальных учреждений по различным вопросам осуществления местного самоуправления;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 </w:t>
      </w:r>
      <w:r w:rsidRPr="00194B0F">
        <w:rPr>
          <w:sz w:val="28"/>
          <w:szCs w:val="28"/>
        </w:rPr>
        <w:t xml:space="preserve">6) заслушивание информации органов местного самоуправления и должностных лиц местного самоуправления о ходе исполнения и практике применения нормативных правовых актов </w:t>
      </w:r>
      <w:r w:rsidRPr="00194B0F">
        <w:rPr>
          <w:bCs/>
          <w:sz w:val="28"/>
          <w:szCs w:val="28"/>
        </w:rPr>
        <w:t>Советом депутатов;</w:t>
      </w:r>
    </w:p>
    <w:p w:rsidR="00194B0F" w:rsidRPr="00194B0F" w:rsidRDefault="00194B0F" w:rsidP="00194B0F">
      <w:pPr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 7) запрос информации у депутатов </w:t>
      </w:r>
      <w:r w:rsidRPr="00194B0F">
        <w:rPr>
          <w:bCs/>
          <w:sz w:val="28"/>
          <w:szCs w:val="28"/>
        </w:rPr>
        <w:t>Совет</w:t>
      </w:r>
      <w:r w:rsidR="00EB7BC3">
        <w:rPr>
          <w:bCs/>
          <w:sz w:val="28"/>
          <w:szCs w:val="28"/>
        </w:rPr>
        <w:t>а</w:t>
      </w:r>
      <w:r w:rsidRPr="00194B0F">
        <w:rPr>
          <w:bCs/>
          <w:sz w:val="28"/>
          <w:szCs w:val="28"/>
        </w:rPr>
        <w:t xml:space="preserve"> депутатов </w:t>
      </w:r>
      <w:r w:rsidRPr="00194B0F">
        <w:rPr>
          <w:sz w:val="28"/>
          <w:szCs w:val="28"/>
        </w:rPr>
        <w:t>о результатах их работы в составе комиссий, рабочих групп, на совещаниях и заседаниях;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 8) информирование главы </w:t>
      </w:r>
      <w:r w:rsidR="000F14A7">
        <w:rPr>
          <w:sz w:val="28"/>
          <w:szCs w:val="28"/>
        </w:rPr>
        <w:t>поселения</w:t>
      </w:r>
      <w:r w:rsidRPr="00194B0F">
        <w:rPr>
          <w:sz w:val="28"/>
          <w:szCs w:val="28"/>
        </w:rPr>
        <w:t>, иных должностных лиц местного самоуправления, уполномоченных органов государственной власти о выявленных в ходе контроля нарушениях законодательства путем направления им соответствующих материалов;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 9) заслушивание информации органов местного самоуправления и должностных лиц местного самоуправления об устранении выявленных нарушений;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>10)  проведение выездных контрольных мероприятий.</w:t>
      </w:r>
    </w:p>
    <w:p w:rsidR="00194B0F" w:rsidRPr="00194B0F" w:rsidRDefault="00194B0F" w:rsidP="00194B0F">
      <w:pPr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5.2. Видами осуществляемого </w:t>
      </w:r>
      <w:r w:rsidRPr="00194B0F">
        <w:rPr>
          <w:bCs/>
          <w:sz w:val="28"/>
          <w:szCs w:val="28"/>
        </w:rPr>
        <w:t xml:space="preserve">Советом депутатов </w:t>
      </w:r>
      <w:r w:rsidRPr="00194B0F">
        <w:rPr>
          <w:sz w:val="28"/>
          <w:szCs w:val="28"/>
        </w:rPr>
        <w:t>контроля являются текущий плановый и оперативный целевой контроль.</w:t>
      </w: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Текущий плановый контроль проводится во всех формах, предусмотренных пунктом 5.1 настоящего Порядка. Оперативный целевой контроль проводится в формах, предусмотренных  подпунктами  4 – 10 пункта 5.1 настоящего Порядка.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6. Основания осуществления контроля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6.1. Основанием для осуществления текущего планового</w:t>
      </w:r>
      <w:r w:rsidRPr="00194B0F">
        <w:rPr>
          <w:bCs/>
          <w:color w:val="FF0000"/>
          <w:sz w:val="28"/>
          <w:szCs w:val="28"/>
        </w:rPr>
        <w:t xml:space="preserve"> </w:t>
      </w:r>
      <w:proofErr w:type="gramStart"/>
      <w:r w:rsidRPr="00194B0F">
        <w:rPr>
          <w:bCs/>
          <w:sz w:val="28"/>
          <w:szCs w:val="28"/>
        </w:rPr>
        <w:t>контроля за</w:t>
      </w:r>
      <w:proofErr w:type="gramEnd"/>
      <w:r w:rsidRPr="00194B0F">
        <w:rPr>
          <w:bCs/>
          <w:sz w:val="28"/>
          <w:szCs w:val="28"/>
        </w:rPr>
        <w:t xml:space="preserve"> исполнением </w:t>
      </w:r>
      <w:r w:rsidRPr="00194B0F">
        <w:rPr>
          <w:sz w:val="28"/>
          <w:szCs w:val="28"/>
        </w:rPr>
        <w:t>органами местного самоуправления, должностными лицами</w:t>
      </w:r>
      <w:r w:rsidRPr="00194B0F">
        <w:rPr>
          <w:bCs/>
          <w:sz w:val="28"/>
          <w:szCs w:val="28"/>
        </w:rPr>
        <w:t xml:space="preserve"> местного самоуправления полномочий по решению вопросов местного значения является включение вопросов о проведении контрольных мероприятий в планы работы Совета депутатов, </w:t>
      </w:r>
      <w:r w:rsidRPr="00194B0F">
        <w:rPr>
          <w:sz w:val="28"/>
          <w:szCs w:val="28"/>
        </w:rPr>
        <w:t xml:space="preserve">а также в планы работы </w:t>
      </w:r>
      <w:r w:rsidRPr="00194B0F">
        <w:rPr>
          <w:bCs/>
          <w:sz w:val="28"/>
          <w:szCs w:val="28"/>
        </w:rPr>
        <w:t>комиссий Советом депутатов.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sz w:val="28"/>
          <w:szCs w:val="28"/>
        </w:rPr>
        <w:t xml:space="preserve"> </w:t>
      </w:r>
      <w:r w:rsidRPr="00194B0F">
        <w:rPr>
          <w:bCs/>
          <w:sz w:val="28"/>
          <w:szCs w:val="28"/>
        </w:rPr>
        <w:t>6.2. Основаниями осуществления оперативного целевого</w:t>
      </w:r>
      <w:r w:rsidRPr="00194B0F">
        <w:rPr>
          <w:bCs/>
          <w:color w:val="FF0000"/>
          <w:sz w:val="28"/>
          <w:szCs w:val="28"/>
        </w:rPr>
        <w:t xml:space="preserve"> </w:t>
      </w:r>
      <w:proofErr w:type="gramStart"/>
      <w:r w:rsidRPr="00194B0F">
        <w:rPr>
          <w:bCs/>
          <w:sz w:val="28"/>
          <w:szCs w:val="28"/>
        </w:rPr>
        <w:t>контроля за</w:t>
      </w:r>
      <w:proofErr w:type="gramEnd"/>
      <w:r w:rsidRPr="00194B0F">
        <w:rPr>
          <w:bCs/>
          <w:sz w:val="28"/>
          <w:szCs w:val="28"/>
        </w:rPr>
        <w:t xml:space="preserve"> исполнением </w:t>
      </w:r>
      <w:r w:rsidRPr="00194B0F">
        <w:rPr>
          <w:sz w:val="28"/>
          <w:szCs w:val="28"/>
        </w:rPr>
        <w:t>органами</w:t>
      </w:r>
      <w:r w:rsidRPr="00194B0F">
        <w:rPr>
          <w:bCs/>
          <w:sz w:val="28"/>
          <w:szCs w:val="28"/>
        </w:rPr>
        <w:t xml:space="preserve"> местного самоуправления, </w:t>
      </w:r>
      <w:r w:rsidRPr="00194B0F">
        <w:rPr>
          <w:sz w:val="28"/>
          <w:szCs w:val="28"/>
        </w:rPr>
        <w:t>должностными лицами</w:t>
      </w:r>
      <w:r w:rsidRPr="00194B0F">
        <w:rPr>
          <w:bCs/>
          <w:sz w:val="28"/>
          <w:szCs w:val="28"/>
        </w:rPr>
        <w:t xml:space="preserve"> местного самоуправления полномочий по решению вопросов местного значения являются: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а) обращения граждан в Совет депутатов с жалобами на </w:t>
      </w:r>
      <w:r w:rsidRPr="00194B0F">
        <w:rPr>
          <w:sz w:val="28"/>
          <w:szCs w:val="28"/>
        </w:rPr>
        <w:t>действия (бездействия) органов местного самоуправления и должностных</w:t>
      </w:r>
      <w:r w:rsidRPr="00194B0F">
        <w:rPr>
          <w:bCs/>
          <w:sz w:val="28"/>
          <w:szCs w:val="28"/>
        </w:rPr>
        <w:t xml:space="preserve"> лиц местного самоуправления </w:t>
      </w:r>
      <w:r w:rsidRPr="00194B0F">
        <w:rPr>
          <w:sz w:val="28"/>
          <w:szCs w:val="28"/>
        </w:rPr>
        <w:t xml:space="preserve"> при исполнении полномочий</w:t>
      </w:r>
      <w:r w:rsidRPr="00194B0F">
        <w:rPr>
          <w:bCs/>
          <w:sz w:val="28"/>
          <w:szCs w:val="28"/>
        </w:rPr>
        <w:t xml:space="preserve"> по решению вопросов местного значения;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б) сообщения в средствах массовой информации о случаях неисполнения либо ненадлежащего исполнения </w:t>
      </w:r>
      <w:r w:rsidRPr="00194B0F">
        <w:rPr>
          <w:sz w:val="28"/>
          <w:szCs w:val="28"/>
        </w:rPr>
        <w:t>органами местного самоуправления или должностными лицами</w:t>
      </w:r>
      <w:r w:rsidRPr="00194B0F">
        <w:rPr>
          <w:bCs/>
          <w:sz w:val="28"/>
          <w:szCs w:val="28"/>
        </w:rPr>
        <w:t xml:space="preserve"> местного самоуправления полномочий по решению вопросов местного значения;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в) сведения о случаях неисполнения либо ненадлежащего исполнения </w:t>
      </w:r>
      <w:r w:rsidRPr="00194B0F">
        <w:rPr>
          <w:sz w:val="28"/>
          <w:szCs w:val="28"/>
        </w:rPr>
        <w:t xml:space="preserve">органами местного самоуправления и должностными лицами местного самоуправления </w:t>
      </w:r>
      <w:r w:rsidRPr="00194B0F">
        <w:rPr>
          <w:bCs/>
          <w:sz w:val="28"/>
          <w:szCs w:val="28"/>
        </w:rPr>
        <w:t>полномочий по решению вопросов местного значения, полученные в рамках осуществления текущего планового контроля.</w:t>
      </w:r>
    </w:p>
    <w:p w:rsidR="00194B0F" w:rsidRPr="00194B0F" w:rsidRDefault="00194B0F" w:rsidP="00194B0F">
      <w:pPr>
        <w:ind w:firstLine="709"/>
        <w:jc w:val="both"/>
        <w:rPr>
          <w:b/>
          <w:bCs/>
          <w:sz w:val="28"/>
          <w:szCs w:val="28"/>
        </w:rPr>
      </w:pPr>
    </w:p>
    <w:p w:rsidR="00194B0F" w:rsidRPr="00194B0F" w:rsidRDefault="00194B0F" w:rsidP="00194B0F">
      <w:pPr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7. Организация осуществления контроля</w:t>
      </w:r>
    </w:p>
    <w:p w:rsidR="00194B0F" w:rsidRPr="00194B0F" w:rsidRDefault="00194B0F" w:rsidP="00194B0F">
      <w:pPr>
        <w:ind w:firstLine="709"/>
        <w:jc w:val="center"/>
        <w:rPr>
          <w:b/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7.1. Общее руководство контролем осуществляет глава </w:t>
      </w:r>
      <w:r w:rsidR="00EB7BC3">
        <w:rPr>
          <w:bCs/>
          <w:sz w:val="28"/>
          <w:szCs w:val="28"/>
        </w:rPr>
        <w:t>поселения</w:t>
      </w:r>
      <w:r w:rsidRPr="00194B0F">
        <w:rPr>
          <w:bCs/>
          <w:sz w:val="28"/>
          <w:szCs w:val="28"/>
        </w:rPr>
        <w:t xml:space="preserve">  либо по его поручению – заместитель председателя представительного органа муниципального образования.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sz w:val="28"/>
          <w:szCs w:val="28"/>
        </w:rPr>
        <w:t xml:space="preserve">7.2. </w:t>
      </w:r>
      <w:proofErr w:type="gramStart"/>
      <w:r w:rsidRPr="00194B0F">
        <w:rPr>
          <w:sz w:val="28"/>
          <w:szCs w:val="28"/>
        </w:rPr>
        <w:t xml:space="preserve">Отчёты по результатам текущего планового контроля (за исключением отчетов, предусмотренных подпунктами 1 - 3 пункта 5.1 настоящего Порядка) предоставляются органами местного самоуправления, должностными лицами местного самоуправления в </w:t>
      </w:r>
      <w:r w:rsidRPr="00194B0F">
        <w:rPr>
          <w:bCs/>
          <w:sz w:val="28"/>
          <w:szCs w:val="28"/>
        </w:rPr>
        <w:t>Советом депутатов</w:t>
      </w:r>
      <w:r w:rsidRPr="00194B0F">
        <w:rPr>
          <w:bCs/>
          <w:i/>
          <w:sz w:val="28"/>
          <w:szCs w:val="28"/>
        </w:rPr>
        <w:t xml:space="preserve"> </w:t>
      </w:r>
      <w:r w:rsidRPr="00194B0F">
        <w:rPr>
          <w:sz w:val="28"/>
          <w:szCs w:val="28"/>
        </w:rPr>
        <w:t>в печатном виде на бумажном и электронном носителях по форме, установленной настоящим Порядком (Приложение), в сроки, установленные главой муниципального образования.</w:t>
      </w:r>
      <w:proofErr w:type="gramEnd"/>
    </w:p>
    <w:p w:rsidR="00194B0F" w:rsidRPr="00194B0F" w:rsidRDefault="00194B0F" w:rsidP="00194B0F">
      <w:pPr>
        <w:ind w:firstLine="709"/>
        <w:jc w:val="both"/>
        <w:rPr>
          <w:sz w:val="28"/>
          <w:szCs w:val="28"/>
        </w:rPr>
      </w:pPr>
      <w:r w:rsidRPr="00194B0F">
        <w:rPr>
          <w:bCs/>
          <w:sz w:val="28"/>
          <w:szCs w:val="28"/>
        </w:rPr>
        <w:t xml:space="preserve">7.3. </w:t>
      </w:r>
      <w:proofErr w:type="gramStart"/>
      <w:r w:rsidRPr="00194B0F">
        <w:rPr>
          <w:sz w:val="28"/>
          <w:szCs w:val="28"/>
        </w:rPr>
        <w:t xml:space="preserve">Информация по результатам оперативного целевого контроля представляется органами и должностными лицами местного самоуправления в </w:t>
      </w:r>
      <w:r w:rsidRPr="00194B0F">
        <w:rPr>
          <w:bCs/>
          <w:sz w:val="28"/>
          <w:szCs w:val="28"/>
        </w:rPr>
        <w:t xml:space="preserve">Советом депутатов </w:t>
      </w:r>
      <w:r w:rsidRPr="00194B0F">
        <w:rPr>
          <w:sz w:val="28"/>
          <w:szCs w:val="28"/>
        </w:rPr>
        <w:t xml:space="preserve">в печатном виде на бумажном и электронном носителях в сроки, установленные главой муниципального образования. </w:t>
      </w:r>
      <w:proofErr w:type="gramEnd"/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7.4. Организацию подготовки вопросов о контроле к рассмотрению на заседаниях Совета депутатов  и комиссиях  осуществляют аппарат Совета депутатов;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sz w:val="28"/>
          <w:szCs w:val="28"/>
        </w:rPr>
        <w:t xml:space="preserve">По поручению Главы </w:t>
      </w:r>
      <w:r w:rsidR="00EB7BC3">
        <w:rPr>
          <w:sz w:val="28"/>
          <w:szCs w:val="28"/>
        </w:rPr>
        <w:t>поселения</w:t>
      </w:r>
      <w:r w:rsidRPr="00194B0F">
        <w:rPr>
          <w:sz w:val="28"/>
          <w:szCs w:val="28"/>
        </w:rPr>
        <w:t xml:space="preserve">, заместителя председателя </w:t>
      </w:r>
      <w:r w:rsidRPr="00194B0F">
        <w:rPr>
          <w:bCs/>
          <w:sz w:val="28"/>
          <w:szCs w:val="28"/>
        </w:rPr>
        <w:t xml:space="preserve">Совета депутатов </w:t>
      </w:r>
      <w:r w:rsidRPr="00194B0F">
        <w:rPr>
          <w:sz w:val="28"/>
          <w:szCs w:val="28"/>
        </w:rPr>
        <w:t>или</w:t>
      </w:r>
      <w:r w:rsidRPr="00194B0F">
        <w:rPr>
          <w:color w:val="FF0000"/>
          <w:sz w:val="28"/>
          <w:szCs w:val="28"/>
        </w:rPr>
        <w:t xml:space="preserve"> </w:t>
      </w:r>
      <w:r w:rsidRPr="00194B0F">
        <w:rPr>
          <w:sz w:val="28"/>
          <w:szCs w:val="28"/>
        </w:rPr>
        <w:t>председателей соответствующих</w:t>
      </w:r>
      <w:r w:rsidRPr="00194B0F">
        <w:rPr>
          <w:color w:val="FF0000"/>
          <w:sz w:val="28"/>
          <w:szCs w:val="28"/>
        </w:rPr>
        <w:t xml:space="preserve"> </w:t>
      </w:r>
      <w:r w:rsidRPr="00194B0F">
        <w:rPr>
          <w:sz w:val="28"/>
          <w:szCs w:val="28"/>
        </w:rPr>
        <w:t xml:space="preserve">комиссий аппарат </w:t>
      </w:r>
      <w:r w:rsidRPr="00194B0F">
        <w:rPr>
          <w:bCs/>
          <w:sz w:val="28"/>
          <w:szCs w:val="28"/>
        </w:rPr>
        <w:t xml:space="preserve">Совета  депутатов  </w:t>
      </w:r>
      <w:r w:rsidRPr="00194B0F">
        <w:rPr>
          <w:rStyle w:val="a7"/>
          <w:b w:val="0"/>
          <w:sz w:val="28"/>
          <w:szCs w:val="28"/>
        </w:rPr>
        <w:t xml:space="preserve">получает от </w:t>
      </w:r>
      <w:r w:rsidRPr="00194B0F">
        <w:rPr>
          <w:sz w:val="28"/>
          <w:szCs w:val="28"/>
        </w:rPr>
        <w:t xml:space="preserve">органов местного самоуправления и (или)  должностных лиц местного самоуправления запрашиваемую информацию </w:t>
      </w:r>
      <w:r w:rsidRPr="00194B0F">
        <w:rPr>
          <w:rStyle w:val="a7"/>
          <w:b w:val="0"/>
          <w:sz w:val="28"/>
          <w:szCs w:val="28"/>
        </w:rPr>
        <w:t>на бумажном и электронном носителях.</w:t>
      </w:r>
      <w:r w:rsidRPr="00194B0F">
        <w:rPr>
          <w:bCs/>
          <w:sz w:val="28"/>
          <w:szCs w:val="28"/>
        </w:rPr>
        <w:t xml:space="preserve">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7.5. Рассмотрение информации, заслушивание отчётов </w:t>
      </w:r>
      <w:r w:rsidRPr="00194B0F">
        <w:rPr>
          <w:sz w:val="28"/>
          <w:szCs w:val="28"/>
        </w:rPr>
        <w:t xml:space="preserve">органов местного самоуправления и (или) должностных лиц местного самоуправления </w:t>
      </w:r>
      <w:r w:rsidRPr="00194B0F">
        <w:rPr>
          <w:bCs/>
          <w:sz w:val="28"/>
          <w:szCs w:val="28"/>
        </w:rPr>
        <w:t xml:space="preserve">об исполнении ими полномочий по решению вопросов местного значения на заседаниях Совета  депутатов, заседаниях комиссий осуществляются в соответствии с Регламентом Совета  депутатов, иными решениями Совета  депутатов.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7.6. При обнаружении фактов  нарушения действующего законодательства Российской Федерации или недостатков правового регулирования в области местного самоуправления муниципального образования,  Совет  депутатов  вправе: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принять решение о передаче информации о нарушениях в правоохранительные органы;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поручить органу местного самоуправления и (или) должностному лицу местного самоуправления устранить факты нарушений и принять меры по недопущению нарушений в дальнейшем;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внести органу и (или) должностному лицу местного самоуправления предложение об устранении недостатков правового регулирования;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принять необходимое для устранения соответствующего нарушения или недостатка решение  самостоятельно в рамках своей компетенции.</w:t>
      </w:r>
    </w:p>
    <w:p w:rsidR="00194B0F" w:rsidRDefault="00194B0F" w:rsidP="00194B0F">
      <w:pPr>
        <w:ind w:firstLine="709"/>
        <w:rPr>
          <w:bCs/>
        </w:rPr>
      </w:pPr>
      <w:r>
        <w:rPr>
          <w:bCs/>
        </w:rPr>
        <w:t xml:space="preserve">           </w:t>
      </w:r>
    </w:p>
    <w:p w:rsidR="00194B0F" w:rsidRPr="00194B0F" w:rsidRDefault="00194B0F" w:rsidP="00194B0F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94B0F">
        <w:rPr>
          <w:bCs/>
          <w:sz w:val="28"/>
          <w:szCs w:val="28"/>
        </w:rPr>
        <w:t xml:space="preserve">  8. Осуществление контрольных полномочий комиссии  Совета  депутатов  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8.1. В рамках реализации полномочий по контролю,  комиссия  Совета  депутатов  в соответствии с их компетенцией:</w:t>
      </w:r>
    </w:p>
    <w:p w:rsidR="00194B0F" w:rsidRPr="00194B0F" w:rsidRDefault="00194B0F" w:rsidP="00194B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 xml:space="preserve">составляют перспективный план своей работы, а также вносят предложения по включению в план работы Совета  депутатов  вопросов по </w:t>
      </w:r>
      <w:proofErr w:type="gramStart"/>
      <w:r w:rsidRPr="00194B0F">
        <w:rPr>
          <w:bCs/>
          <w:sz w:val="28"/>
          <w:szCs w:val="28"/>
        </w:rPr>
        <w:t>контролю за</w:t>
      </w:r>
      <w:proofErr w:type="gramEnd"/>
      <w:r w:rsidRPr="00194B0F">
        <w:rPr>
          <w:bCs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значения; </w:t>
      </w:r>
    </w:p>
    <w:p w:rsidR="00194B0F" w:rsidRPr="00194B0F" w:rsidRDefault="00194B0F" w:rsidP="00194B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в соответствии с утвержденным планом рассматривают на своих заседаниях вопросы, касающиеся осуществления контроля;</w:t>
      </w:r>
    </w:p>
    <w:p w:rsidR="00194B0F" w:rsidRPr="00194B0F" w:rsidRDefault="00194B0F" w:rsidP="00194B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разрабатывают рекомендации для органов местного самоуправления и должностных лиц местного самоуправления по устранению выявленных нарушений, вносят указанные рекомендации на рассмотрение Совета  депутатов  в форме писем, заключений и (или) протоколов, подписанных председателем Комиссии.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Комиссия, определённая Советом  депутатов  в качестве ответственного по контролю, может при необходимости создавать в установленном Регламентом Совета  депутатов  порядке рабочие группы, проводить выездные мероприятия с целью подготовки вопроса к рассмотрению на заседаниях комиссий, а также заседаний Совета  депутатов.</w:t>
      </w:r>
    </w:p>
    <w:p w:rsidR="00194B0F" w:rsidRPr="00194B0F" w:rsidRDefault="00194B0F" w:rsidP="00194B0F">
      <w:pPr>
        <w:ind w:firstLine="709"/>
        <w:jc w:val="both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8.2. По результатам контрольных мероприятий,  комиссия Совета  депутатов  готовит и вносит для рассмотрения на заседании Совета  депутатов  проекты соответствующих правовых актов.</w:t>
      </w:r>
    </w:p>
    <w:p w:rsidR="00194B0F" w:rsidRPr="00194B0F" w:rsidRDefault="00194B0F" w:rsidP="00194B0F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94B0F" w:rsidRPr="00194B0F" w:rsidRDefault="00194B0F" w:rsidP="00194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4B0F">
        <w:rPr>
          <w:sz w:val="28"/>
          <w:szCs w:val="28"/>
        </w:rPr>
        <w:t>9. Отчёты и информация</w:t>
      </w:r>
    </w:p>
    <w:p w:rsidR="00194B0F" w:rsidRPr="00194B0F" w:rsidRDefault="00194B0F" w:rsidP="00194B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94B0F">
        <w:rPr>
          <w:sz w:val="28"/>
          <w:szCs w:val="28"/>
        </w:rPr>
        <w:t xml:space="preserve">9.1. </w:t>
      </w:r>
      <w:proofErr w:type="gramStart"/>
      <w:r w:rsidRPr="00194B0F">
        <w:rPr>
          <w:sz w:val="28"/>
          <w:szCs w:val="28"/>
        </w:rPr>
        <w:t xml:space="preserve">Глава </w:t>
      </w:r>
      <w:r w:rsidR="00EB7BC3">
        <w:rPr>
          <w:sz w:val="28"/>
          <w:szCs w:val="28"/>
        </w:rPr>
        <w:t>поселения</w:t>
      </w:r>
      <w:r w:rsidRPr="00194B0F">
        <w:rPr>
          <w:sz w:val="28"/>
          <w:szCs w:val="28"/>
        </w:rPr>
        <w:t>, глава администрации муниципального образования</w:t>
      </w:r>
      <w:r w:rsidR="000F14A7">
        <w:rPr>
          <w:sz w:val="28"/>
          <w:szCs w:val="28"/>
        </w:rPr>
        <w:t xml:space="preserve"> «</w:t>
      </w:r>
      <w:proofErr w:type="spellStart"/>
      <w:r w:rsidR="000F14A7">
        <w:rPr>
          <w:sz w:val="28"/>
          <w:szCs w:val="28"/>
        </w:rPr>
        <w:t>Чердаклинский</w:t>
      </w:r>
      <w:proofErr w:type="spellEnd"/>
      <w:r w:rsidR="000F14A7">
        <w:rPr>
          <w:sz w:val="28"/>
          <w:szCs w:val="28"/>
        </w:rPr>
        <w:t xml:space="preserve"> район»</w:t>
      </w:r>
      <w:r w:rsidR="00EB7BC3">
        <w:rPr>
          <w:sz w:val="28"/>
          <w:szCs w:val="28"/>
        </w:rPr>
        <w:t>, п</w:t>
      </w:r>
      <w:r w:rsidRPr="00194B0F">
        <w:rPr>
          <w:sz w:val="28"/>
          <w:szCs w:val="28"/>
        </w:rPr>
        <w:t xml:space="preserve">редседатель Контрольно-счетной комиссии муниципального образования </w:t>
      </w:r>
      <w:r w:rsidR="000F14A7">
        <w:rPr>
          <w:sz w:val="28"/>
          <w:szCs w:val="28"/>
        </w:rPr>
        <w:t xml:space="preserve"> «</w:t>
      </w:r>
      <w:proofErr w:type="spellStart"/>
      <w:r w:rsidR="000F14A7">
        <w:rPr>
          <w:sz w:val="28"/>
          <w:szCs w:val="28"/>
        </w:rPr>
        <w:t>Чердаклинский</w:t>
      </w:r>
      <w:proofErr w:type="spellEnd"/>
      <w:r w:rsidR="000F14A7">
        <w:rPr>
          <w:sz w:val="28"/>
          <w:szCs w:val="28"/>
        </w:rPr>
        <w:t xml:space="preserve"> район» </w:t>
      </w:r>
      <w:r w:rsidRPr="00194B0F">
        <w:rPr>
          <w:sz w:val="28"/>
          <w:szCs w:val="28"/>
        </w:rPr>
        <w:t xml:space="preserve">ежегодно отчитываются на заседаниях </w:t>
      </w:r>
      <w:r w:rsidRPr="00194B0F">
        <w:rPr>
          <w:bCs/>
          <w:sz w:val="28"/>
          <w:szCs w:val="28"/>
        </w:rPr>
        <w:t xml:space="preserve">Совета  депутатов  </w:t>
      </w:r>
      <w:r w:rsidRPr="00194B0F">
        <w:rPr>
          <w:sz w:val="28"/>
          <w:szCs w:val="28"/>
        </w:rPr>
        <w:t>о своей деятельности,  деятельности администрации муниципального образования</w:t>
      </w:r>
      <w:r w:rsidRPr="00194B0F">
        <w:rPr>
          <w:bCs/>
          <w:sz w:val="28"/>
          <w:szCs w:val="28"/>
        </w:rPr>
        <w:t>, Контрольно-счетной комиссии муниципального образования «</w:t>
      </w:r>
      <w:proofErr w:type="spellStart"/>
      <w:r w:rsidRPr="00194B0F">
        <w:rPr>
          <w:bCs/>
          <w:sz w:val="28"/>
          <w:szCs w:val="28"/>
        </w:rPr>
        <w:t>Чердаклинский</w:t>
      </w:r>
      <w:proofErr w:type="spellEnd"/>
      <w:r w:rsidRPr="00194B0F">
        <w:rPr>
          <w:bCs/>
          <w:sz w:val="28"/>
          <w:szCs w:val="28"/>
        </w:rPr>
        <w:t xml:space="preserve"> район»</w:t>
      </w:r>
      <w:r w:rsidR="000F14A7">
        <w:rPr>
          <w:bCs/>
          <w:sz w:val="28"/>
          <w:szCs w:val="28"/>
        </w:rPr>
        <w:t xml:space="preserve"> в рамках переданных полномочий по соглашению</w:t>
      </w:r>
      <w:r w:rsidRPr="00194B0F">
        <w:rPr>
          <w:bCs/>
          <w:sz w:val="28"/>
          <w:szCs w:val="28"/>
        </w:rPr>
        <w:t xml:space="preserve">, в том числе о решении вопросов, поставленных Советом  депутатов </w:t>
      </w:r>
      <w:r w:rsidRPr="00194B0F">
        <w:rPr>
          <w:bCs/>
          <w:i/>
          <w:sz w:val="28"/>
          <w:szCs w:val="28"/>
        </w:rPr>
        <w:t xml:space="preserve"> </w:t>
      </w:r>
      <w:r w:rsidRPr="00194B0F">
        <w:rPr>
          <w:sz w:val="28"/>
          <w:szCs w:val="28"/>
        </w:rPr>
        <w:t xml:space="preserve"> </w:t>
      </w:r>
      <w:r w:rsidRPr="00194B0F">
        <w:rPr>
          <w:bCs/>
          <w:sz w:val="28"/>
          <w:szCs w:val="28"/>
        </w:rPr>
        <w:t>и  исполнении поручений.</w:t>
      </w:r>
      <w:proofErr w:type="gramEnd"/>
    </w:p>
    <w:p w:rsidR="00194B0F" w:rsidRPr="00194B0F" w:rsidRDefault="00194B0F" w:rsidP="00194B0F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  <w:r w:rsidRPr="00194B0F">
        <w:rPr>
          <w:sz w:val="28"/>
          <w:szCs w:val="28"/>
        </w:rPr>
        <w:t xml:space="preserve">9.2. </w:t>
      </w:r>
      <w:proofErr w:type="gramStart"/>
      <w:r w:rsidRPr="00194B0F">
        <w:rPr>
          <w:sz w:val="28"/>
          <w:szCs w:val="28"/>
        </w:rPr>
        <w:t xml:space="preserve">Ежегодный отчёт представляется главой </w:t>
      </w:r>
      <w:r w:rsidR="00EB7BC3">
        <w:rPr>
          <w:sz w:val="28"/>
          <w:szCs w:val="28"/>
        </w:rPr>
        <w:t>поселения</w:t>
      </w:r>
      <w:r w:rsidRPr="00194B0F">
        <w:rPr>
          <w:sz w:val="28"/>
          <w:szCs w:val="28"/>
        </w:rPr>
        <w:t xml:space="preserve">, главой администрации муниципального образования, Председателем Контрольно-счетной комиссии в </w:t>
      </w:r>
      <w:r w:rsidRPr="00194B0F">
        <w:rPr>
          <w:bCs/>
          <w:sz w:val="28"/>
          <w:szCs w:val="28"/>
        </w:rPr>
        <w:t xml:space="preserve">Совет  депутатов  </w:t>
      </w:r>
      <w:r w:rsidRPr="00194B0F">
        <w:rPr>
          <w:sz w:val="28"/>
          <w:szCs w:val="28"/>
        </w:rPr>
        <w:t xml:space="preserve">в порядке, установленном решением </w:t>
      </w:r>
      <w:r w:rsidRPr="00194B0F">
        <w:rPr>
          <w:bCs/>
          <w:sz w:val="28"/>
          <w:szCs w:val="28"/>
        </w:rPr>
        <w:t xml:space="preserve">Совета  депутатов  </w:t>
      </w:r>
      <w:r w:rsidRPr="00194B0F">
        <w:rPr>
          <w:sz w:val="28"/>
          <w:szCs w:val="28"/>
        </w:rPr>
        <w:t xml:space="preserve">от ____ № ___ «Об утверждении Положения о </w:t>
      </w:r>
      <w:r w:rsidRPr="00194B0F">
        <w:rPr>
          <w:bCs/>
          <w:sz w:val="28"/>
          <w:szCs w:val="28"/>
        </w:rPr>
        <w:t xml:space="preserve">порядке заслушивания ежегодных отчётов главы и главы администрации муниципального образования о результатах своей деятельности, деятельности администрации муниципального образования, о решении вопросов, поставленных </w:t>
      </w:r>
      <w:r w:rsidR="000F14A7">
        <w:rPr>
          <w:bCs/>
          <w:sz w:val="28"/>
          <w:szCs w:val="28"/>
        </w:rPr>
        <w:t xml:space="preserve">Советом депутатов </w:t>
      </w:r>
      <w:r w:rsidRPr="00194B0F">
        <w:rPr>
          <w:bCs/>
          <w:sz w:val="28"/>
          <w:szCs w:val="28"/>
        </w:rPr>
        <w:t xml:space="preserve"> муниципального образования и рассмотрения ежегодных отчётов Контрольно-счётной комиссии муниципального образования</w:t>
      </w:r>
      <w:proofErr w:type="gramEnd"/>
      <w:r w:rsidR="000F14A7">
        <w:rPr>
          <w:bCs/>
          <w:sz w:val="28"/>
          <w:szCs w:val="28"/>
        </w:rPr>
        <w:t xml:space="preserve"> « </w:t>
      </w:r>
      <w:proofErr w:type="spellStart"/>
      <w:r w:rsidR="000F14A7">
        <w:rPr>
          <w:bCs/>
          <w:sz w:val="28"/>
          <w:szCs w:val="28"/>
        </w:rPr>
        <w:t>Чердаклинский</w:t>
      </w:r>
      <w:proofErr w:type="spellEnd"/>
      <w:r w:rsidR="000F14A7">
        <w:rPr>
          <w:bCs/>
          <w:sz w:val="28"/>
          <w:szCs w:val="28"/>
        </w:rPr>
        <w:t xml:space="preserve"> район</w:t>
      </w:r>
      <w:r w:rsidRPr="00194B0F">
        <w:rPr>
          <w:bCs/>
          <w:sz w:val="28"/>
          <w:szCs w:val="28"/>
        </w:rPr>
        <w:t>»</w:t>
      </w:r>
      <w:r w:rsidRPr="00194B0F">
        <w:rPr>
          <w:sz w:val="28"/>
          <w:szCs w:val="28"/>
        </w:rPr>
        <w:t>.</w:t>
      </w:r>
    </w:p>
    <w:p w:rsidR="000F14A7" w:rsidRPr="00194B0F" w:rsidRDefault="00194B0F" w:rsidP="000F14A7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  <w:r w:rsidRPr="00194B0F">
        <w:rPr>
          <w:sz w:val="28"/>
          <w:szCs w:val="28"/>
        </w:rPr>
        <w:t xml:space="preserve">9.3. Ежегодному отчёту главы администрации муниципального образования </w:t>
      </w:r>
      <w:r w:rsidR="000F14A7">
        <w:rPr>
          <w:bCs/>
          <w:sz w:val="28"/>
          <w:szCs w:val="28"/>
        </w:rPr>
        <w:t xml:space="preserve">« </w:t>
      </w:r>
      <w:proofErr w:type="spellStart"/>
      <w:r w:rsidR="000F14A7">
        <w:rPr>
          <w:bCs/>
          <w:sz w:val="28"/>
          <w:szCs w:val="28"/>
        </w:rPr>
        <w:t>Чердаклинский</w:t>
      </w:r>
      <w:proofErr w:type="spellEnd"/>
      <w:r w:rsidR="000F14A7">
        <w:rPr>
          <w:bCs/>
          <w:sz w:val="28"/>
          <w:szCs w:val="28"/>
        </w:rPr>
        <w:t xml:space="preserve"> район</w:t>
      </w:r>
      <w:r w:rsidR="000F14A7" w:rsidRPr="00194B0F">
        <w:rPr>
          <w:bCs/>
          <w:sz w:val="28"/>
          <w:szCs w:val="28"/>
        </w:rPr>
        <w:t>»</w:t>
      </w:r>
      <w:r w:rsidR="000F14A7">
        <w:rPr>
          <w:bCs/>
          <w:sz w:val="28"/>
          <w:szCs w:val="28"/>
        </w:rPr>
        <w:t xml:space="preserve"> </w:t>
      </w:r>
      <w:r w:rsidRPr="00194B0F">
        <w:rPr>
          <w:sz w:val="28"/>
          <w:szCs w:val="28"/>
        </w:rPr>
        <w:t>предшествуют, как правило, отчёты заместителей главы администрации муниципального образования  о решении администрацией муниципального образования  вопросов местного значения по направлениям, курируемым соответствующими заместителями главы администрации муниципального образования</w:t>
      </w:r>
      <w:r w:rsidR="000F14A7">
        <w:rPr>
          <w:bCs/>
          <w:sz w:val="28"/>
          <w:szCs w:val="28"/>
        </w:rPr>
        <w:t xml:space="preserve">« </w:t>
      </w:r>
      <w:proofErr w:type="spellStart"/>
      <w:r w:rsidR="000F14A7">
        <w:rPr>
          <w:bCs/>
          <w:sz w:val="28"/>
          <w:szCs w:val="28"/>
        </w:rPr>
        <w:t>Чердаклинский</w:t>
      </w:r>
      <w:proofErr w:type="spellEnd"/>
      <w:r w:rsidR="000F14A7">
        <w:rPr>
          <w:bCs/>
          <w:sz w:val="28"/>
          <w:szCs w:val="28"/>
        </w:rPr>
        <w:t xml:space="preserve"> район</w:t>
      </w:r>
      <w:r w:rsidR="000F14A7" w:rsidRPr="00194B0F">
        <w:rPr>
          <w:bCs/>
          <w:sz w:val="28"/>
          <w:szCs w:val="28"/>
        </w:rPr>
        <w:t>»</w:t>
      </w:r>
      <w:r w:rsidR="000F14A7" w:rsidRPr="00194B0F">
        <w:rPr>
          <w:sz w:val="28"/>
          <w:szCs w:val="28"/>
        </w:rPr>
        <w:t>.</w:t>
      </w:r>
    </w:p>
    <w:p w:rsidR="00194B0F" w:rsidRPr="00194B0F" w:rsidRDefault="00194B0F" w:rsidP="000F1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. </w:t>
      </w:r>
    </w:p>
    <w:p w:rsidR="00194B0F" w:rsidRPr="00194B0F" w:rsidRDefault="00194B0F" w:rsidP="00194B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4B0F">
        <w:rPr>
          <w:sz w:val="28"/>
          <w:szCs w:val="28"/>
        </w:rPr>
        <w:t>10. Выездные мероприятия</w:t>
      </w:r>
    </w:p>
    <w:p w:rsidR="00194B0F" w:rsidRPr="00194B0F" w:rsidRDefault="00194B0F" w:rsidP="00194B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94B0F" w:rsidRPr="00194B0F" w:rsidRDefault="00194B0F" w:rsidP="00194B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B0F">
        <w:rPr>
          <w:sz w:val="28"/>
          <w:szCs w:val="28"/>
        </w:rPr>
        <w:t xml:space="preserve">10.1. </w:t>
      </w:r>
      <w:proofErr w:type="gramStart"/>
      <w:r w:rsidRPr="00194B0F">
        <w:rPr>
          <w:sz w:val="28"/>
          <w:szCs w:val="28"/>
        </w:rPr>
        <w:t>Выездные мероприятия проводятся по месту нахождения и (или) ведения деятельности проверяемых органов местного самоуправления и должностных лиц местного самоуправления, по месту выполнения работ, оказания услуг в рамках исполнения муниципальных контрактов, заключенных органами местного самоуправления муниципального образования, а также по месту нахождения объектов (зданий, сооружений) в рамках рассмотрения обращений (жалоб) граждан и юридических лиц.</w:t>
      </w:r>
      <w:proofErr w:type="gramEnd"/>
    </w:p>
    <w:p w:rsidR="00194B0F" w:rsidRPr="00194B0F" w:rsidRDefault="00194B0F" w:rsidP="00194B0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4B0F">
        <w:rPr>
          <w:sz w:val="28"/>
          <w:szCs w:val="28"/>
        </w:rPr>
        <w:t xml:space="preserve"> 10.2. Выездные мероприятия проводятся по мере необходимости в рамках текущего планового и оперативного целевого контроля, с обязательным участием депутат</w:t>
      </w:r>
      <w:proofErr w:type="gramStart"/>
      <w:r w:rsidRPr="00194B0F">
        <w:rPr>
          <w:sz w:val="28"/>
          <w:szCs w:val="28"/>
        </w:rPr>
        <w:t>а(</w:t>
      </w:r>
      <w:proofErr w:type="spellStart"/>
      <w:proofErr w:type="gramEnd"/>
      <w:r w:rsidRPr="00194B0F">
        <w:rPr>
          <w:sz w:val="28"/>
          <w:szCs w:val="28"/>
        </w:rPr>
        <w:t>ов</w:t>
      </w:r>
      <w:proofErr w:type="spellEnd"/>
      <w:r w:rsidRPr="00194B0F">
        <w:rPr>
          <w:sz w:val="28"/>
          <w:szCs w:val="28"/>
        </w:rPr>
        <w:t xml:space="preserve">) </w:t>
      </w:r>
      <w:r w:rsidRPr="00194B0F">
        <w:rPr>
          <w:bCs/>
          <w:sz w:val="28"/>
          <w:szCs w:val="28"/>
        </w:rPr>
        <w:t>Совета  депутатов</w:t>
      </w:r>
      <w:r w:rsidRPr="00194B0F">
        <w:rPr>
          <w:sz w:val="28"/>
          <w:szCs w:val="28"/>
        </w:rPr>
        <w:t>. Выездные мероприятия с участием депутат</w:t>
      </w:r>
      <w:proofErr w:type="gramStart"/>
      <w:r w:rsidRPr="00194B0F">
        <w:rPr>
          <w:sz w:val="28"/>
          <w:szCs w:val="28"/>
        </w:rPr>
        <w:t>а(</w:t>
      </w:r>
      <w:proofErr w:type="spellStart"/>
      <w:proofErr w:type="gramEnd"/>
      <w:r w:rsidRPr="00194B0F">
        <w:rPr>
          <w:sz w:val="28"/>
          <w:szCs w:val="28"/>
        </w:rPr>
        <w:t>ов</w:t>
      </w:r>
      <w:proofErr w:type="spellEnd"/>
      <w:r w:rsidRPr="00194B0F">
        <w:rPr>
          <w:sz w:val="28"/>
          <w:szCs w:val="28"/>
        </w:rPr>
        <w:t xml:space="preserve">) включаются в план работы </w:t>
      </w:r>
      <w:r w:rsidRPr="00194B0F">
        <w:rPr>
          <w:bCs/>
          <w:sz w:val="28"/>
          <w:szCs w:val="28"/>
        </w:rPr>
        <w:t xml:space="preserve">Совета  депутатов  </w:t>
      </w:r>
      <w:r w:rsidRPr="00194B0F">
        <w:rPr>
          <w:sz w:val="28"/>
          <w:szCs w:val="28"/>
        </w:rPr>
        <w:t xml:space="preserve">на месяц либо проводятся по отдельному графику, утверждаемому главой </w:t>
      </w:r>
      <w:r w:rsidR="00EB7BC3">
        <w:rPr>
          <w:sz w:val="28"/>
          <w:szCs w:val="28"/>
        </w:rPr>
        <w:t>поселения</w:t>
      </w:r>
      <w:r w:rsidRPr="00194B0F">
        <w:rPr>
          <w:sz w:val="28"/>
          <w:szCs w:val="28"/>
        </w:rPr>
        <w:t xml:space="preserve">. При проведении выездных мероприятий </w:t>
      </w:r>
      <w:r w:rsidRPr="00194B0F">
        <w:rPr>
          <w:bCs/>
          <w:sz w:val="28"/>
          <w:szCs w:val="28"/>
        </w:rPr>
        <w:t xml:space="preserve"> должны соблюдаться права граждан, юридических лиц и индивидуальных предпринимателей. </w:t>
      </w:r>
    </w:p>
    <w:p w:rsidR="00194B0F" w:rsidRPr="00194B0F" w:rsidRDefault="00194B0F" w:rsidP="00194B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4B0F" w:rsidRPr="00194B0F" w:rsidRDefault="00194B0F" w:rsidP="00194B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4B0F">
        <w:rPr>
          <w:bCs/>
          <w:sz w:val="28"/>
          <w:szCs w:val="28"/>
        </w:rPr>
        <w:t>________________</w:t>
      </w:r>
    </w:p>
    <w:p w:rsidR="00194B0F" w:rsidRPr="00194B0F" w:rsidRDefault="00194B0F" w:rsidP="00194B0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94B0F" w:rsidRPr="00AD5BDB" w:rsidRDefault="00194B0F" w:rsidP="00194B0F">
      <w:pPr>
        <w:ind w:firstLine="709"/>
        <w:jc w:val="right"/>
        <w:rPr>
          <w:bCs/>
        </w:rPr>
        <w:sectPr w:rsidR="00194B0F" w:rsidRPr="00AD5BDB" w:rsidSect="00194B0F">
          <w:pgSz w:w="11906" w:h="16838" w:code="9"/>
          <w:pgMar w:top="851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194B0F" w:rsidRPr="00D80C95" w:rsidRDefault="00194B0F" w:rsidP="00194B0F">
      <w:pPr>
        <w:ind w:left="5664"/>
        <w:jc w:val="both"/>
        <w:rPr>
          <w:bCs/>
        </w:rPr>
      </w:pPr>
      <w:r w:rsidRPr="00D80C95">
        <w:rPr>
          <w:bCs/>
        </w:rPr>
        <w:t xml:space="preserve">Приложение </w:t>
      </w:r>
    </w:p>
    <w:p w:rsidR="00194B0F" w:rsidRPr="00D80C95" w:rsidRDefault="00194B0F" w:rsidP="00194B0F">
      <w:pPr>
        <w:ind w:left="5664"/>
        <w:rPr>
          <w:bCs/>
        </w:rPr>
      </w:pPr>
      <w:r w:rsidRPr="00D80C95">
        <w:rPr>
          <w:bCs/>
        </w:rPr>
        <w:t xml:space="preserve">к Порядку осуществления </w:t>
      </w:r>
      <w:r w:rsidRPr="00683687">
        <w:rPr>
          <w:bCs/>
        </w:rPr>
        <w:t xml:space="preserve">Совета  депутатов  </w:t>
      </w:r>
      <w:proofErr w:type="gramStart"/>
      <w:r w:rsidRPr="00683687">
        <w:rPr>
          <w:bCs/>
        </w:rPr>
        <w:t>контроля за</w:t>
      </w:r>
      <w:proofErr w:type="gramEnd"/>
      <w:r w:rsidRPr="00683687">
        <w:rPr>
          <w:bCs/>
        </w:rPr>
        <w:t xml:space="preserve"> исполнением органам</w:t>
      </w:r>
      <w:r w:rsidRPr="00D80C95">
        <w:rPr>
          <w:bCs/>
        </w:rPr>
        <w:t>и</w:t>
      </w:r>
      <w:r>
        <w:rPr>
          <w:bCs/>
        </w:rPr>
        <w:t xml:space="preserve"> </w:t>
      </w:r>
      <w:r w:rsidRPr="00D80C95">
        <w:rPr>
          <w:bCs/>
        </w:rPr>
        <w:t xml:space="preserve">местного самоуправления и должностными лицами местного самоуправления полномочий по решению вопросов местного значения </w:t>
      </w:r>
    </w:p>
    <w:p w:rsidR="00194B0F" w:rsidRPr="00AD5BDB" w:rsidRDefault="00194B0F" w:rsidP="00194B0F">
      <w:pPr>
        <w:ind w:firstLine="708"/>
        <w:jc w:val="both"/>
      </w:pPr>
    </w:p>
    <w:p w:rsidR="00194B0F" w:rsidRDefault="00194B0F" w:rsidP="00194B0F">
      <w:pPr>
        <w:jc w:val="center"/>
        <w:rPr>
          <w:b/>
          <w:bCs/>
        </w:rPr>
      </w:pPr>
    </w:p>
    <w:p w:rsidR="00194B0F" w:rsidRDefault="00194B0F" w:rsidP="00194B0F">
      <w:pPr>
        <w:jc w:val="center"/>
        <w:rPr>
          <w:b/>
          <w:bCs/>
        </w:rPr>
      </w:pPr>
    </w:p>
    <w:p w:rsidR="00194B0F" w:rsidRPr="00194B0F" w:rsidRDefault="00194B0F" w:rsidP="00194B0F">
      <w:pPr>
        <w:jc w:val="center"/>
        <w:rPr>
          <w:b/>
          <w:bCs/>
          <w:sz w:val="28"/>
          <w:szCs w:val="28"/>
        </w:rPr>
      </w:pPr>
      <w:r w:rsidRPr="00194B0F">
        <w:rPr>
          <w:b/>
          <w:bCs/>
          <w:sz w:val="28"/>
          <w:szCs w:val="28"/>
        </w:rPr>
        <w:t>ОТЧЕТ</w:t>
      </w:r>
    </w:p>
    <w:p w:rsidR="00194B0F" w:rsidRPr="00194B0F" w:rsidRDefault="00194B0F" w:rsidP="00194B0F">
      <w:pPr>
        <w:jc w:val="center"/>
        <w:rPr>
          <w:b/>
          <w:bCs/>
          <w:sz w:val="28"/>
          <w:szCs w:val="28"/>
        </w:rPr>
      </w:pPr>
      <w:r w:rsidRPr="00194B0F">
        <w:rPr>
          <w:b/>
          <w:bCs/>
          <w:sz w:val="28"/>
          <w:szCs w:val="28"/>
        </w:rPr>
        <w:t>об исполнении органом местного самоуправления</w:t>
      </w:r>
    </w:p>
    <w:p w:rsidR="00194B0F" w:rsidRPr="00194B0F" w:rsidRDefault="00194B0F" w:rsidP="00194B0F">
      <w:pPr>
        <w:jc w:val="center"/>
        <w:rPr>
          <w:b/>
          <w:bCs/>
          <w:sz w:val="28"/>
          <w:szCs w:val="28"/>
        </w:rPr>
      </w:pPr>
      <w:r w:rsidRPr="00194B0F">
        <w:rPr>
          <w:b/>
          <w:bCs/>
          <w:sz w:val="28"/>
          <w:szCs w:val="28"/>
        </w:rPr>
        <w:t>(должностным лицом местного самоуправления)</w:t>
      </w:r>
    </w:p>
    <w:p w:rsidR="00194B0F" w:rsidRPr="00194B0F" w:rsidRDefault="00194B0F" w:rsidP="00194B0F">
      <w:pPr>
        <w:jc w:val="center"/>
        <w:rPr>
          <w:b/>
          <w:bCs/>
          <w:sz w:val="28"/>
          <w:szCs w:val="28"/>
        </w:rPr>
      </w:pPr>
      <w:r w:rsidRPr="00194B0F">
        <w:rPr>
          <w:b/>
          <w:bCs/>
          <w:sz w:val="28"/>
          <w:szCs w:val="28"/>
        </w:rPr>
        <w:t>полномочий по решению вопросов местного значения</w:t>
      </w:r>
    </w:p>
    <w:p w:rsidR="00194B0F" w:rsidRPr="00194B0F" w:rsidRDefault="00194B0F" w:rsidP="00194B0F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6019"/>
      </w:tblGrid>
      <w:tr w:rsidR="00194B0F" w:rsidRPr="00194B0F" w:rsidTr="00635376">
        <w:trPr>
          <w:trHeight w:val="1135"/>
        </w:trPr>
        <w:tc>
          <w:tcPr>
            <w:tcW w:w="3948" w:type="dxa"/>
          </w:tcPr>
          <w:p w:rsidR="00194B0F" w:rsidRPr="00194B0F" w:rsidRDefault="00194B0F" w:rsidP="00635376">
            <w:pPr>
              <w:jc w:val="center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Направление деятельности органа местного самоуправления (должностного лица местного самоуправления)</w:t>
            </w:r>
          </w:p>
        </w:tc>
        <w:tc>
          <w:tcPr>
            <w:tcW w:w="6019" w:type="dxa"/>
          </w:tcPr>
          <w:p w:rsidR="00194B0F" w:rsidRPr="00194B0F" w:rsidRDefault="00194B0F" w:rsidP="00635376">
            <w:pPr>
              <w:ind w:left="103"/>
              <w:jc w:val="center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Содержание раздела</w:t>
            </w:r>
          </w:p>
        </w:tc>
      </w:tr>
    </w:tbl>
    <w:p w:rsidR="00194B0F" w:rsidRPr="00194B0F" w:rsidRDefault="00194B0F" w:rsidP="00194B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6019"/>
      </w:tblGrid>
      <w:tr w:rsidR="00194B0F" w:rsidRPr="00194B0F" w:rsidTr="00635376">
        <w:trPr>
          <w:tblHeader/>
        </w:trPr>
        <w:tc>
          <w:tcPr>
            <w:tcW w:w="3948" w:type="dxa"/>
            <w:vAlign w:val="center"/>
          </w:tcPr>
          <w:p w:rsidR="00194B0F" w:rsidRPr="00194B0F" w:rsidRDefault="00194B0F" w:rsidP="00635376">
            <w:pPr>
              <w:jc w:val="center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19" w:type="dxa"/>
            <w:vAlign w:val="center"/>
          </w:tcPr>
          <w:p w:rsidR="00194B0F" w:rsidRPr="00194B0F" w:rsidRDefault="00194B0F" w:rsidP="00635376">
            <w:pPr>
              <w:ind w:left="103"/>
              <w:jc w:val="center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2</w:t>
            </w:r>
          </w:p>
        </w:tc>
      </w:tr>
      <w:tr w:rsidR="00194B0F" w:rsidRPr="00194B0F" w:rsidTr="00635376">
        <w:tc>
          <w:tcPr>
            <w:tcW w:w="3948" w:type="dxa"/>
          </w:tcPr>
          <w:p w:rsidR="00194B0F" w:rsidRPr="00194B0F" w:rsidRDefault="00194B0F" w:rsidP="00635376">
            <w:pPr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1. Выполнение органом местного самоуправления полномочий по решению вопросов местного значения, предусмотренных положениями Устава муниципального образования (статьи __, __), должностным лицом местного самоуправления исполнительно-распорядительных полномочий по решению вопросов местного значения и (или) по организации деятельности органа местного самоуправления, предусмотренных должностными инструкциями (регламентами)</w:t>
            </w:r>
          </w:p>
        </w:tc>
        <w:tc>
          <w:tcPr>
            <w:tcW w:w="6019" w:type="dxa"/>
          </w:tcPr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наименование полномочий органа местного самоуправления (должностного лица местного самоуправления) по решению вопросов местного значения;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сведения о реализации в рамках осуществления полномочий по решению вопросов местного значения мероприятий, предусмотренных планом работы органа местного самоуправления (должностного лица местного самоуправления);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сведения о реализации внеплановых мероприятий;  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причины неисполнения мероприятий; 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сведения о включении неисполненных мероприятий в перспективные планы работы (с указанием сроков их реализации);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проблемные вопросы, возникающие в ходе реализации полномочий по решению вопросов местного значения;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основные задачи на дальнейшую перспективу.     </w:t>
            </w:r>
          </w:p>
          <w:p w:rsidR="00194B0F" w:rsidRPr="00194B0F" w:rsidRDefault="00194B0F" w:rsidP="00635376">
            <w:pPr>
              <w:tabs>
                <w:tab w:val="num" w:pos="463"/>
                <w:tab w:val="left" w:pos="681"/>
              </w:tabs>
              <w:ind w:left="81" w:firstLine="360"/>
              <w:jc w:val="both"/>
              <w:rPr>
                <w:bCs/>
                <w:sz w:val="28"/>
                <w:szCs w:val="28"/>
              </w:rPr>
            </w:pPr>
          </w:p>
        </w:tc>
      </w:tr>
      <w:tr w:rsidR="00194B0F" w:rsidRPr="00194B0F" w:rsidTr="00635376">
        <w:tc>
          <w:tcPr>
            <w:tcW w:w="3948" w:type="dxa"/>
          </w:tcPr>
          <w:p w:rsidR="00194B0F" w:rsidRPr="00194B0F" w:rsidRDefault="00194B0F" w:rsidP="000F14A7">
            <w:pPr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2. Реализация </w:t>
            </w:r>
            <w:r w:rsidR="000F14A7">
              <w:rPr>
                <w:bCs/>
                <w:sz w:val="28"/>
                <w:szCs w:val="28"/>
              </w:rPr>
              <w:t>муниципальных</w:t>
            </w:r>
            <w:r w:rsidRPr="00194B0F">
              <w:rPr>
                <w:bCs/>
                <w:sz w:val="28"/>
                <w:szCs w:val="28"/>
              </w:rPr>
              <w:t xml:space="preserve"> программ (подпрограмм)</w:t>
            </w:r>
            <w:r w:rsidRPr="00194B0F">
              <w:rPr>
                <w:bCs/>
                <w:sz w:val="28"/>
                <w:szCs w:val="28"/>
                <w:rtl/>
              </w:rPr>
              <w:t>٭</w:t>
            </w:r>
          </w:p>
        </w:tc>
        <w:tc>
          <w:tcPr>
            <w:tcW w:w="6019" w:type="dxa"/>
          </w:tcPr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наименование программ (подпрограмм);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мероприятия программ (подпрограмм);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утверждено денежных средств согласно программам (подпрограммам);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предусмотрено денежных средств на  реализацию программ (подпрограмм) согласно решению об утверждении бюджета на соответствующий финансовый год;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освоено денежных сре</w:t>
            </w:r>
            <w:proofErr w:type="gramStart"/>
            <w:r w:rsidRPr="00194B0F">
              <w:rPr>
                <w:bCs/>
                <w:sz w:val="28"/>
                <w:szCs w:val="28"/>
              </w:rPr>
              <w:t>дств в р</w:t>
            </w:r>
            <w:proofErr w:type="gramEnd"/>
            <w:r w:rsidRPr="00194B0F">
              <w:rPr>
                <w:bCs/>
                <w:sz w:val="28"/>
                <w:szCs w:val="28"/>
              </w:rPr>
              <w:t>амках реализации программ (подпрограмм)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процент годового освоения денежных средств, предусмотренных на реализацию программ (подпрограмм);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процент исполнения мероприятий программ (подпрограмм)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показатели реализации программ (подпрограмм) и достигнутые результаты;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проблемные вопросы, возникающие в ходе реализации программ (подпрограмм).</w:t>
            </w:r>
          </w:p>
          <w:p w:rsidR="00194B0F" w:rsidRPr="00194B0F" w:rsidRDefault="00194B0F" w:rsidP="00635376">
            <w:pPr>
              <w:tabs>
                <w:tab w:val="num" w:pos="463"/>
                <w:tab w:val="left" w:pos="681"/>
              </w:tabs>
              <w:ind w:left="81" w:firstLine="360"/>
              <w:jc w:val="both"/>
              <w:rPr>
                <w:bCs/>
                <w:sz w:val="28"/>
                <w:szCs w:val="28"/>
              </w:rPr>
            </w:pPr>
          </w:p>
        </w:tc>
      </w:tr>
      <w:tr w:rsidR="00194B0F" w:rsidRPr="00194B0F" w:rsidTr="00635376">
        <w:tc>
          <w:tcPr>
            <w:tcW w:w="3948" w:type="dxa"/>
          </w:tcPr>
          <w:p w:rsidR="00194B0F" w:rsidRPr="00194B0F" w:rsidRDefault="00194B0F" w:rsidP="00635376">
            <w:pPr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3. </w:t>
            </w:r>
            <w:r w:rsidR="00DA2A4F">
              <w:rPr>
                <w:bCs/>
                <w:sz w:val="28"/>
                <w:szCs w:val="28"/>
              </w:rPr>
              <w:t>Освоение бюджетных сре</w:t>
            </w:r>
            <w:proofErr w:type="gramStart"/>
            <w:r w:rsidR="00DA2A4F">
              <w:rPr>
                <w:bCs/>
                <w:sz w:val="28"/>
                <w:szCs w:val="28"/>
              </w:rPr>
              <w:t>дств в сф</w:t>
            </w:r>
            <w:proofErr w:type="gramEnd"/>
            <w:r w:rsidR="00DA2A4F">
              <w:rPr>
                <w:bCs/>
                <w:sz w:val="28"/>
                <w:szCs w:val="28"/>
              </w:rPr>
              <w:t>ере закупок товаров, работ, услуг для обеспечения муниципальных нужд</w:t>
            </w:r>
          </w:p>
        </w:tc>
        <w:tc>
          <w:tcPr>
            <w:tcW w:w="6019" w:type="dxa"/>
          </w:tcPr>
          <w:p w:rsidR="00DA2A4F" w:rsidRPr="00194B0F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наименование заказчика;</w:t>
            </w:r>
          </w:p>
          <w:p w:rsidR="00DA2A4F" w:rsidRPr="00194B0F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виды товаров, работ и услуг, получаемых в результате размещения заказов;</w:t>
            </w:r>
          </w:p>
          <w:p w:rsidR="00DA2A4F" w:rsidRPr="00194B0F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autoSpaceDE w:val="0"/>
              <w:autoSpaceDN w:val="0"/>
              <w:adjustRightInd w:val="0"/>
              <w:ind w:left="81" w:firstLine="360"/>
              <w:jc w:val="both"/>
              <w:rPr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количество размещенных заказов, в том числе путем проведения торгов в форме конкурсов, аукционов,</w:t>
            </w:r>
            <w:r>
              <w:rPr>
                <w:bCs/>
                <w:sz w:val="28"/>
                <w:szCs w:val="28"/>
              </w:rPr>
              <w:t xml:space="preserve"> запросов котировок</w:t>
            </w:r>
            <w:r w:rsidRPr="00194B0F">
              <w:rPr>
                <w:bCs/>
                <w:sz w:val="28"/>
                <w:szCs w:val="28"/>
              </w:rPr>
              <w:t xml:space="preserve"> а также без проведения торгов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194B0F">
              <w:rPr>
                <w:sz w:val="28"/>
                <w:szCs w:val="28"/>
              </w:rPr>
              <w:t xml:space="preserve"> </w:t>
            </w:r>
            <w:proofErr w:type="gramEnd"/>
            <w:r w:rsidRPr="00194B0F">
              <w:rPr>
                <w:sz w:val="28"/>
                <w:szCs w:val="28"/>
              </w:rPr>
              <w:t>у единственного поставщика (исполнителя, подрядчика));</w:t>
            </w:r>
          </w:p>
          <w:p w:rsidR="00DA2A4F" w:rsidRPr="00194B0F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autoSpaceDE w:val="0"/>
              <w:autoSpaceDN w:val="0"/>
              <w:adjustRightInd w:val="0"/>
              <w:ind w:left="81" w:firstLine="360"/>
              <w:jc w:val="both"/>
              <w:rPr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бюджетные а</w:t>
            </w:r>
            <w:r>
              <w:rPr>
                <w:bCs/>
                <w:sz w:val="28"/>
                <w:szCs w:val="28"/>
              </w:rPr>
              <w:t>ссигнования, предусмотренные на размещение муниципального заказа;</w:t>
            </w:r>
          </w:p>
          <w:p w:rsidR="00DA2A4F" w:rsidRPr="003A064E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autoSpaceDE w:val="0"/>
              <w:autoSpaceDN w:val="0"/>
              <w:adjustRightInd w:val="0"/>
              <w:ind w:left="81" w:firstLine="360"/>
              <w:jc w:val="both"/>
              <w:rPr>
                <w:sz w:val="28"/>
                <w:szCs w:val="28"/>
              </w:rPr>
            </w:pPr>
            <w:r w:rsidRPr="00194B0F">
              <w:rPr>
                <w:sz w:val="28"/>
                <w:szCs w:val="28"/>
              </w:rPr>
              <w:t>процент освоения бюджетных средств, предусмо</w:t>
            </w:r>
            <w:r>
              <w:rPr>
                <w:sz w:val="28"/>
                <w:szCs w:val="28"/>
              </w:rPr>
              <w:t xml:space="preserve">тренных </w:t>
            </w:r>
            <w:r w:rsidRPr="003A064E">
              <w:rPr>
                <w:bCs/>
                <w:sz w:val="28"/>
                <w:szCs w:val="28"/>
              </w:rPr>
              <w:t>на размещение муниципального заказа;</w:t>
            </w:r>
          </w:p>
          <w:p w:rsidR="00DA2A4F" w:rsidRPr="003A064E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autoSpaceDE w:val="0"/>
              <w:autoSpaceDN w:val="0"/>
              <w:adjustRightInd w:val="0"/>
              <w:ind w:left="81" w:firstLine="360"/>
              <w:jc w:val="both"/>
              <w:rPr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причины </w:t>
            </w:r>
            <w:proofErr w:type="spellStart"/>
            <w:r w:rsidRPr="00194B0F">
              <w:rPr>
                <w:bCs/>
                <w:sz w:val="28"/>
                <w:szCs w:val="28"/>
              </w:rPr>
              <w:t>неосвоения</w:t>
            </w:r>
            <w:proofErr w:type="spellEnd"/>
            <w:r w:rsidRPr="00194B0F">
              <w:rPr>
                <w:bCs/>
                <w:sz w:val="28"/>
                <w:szCs w:val="28"/>
              </w:rPr>
              <w:t xml:space="preserve"> бюджетных ассигнований, </w:t>
            </w:r>
            <w:r w:rsidRPr="00194B0F">
              <w:rPr>
                <w:sz w:val="28"/>
                <w:szCs w:val="28"/>
              </w:rPr>
              <w:t>предус</w:t>
            </w:r>
            <w:r>
              <w:rPr>
                <w:sz w:val="28"/>
                <w:szCs w:val="28"/>
              </w:rPr>
              <w:t xml:space="preserve">мотренных </w:t>
            </w:r>
            <w:r w:rsidRPr="00194B0F">
              <w:rPr>
                <w:bCs/>
                <w:sz w:val="28"/>
                <w:szCs w:val="28"/>
              </w:rPr>
              <w:t xml:space="preserve"> </w:t>
            </w:r>
            <w:r w:rsidRPr="003A064E">
              <w:rPr>
                <w:bCs/>
                <w:sz w:val="28"/>
                <w:szCs w:val="28"/>
              </w:rPr>
              <w:t>на размещение муниципального заказа;</w:t>
            </w:r>
          </w:p>
          <w:p w:rsidR="00DA2A4F" w:rsidRPr="00194B0F" w:rsidRDefault="00DA2A4F" w:rsidP="00DA2A4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проблемные вопросы, возникающие в ходе реализации деятельности по размещению заказов.</w:t>
            </w:r>
          </w:p>
          <w:p w:rsidR="00194B0F" w:rsidRPr="00194B0F" w:rsidRDefault="00194B0F" w:rsidP="00635376">
            <w:pPr>
              <w:tabs>
                <w:tab w:val="num" w:pos="463"/>
                <w:tab w:val="left" w:pos="681"/>
              </w:tabs>
              <w:ind w:left="81" w:firstLine="360"/>
              <w:jc w:val="both"/>
              <w:rPr>
                <w:bCs/>
                <w:sz w:val="28"/>
                <w:szCs w:val="28"/>
              </w:rPr>
            </w:pPr>
          </w:p>
        </w:tc>
      </w:tr>
      <w:tr w:rsidR="00194B0F" w:rsidRPr="00194B0F" w:rsidTr="00635376">
        <w:tc>
          <w:tcPr>
            <w:tcW w:w="3948" w:type="dxa"/>
          </w:tcPr>
          <w:p w:rsidR="00194B0F" w:rsidRPr="00194B0F" w:rsidRDefault="00194B0F" w:rsidP="00635376">
            <w:pPr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4. Освоение бюджетных средств получателями бюджетных средств</w:t>
            </w:r>
            <w:r w:rsidRPr="00194B0F">
              <w:rPr>
                <w:bCs/>
                <w:sz w:val="28"/>
                <w:szCs w:val="28"/>
                <w:rtl/>
              </w:rPr>
              <w:t>٭</w:t>
            </w:r>
            <w:r w:rsidRPr="00194B0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19" w:type="dxa"/>
          </w:tcPr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наименование получателя бюджетных средств; 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раздел, подраздел;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утвержденные бюджетные ассигнования на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фактическое освоение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- процент освоения бюджетных средств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- причины </w:t>
            </w:r>
            <w:proofErr w:type="spellStart"/>
            <w:r w:rsidRPr="00194B0F">
              <w:rPr>
                <w:bCs/>
                <w:sz w:val="28"/>
                <w:szCs w:val="28"/>
              </w:rPr>
              <w:t>неосвоения</w:t>
            </w:r>
            <w:proofErr w:type="spellEnd"/>
            <w:r w:rsidRPr="00194B0F">
              <w:rPr>
                <w:bCs/>
                <w:sz w:val="28"/>
                <w:szCs w:val="28"/>
              </w:rPr>
              <w:t xml:space="preserve"> бюджетных средств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проблемные вопросы, возникающие в ходе освоения бюджетных средств.    </w:t>
            </w:r>
          </w:p>
          <w:p w:rsidR="00194B0F" w:rsidRPr="00194B0F" w:rsidRDefault="00194B0F" w:rsidP="00635376">
            <w:pPr>
              <w:tabs>
                <w:tab w:val="left" w:pos="681"/>
              </w:tabs>
              <w:ind w:left="81"/>
              <w:jc w:val="both"/>
              <w:rPr>
                <w:bCs/>
                <w:sz w:val="28"/>
                <w:szCs w:val="28"/>
              </w:rPr>
            </w:pPr>
          </w:p>
        </w:tc>
      </w:tr>
      <w:tr w:rsidR="00194B0F" w:rsidRPr="00194B0F" w:rsidTr="00635376">
        <w:tc>
          <w:tcPr>
            <w:tcW w:w="3948" w:type="dxa"/>
          </w:tcPr>
          <w:p w:rsidR="00194B0F" w:rsidRPr="00194B0F" w:rsidRDefault="00194B0F" w:rsidP="00635376">
            <w:pPr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5. Организация работы по обращениям граждан</w:t>
            </w:r>
            <w:r w:rsidRPr="00194B0F">
              <w:rPr>
                <w:bCs/>
                <w:sz w:val="28"/>
                <w:szCs w:val="28"/>
                <w:rtl/>
              </w:rPr>
              <w:t>٭</w:t>
            </w:r>
            <w:r w:rsidRPr="00194B0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19" w:type="dxa"/>
          </w:tcPr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общее количество обращений, поступивших за отчетный период;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количество обращений, рассмотренных по существу;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количество обращений, направленных по компетенции в иные органы;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>количество не удовлетворенных обращений (с указанием оснований для отказа в удовлетворении обращения);</w:t>
            </w:r>
          </w:p>
          <w:p w:rsidR="00194B0F" w:rsidRPr="00194B0F" w:rsidRDefault="00194B0F" w:rsidP="00194B0F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  <w:tab w:val="left" w:pos="681"/>
              </w:tabs>
              <w:suppressAutoHyphens w:val="0"/>
              <w:ind w:left="81" w:firstLine="360"/>
              <w:jc w:val="both"/>
              <w:rPr>
                <w:bCs/>
                <w:sz w:val="28"/>
                <w:szCs w:val="28"/>
              </w:rPr>
            </w:pPr>
            <w:r w:rsidRPr="00194B0F">
              <w:rPr>
                <w:bCs/>
                <w:sz w:val="28"/>
                <w:szCs w:val="28"/>
              </w:rPr>
              <w:t xml:space="preserve">сведения о мероприятиях по осуществлению </w:t>
            </w:r>
            <w:proofErr w:type="gramStart"/>
            <w:r w:rsidRPr="00194B0F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94B0F">
              <w:rPr>
                <w:bCs/>
                <w:sz w:val="28"/>
                <w:szCs w:val="28"/>
              </w:rPr>
              <w:t xml:space="preserve"> соблюдением порядка рассмотрения обращений. </w:t>
            </w:r>
          </w:p>
          <w:p w:rsidR="00194B0F" w:rsidRPr="00194B0F" w:rsidRDefault="00194B0F" w:rsidP="00635376">
            <w:pPr>
              <w:tabs>
                <w:tab w:val="num" w:pos="463"/>
                <w:tab w:val="left" w:pos="681"/>
              </w:tabs>
              <w:ind w:left="81" w:firstLine="36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94B0F" w:rsidRPr="00194B0F" w:rsidRDefault="00194B0F" w:rsidP="00194B0F">
      <w:pPr>
        <w:jc w:val="both"/>
        <w:rPr>
          <w:bCs/>
          <w:sz w:val="28"/>
          <w:szCs w:val="28"/>
          <w:rtl/>
        </w:rPr>
      </w:pPr>
    </w:p>
    <w:p w:rsidR="00194B0F" w:rsidRPr="00194B0F" w:rsidRDefault="00194B0F" w:rsidP="00194B0F">
      <w:pPr>
        <w:ind w:firstLine="720"/>
        <w:jc w:val="both"/>
        <w:rPr>
          <w:color w:val="FF0000"/>
          <w:sz w:val="28"/>
          <w:szCs w:val="28"/>
        </w:rPr>
      </w:pPr>
      <w:r w:rsidRPr="00194B0F">
        <w:rPr>
          <w:bCs/>
          <w:sz w:val="28"/>
          <w:szCs w:val="28"/>
          <w:rtl/>
        </w:rPr>
        <w:t>*</w:t>
      </w:r>
      <w:r w:rsidRPr="00194B0F">
        <w:t>Примечание. Разделы 2-5 отчета используются применительно к органам местного самоуправления и должностным лицам местного самоуправления, в чьи полномочия отнесено выполнение указанных направлений деятельности</w:t>
      </w:r>
      <w:r w:rsidRPr="00194B0F">
        <w:rPr>
          <w:sz w:val="28"/>
          <w:szCs w:val="28"/>
        </w:rPr>
        <w:t xml:space="preserve">. </w:t>
      </w:r>
    </w:p>
    <w:p w:rsidR="00194B0F" w:rsidRPr="00194B0F" w:rsidRDefault="00194B0F" w:rsidP="00194B0F">
      <w:pPr>
        <w:rPr>
          <w:sz w:val="28"/>
          <w:szCs w:val="28"/>
        </w:rPr>
      </w:pPr>
    </w:p>
    <w:p w:rsidR="00194B0F" w:rsidRPr="00194B0F" w:rsidRDefault="00194B0F" w:rsidP="00194B0F">
      <w:pPr>
        <w:jc w:val="center"/>
        <w:rPr>
          <w:sz w:val="28"/>
          <w:szCs w:val="28"/>
        </w:rPr>
      </w:pPr>
      <w:r w:rsidRPr="00194B0F">
        <w:rPr>
          <w:sz w:val="28"/>
          <w:szCs w:val="28"/>
        </w:rPr>
        <w:t>_____________</w:t>
      </w:r>
    </w:p>
    <w:p w:rsidR="00AD76F4" w:rsidRPr="00194B0F" w:rsidRDefault="00AD76F4" w:rsidP="00194B0F">
      <w:pPr>
        <w:autoSpaceDE w:val="0"/>
        <w:jc w:val="both"/>
        <w:rPr>
          <w:sz w:val="28"/>
          <w:szCs w:val="28"/>
        </w:rPr>
      </w:pPr>
    </w:p>
    <w:sectPr w:rsidR="00AD76F4" w:rsidRPr="00194B0F" w:rsidSect="00711435">
      <w:pgSz w:w="11906" w:h="16838" w:code="9"/>
      <w:pgMar w:top="1361" w:right="567" w:bottom="1134" w:left="158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A0C"/>
    <w:multiLevelType w:val="hybridMultilevel"/>
    <w:tmpl w:val="6CB259FC"/>
    <w:lvl w:ilvl="0" w:tplc="8684D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6"/>
    <w:rsid w:val="000F14A7"/>
    <w:rsid w:val="00194B0F"/>
    <w:rsid w:val="00230425"/>
    <w:rsid w:val="00275948"/>
    <w:rsid w:val="003114A6"/>
    <w:rsid w:val="003340D7"/>
    <w:rsid w:val="00454481"/>
    <w:rsid w:val="006D639E"/>
    <w:rsid w:val="007B1A63"/>
    <w:rsid w:val="00853D26"/>
    <w:rsid w:val="008D7AA4"/>
    <w:rsid w:val="009F206E"/>
    <w:rsid w:val="00A40BD6"/>
    <w:rsid w:val="00AD76F4"/>
    <w:rsid w:val="00B21F16"/>
    <w:rsid w:val="00B561D9"/>
    <w:rsid w:val="00BE5BEE"/>
    <w:rsid w:val="00C45F9E"/>
    <w:rsid w:val="00DA2A4F"/>
    <w:rsid w:val="00E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0BD6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semiHidden/>
    <w:rsid w:val="00A40BD6"/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40BD6"/>
    <w:pPr>
      <w:spacing w:line="360" w:lineRule="auto"/>
      <w:ind w:right="535" w:firstLine="720"/>
      <w:jc w:val="both"/>
    </w:pPr>
    <w:rPr>
      <w:sz w:val="28"/>
    </w:rPr>
  </w:style>
  <w:style w:type="character" w:customStyle="1" w:styleId="FontStyle13">
    <w:name w:val="Font Style13"/>
    <w:basedOn w:val="a0"/>
    <w:rsid w:val="00AD76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D76F4"/>
    <w:pPr>
      <w:widowControl w:val="0"/>
      <w:autoSpaceDE w:val="0"/>
      <w:spacing w:line="278" w:lineRule="exact"/>
      <w:ind w:firstLine="547"/>
      <w:jc w:val="both"/>
    </w:pPr>
  </w:style>
  <w:style w:type="paragraph" w:customStyle="1" w:styleId="1">
    <w:name w:val="Знак Знак1 Знак"/>
    <w:basedOn w:val="a"/>
    <w:rsid w:val="00AD76F4"/>
    <w:pPr>
      <w:widowControl w:val="0"/>
      <w:suppressAutoHyphens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styleId="a5">
    <w:name w:val="Subtitle"/>
    <w:basedOn w:val="a"/>
    <w:link w:val="a6"/>
    <w:qFormat/>
    <w:rsid w:val="00AD76F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AD76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rsid w:val="00AD76F4"/>
    <w:pPr>
      <w:widowControl w:val="0"/>
      <w:autoSpaceDE w:val="0"/>
    </w:pPr>
  </w:style>
  <w:style w:type="paragraph" w:customStyle="1" w:styleId="ConsPlusNormal">
    <w:name w:val="ConsPlusNormal"/>
    <w:next w:val="a"/>
    <w:rsid w:val="00194B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нак Знак1 Знак"/>
    <w:basedOn w:val="a"/>
    <w:rsid w:val="00194B0F"/>
    <w:pPr>
      <w:widowControl w:val="0"/>
      <w:suppressAutoHyphens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character" w:styleId="a7">
    <w:name w:val="Emphasis"/>
    <w:qFormat/>
    <w:rsid w:val="00194B0F"/>
    <w:rPr>
      <w:rFonts w:cs="Times New Roman"/>
      <w:b/>
      <w:bCs/>
    </w:rPr>
  </w:style>
  <w:style w:type="paragraph" w:styleId="a8">
    <w:name w:val="No Spacing"/>
    <w:uiPriority w:val="1"/>
    <w:qFormat/>
    <w:rsid w:val="00194B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0BD6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semiHidden/>
    <w:rsid w:val="00A40BD6"/>
    <w:rPr>
      <w:rFonts w:ascii="Times New Roman" w:eastAsia="Times New Roman" w:hAnsi="Times New Roman" w:cs="Times New Roman"/>
      <w:b/>
      <w:bCs/>
      <w:spacing w:val="40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40BD6"/>
    <w:pPr>
      <w:spacing w:line="360" w:lineRule="auto"/>
      <w:ind w:right="535" w:firstLine="720"/>
      <w:jc w:val="both"/>
    </w:pPr>
    <w:rPr>
      <w:sz w:val="28"/>
    </w:rPr>
  </w:style>
  <w:style w:type="character" w:customStyle="1" w:styleId="FontStyle13">
    <w:name w:val="Font Style13"/>
    <w:basedOn w:val="a0"/>
    <w:rsid w:val="00AD76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D76F4"/>
    <w:pPr>
      <w:widowControl w:val="0"/>
      <w:autoSpaceDE w:val="0"/>
      <w:spacing w:line="278" w:lineRule="exact"/>
      <w:ind w:firstLine="547"/>
      <w:jc w:val="both"/>
    </w:pPr>
  </w:style>
  <w:style w:type="paragraph" w:customStyle="1" w:styleId="1">
    <w:name w:val="Знак Знак1 Знак"/>
    <w:basedOn w:val="a"/>
    <w:rsid w:val="00AD76F4"/>
    <w:pPr>
      <w:widowControl w:val="0"/>
      <w:suppressAutoHyphens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styleId="a5">
    <w:name w:val="Subtitle"/>
    <w:basedOn w:val="a"/>
    <w:link w:val="a6"/>
    <w:qFormat/>
    <w:rsid w:val="00AD76F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AD76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4">
    <w:name w:val="Style4"/>
    <w:basedOn w:val="a"/>
    <w:rsid w:val="00AD76F4"/>
    <w:pPr>
      <w:widowControl w:val="0"/>
      <w:autoSpaceDE w:val="0"/>
    </w:pPr>
  </w:style>
  <w:style w:type="paragraph" w:customStyle="1" w:styleId="ConsPlusNormal">
    <w:name w:val="ConsPlusNormal"/>
    <w:next w:val="a"/>
    <w:rsid w:val="00194B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нак Знак1 Знак"/>
    <w:basedOn w:val="a"/>
    <w:rsid w:val="00194B0F"/>
    <w:pPr>
      <w:widowControl w:val="0"/>
      <w:suppressAutoHyphens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character" w:styleId="a7">
    <w:name w:val="Emphasis"/>
    <w:qFormat/>
    <w:rsid w:val="00194B0F"/>
    <w:rPr>
      <w:rFonts w:cs="Times New Roman"/>
      <w:b/>
      <w:bCs/>
    </w:rPr>
  </w:style>
  <w:style w:type="paragraph" w:styleId="a8">
    <w:name w:val="No Spacing"/>
    <w:uiPriority w:val="1"/>
    <w:qFormat/>
    <w:rsid w:val="00194B0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3) рассмотрение ежегодных отчётов Председателя Контрольно-счетной комиссии о де</vt:lpstr>
      <vt:lpstr>4) заслушивание отчётов и информации должностных лиц администрации муниципально</vt:lpstr>
      <vt:lpstr>5) запрос информации, отчётов и иных необходимых документов у органов и должнос</vt:lpstr>
      <vt:lpstr>    </vt:lpstr>
      <vt:lpstr>    9. Отчёты и информация</vt:lpstr>
      <vt:lpstr>    </vt:lpstr>
      <vt:lpstr>    9.1. Глава поселения, глава администрации муниципального образования «Чердаклинс</vt:lpstr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cp:keywords/>
  <dc:description/>
  <cp:lastModifiedBy>Северова АА</cp:lastModifiedBy>
  <cp:revision>12</cp:revision>
  <cp:lastPrinted>2014-04-08T07:54:00Z</cp:lastPrinted>
  <dcterms:created xsi:type="dcterms:W3CDTF">2014-03-31T12:57:00Z</dcterms:created>
  <dcterms:modified xsi:type="dcterms:W3CDTF">2014-04-11T08:11:00Z</dcterms:modified>
</cp:coreProperties>
</file>