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89" w:rsidRPr="002B13E9" w:rsidRDefault="00E45089" w:rsidP="00E45089">
      <w:pPr>
        <w:ind w:firstLine="709"/>
        <w:jc w:val="both"/>
        <w:rPr>
          <w:b/>
        </w:rPr>
      </w:pPr>
      <w:bookmarkStart w:id="0" w:name="_GoBack"/>
      <w:bookmarkEnd w:id="0"/>
      <w:r w:rsidRPr="002B13E9">
        <w:rPr>
          <w:b/>
        </w:rPr>
        <w:t>2.6. Исчерпывающий перечень документов, необходимых для предоставления муниципальной услуги</w:t>
      </w:r>
    </w:p>
    <w:p w:rsidR="00E45089" w:rsidRPr="002B13E9" w:rsidRDefault="00E45089" w:rsidP="00E4508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B13E9">
        <w:t xml:space="preserve">Для признания </w:t>
      </w:r>
      <w:proofErr w:type="gramStart"/>
      <w:r w:rsidRPr="009A085C">
        <w:rPr>
          <w:b/>
        </w:rPr>
        <w:t>нуждающимися</w:t>
      </w:r>
      <w:proofErr w:type="gramEnd"/>
      <w:r w:rsidRPr="002B13E9">
        <w:t xml:space="preserve"> в жилом помещении, предоставляемом по договору социального найма и принятия на учет в качестве нуждающегося в жилом помещении, предоставляемом по договору социального найма заявитель подает непосредственно в Комитет в письменной форме лично или направляет в форме электронного документа через единый портал государственных и муниципальных услуг соответствующее заявление. Указанное заявление может быть подано через многофункциональный центр. </w:t>
      </w:r>
    </w:p>
    <w:p w:rsidR="00E45089" w:rsidRPr="002B13E9" w:rsidRDefault="00E45089" w:rsidP="00E4508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B13E9">
        <w:t xml:space="preserve">К заявлению прилагаются: </w:t>
      </w:r>
    </w:p>
    <w:p w:rsidR="00E45089" w:rsidRPr="002B13E9" w:rsidRDefault="00E45089" w:rsidP="00E4508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B13E9">
        <w:t xml:space="preserve">1) постановление администрации муниципального образования «Чердаклинский район» Ульяновской области о признании заявителя и членов его семьи </w:t>
      </w:r>
      <w:r w:rsidRPr="00787352">
        <w:rPr>
          <w:b/>
        </w:rPr>
        <w:t>малоимущими</w:t>
      </w:r>
      <w:r w:rsidRPr="002B13E9">
        <w:t xml:space="preserve"> в случаях, не установленных частью 3 статьи 49 Жилищного кодекса Российской Федерации;</w:t>
      </w:r>
    </w:p>
    <w:p w:rsidR="00E45089" w:rsidRPr="002B13E9" w:rsidRDefault="00E45089" w:rsidP="00E4508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B13E9">
        <w:t>2) акт проверки жилищных условий заявителя;</w:t>
      </w:r>
    </w:p>
    <w:p w:rsidR="00E45089" w:rsidRPr="002B13E9" w:rsidRDefault="00E45089" w:rsidP="00E4508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B13E9">
        <w:t xml:space="preserve">3) справка о составе семьи </w:t>
      </w:r>
      <w:r w:rsidR="00BE2899">
        <w:t xml:space="preserve">и </w:t>
      </w:r>
      <w:r w:rsidRPr="002B13E9">
        <w:t>формы № 8 или выписка из домовой книги за последние пять лет;</w:t>
      </w:r>
    </w:p>
    <w:p w:rsidR="00E45089" w:rsidRPr="002B13E9" w:rsidRDefault="00E45089" w:rsidP="00E4508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B13E9">
        <w:t>4) копия финансового лицевого счета;</w:t>
      </w:r>
    </w:p>
    <w:p w:rsidR="00E45089" w:rsidRPr="002B13E9" w:rsidRDefault="00E45089" w:rsidP="00E4508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B13E9">
        <w:t>5) копии документов, подтверждающих право пользования жилым помещением, занимаемым заявителем и членами его семьи;</w:t>
      </w:r>
    </w:p>
    <w:p w:rsidR="00E45089" w:rsidRPr="002B13E9" w:rsidRDefault="00E45089" w:rsidP="00E4508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2B13E9">
        <w:t>6)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помещения, а также о совершенных заявителем и членами его семьи сделках с жилыми помещениями за последние пять лет;</w:t>
      </w:r>
      <w:proofErr w:type="gramEnd"/>
    </w:p>
    <w:p w:rsidR="00E45089" w:rsidRPr="002B13E9" w:rsidRDefault="00E45089" w:rsidP="00E4508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B13E9">
        <w:t>7) копии документов, подтверждающих семейные отношения заявителя;</w:t>
      </w:r>
    </w:p>
    <w:p w:rsidR="00E45089" w:rsidRPr="002B13E9" w:rsidRDefault="00E45089" w:rsidP="00E4508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B13E9">
        <w:t>8) копии документов, удостоверяющих личность заявителя и личность каждого из членов его семьи;</w:t>
      </w:r>
    </w:p>
    <w:p w:rsidR="00E45089" w:rsidRPr="002B13E9" w:rsidRDefault="00E45089" w:rsidP="00E4508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B13E9">
        <w:t>9) медицинское заключение о тяжелой форме хронического заболевания заявителя, дающей право на предоставление ему жилого помещения общей площадью, превышающей норму на одного человека;</w:t>
      </w:r>
    </w:p>
    <w:p w:rsidR="00E45089" w:rsidRPr="002B13E9" w:rsidRDefault="00E45089" w:rsidP="00E4508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2B13E9">
        <w:t>10) документы, подтверждающие несоответствие жилого помещения установленным санитарным и техническим правилам и нормам, иным требованиям законодательства, в случаях признания жилого помещения непригодным для проживания;</w:t>
      </w:r>
      <w:proofErr w:type="gramEnd"/>
    </w:p>
    <w:p w:rsidR="00E45089" w:rsidRPr="002B13E9" w:rsidRDefault="00E45089" w:rsidP="00E4508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B13E9">
        <w:t>11) документы, подтверждающие право заявителя на дополнительную площадь по основаниям, установленным законодательством Российской Федерации и Ульяновской области;</w:t>
      </w:r>
    </w:p>
    <w:p w:rsidR="00E45089" w:rsidRPr="002B13E9" w:rsidRDefault="00E45089" w:rsidP="00E4508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B13E9">
        <w:t>12) документы, подтверждающие право гражданина состоять на учете в качестве нуждающегося в жилом помещении, предоставляемом по договору социального найма по основаниям, установленным частью 3 статьи 49 Жилищного кодекса Российской Федерации.</w:t>
      </w:r>
    </w:p>
    <w:p w:rsidR="00E45089" w:rsidRDefault="00E45089" w:rsidP="00E45089">
      <w:pPr>
        <w:ind w:firstLine="540"/>
        <w:jc w:val="both"/>
      </w:pPr>
      <w:r w:rsidRPr="002B13E9">
        <w:t>Копии всех прилагаемых к заявлению документов, за исключением копий документов, верность которых засвидетельствована в нотариальном порядке, представляются с подлинниками, которые после проведения сверки возвращаются заявителю.</w:t>
      </w:r>
    </w:p>
    <w:p w:rsidR="00E45089" w:rsidRPr="0032474C" w:rsidRDefault="00E45089" w:rsidP="00E45089">
      <w:pPr>
        <w:ind w:firstLine="709"/>
        <w:jc w:val="both"/>
      </w:pPr>
      <w:r>
        <w:t xml:space="preserve">Документы, предусмотренные пунктами 1-12 подраздела 2.6 настоящего административного регламента, должны быть предоставлены заявителем по собственной инициативе, кроме документов, получаемых Комитетом по межведомственным запросам в установленном порядке, если заявитель не воспользовался своим правом предоставить их по собственной инициативе. Перечень документов, которые будут получены по межведомственным запросам, указываются в расписке, выдаваемой специалистом Комитета заявителю при приеме и регистрации от него заявления и прилагаемых к нему документов. </w:t>
      </w:r>
    </w:p>
    <w:p w:rsidR="00FA6221" w:rsidRDefault="00FA6221"/>
    <w:sectPr w:rsidR="00FA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89"/>
    <w:rsid w:val="00787352"/>
    <w:rsid w:val="00BE2899"/>
    <w:rsid w:val="00E45089"/>
    <w:rsid w:val="00F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8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8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ДХ</dc:creator>
  <cp:lastModifiedBy>Волкова ДХ</cp:lastModifiedBy>
  <cp:revision>5</cp:revision>
  <cp:lastPrinted>2015-04-16T07:34:00Z</cp:lastPrinted>
  <dcterms:created xsi:type="dcterms:W3CDTF">2015-03-06T07:04:00Z</dcterms:created>
  <dcterms:modified xsi:type="dcterms:W3CDTF">2015-04-16T07:34:00Z</dcterms:modified>
</cp:coreProperties>
</file>