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0E2" w:rsidRDefault="00B240E2" w:rsidP="00BF3C8E">
      <w:pPr>
        <w:pStyle w:val="a3"/>
        <w:pageBreakBefore/>
        <w:spacing w:before="0" w:beforeAutospacing="0" w:after="0"/>
        <w:jc w:val="center"/>
      </w:pPr>
      <w:r>
        <w:rPr>
          <w:b/>
          <w:bCs/>
          <w:color w:val="000000"/>
          <w:sz w:val="27"/>
          <w:szCs w:val="27"/>
        </w:rPr>
        <w:t>АДМИНИСТРАЦИЯ МУНИЦИПАЛЬНОГО ОБРАЗОВАНИЯ</w:t>
      </w:r>
      <w:bookmarkStart w:id="0" w:name="_GoBack"/>
      <w:bookmarkEnd w:id="0"/>
    </w:p>
    <w:p w:rsidR="00B240E2" w:rsidRDefault="00B240E2" w:rsidP="00BF3C8E">
      <w:pPr>
        <w:pStyle w:val="a3"/>
        <w:spacing w:before="0" w:beforeAutospacing="0" w:after="0"/>
        <w:jc w:val="center"/>
      </w:pPr>
      <w:r>
        <w:rPr>
          <w:b/>
          <w:bCs/>
          <w:color w:val="000000"/>
          <w:sz w:val="27"/>
          <w:szCs w:val="27"/>
        </w:rPr>
        <w:t>«ЧЕРДАКЛИНСКИЙ РАЙОН» УЛЬЯНОВСКОЙ ОБЛАСТИ</w:t>
      </w:r>
    </w:p>
    <w:p w:rsidR="00BF3C8E" w:rsidRDefault="00BF3C8E" w:rsidP="00BF3C8E">
      <w:pPr>
        <w:pStyle w:val="a3"/>
        <w:spacing w:before="0" w:beforeAutospacing="0" w:after="0"/>
        <w:jc w:val="center"/>
        <w:rPr>
          <w:b/>
          <w:bCs/>
          <w:sz w:val="27"/>
          <w:szCs w:val="27"/>
        </w:rPr>
      </w:pPr>
    </w:p>
    <w:p w:rsidR="005A778D" w:rsidRDefault="00410745" w:rsidP="00BF3C8E">
      <w:pPr>
        <w:pStyle w:val="a3"/>
        <w:spacing w:before="0" w:beforeAutospacing="0" w:after="0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sz w:val="27"/>
          <w:szCs w:val="27"/>
        </w:rPr>
        <w:t>ПОСТАНОВЛЕНИЕ</w:t>
      </w:r>
    </w:p>
    <w:p w:rsidR="005A778D" w:rsidRDefault="00AA0F29" w:rsidP="00D01100">
      <w:pPr>
        <w:pStyle w:val="a3"/>
        <w:spacing w:before="0" w:beforeAutospacing="0" w:after="0"/>
        <w:jc w:val="center"/>
      </w:pPr>
      <w:r>
        <w:rPr>
          <w:b/>
          <w:bCs/>
          <w:color w:val="000000"/>
          <w:sz w:val="27"/>
          <w:szCs w:val="27"/>
        </w:rPr>
        <w:t>____________2018 г.</w:t>
      </w:r>
      <w:r w:rsidR="005A778D">
        <w:rPr>
          <w:b/>
          <w:bCs/>
          <w:color w:val="000000"/>
          <w:sz w:val="27"/>
          <w:szCs w:val="27"/>
        </w:rPr>
        <w:t xml:space="preserve">                                                                              № ______</w:t>
      </w:r>
    </w:p>
    <w:p w:rsidR="005A778D" w:rsidRDefault="005A778D" w:rsidP="00D01100">
      <w:pPr>
        <w:pStyle w:val="a3"/>
        <w:spacing w:before="0" w:beforeAutospacing="0" w:after="0"/>
        <w:jc w:val="center"/>
      </w:pPr>
      <w:r>
        <w:rPr>
          <w:b/>
          <w:bCs/>
          <w:color w:val="000000"/>
          <w:sz w:val="27"/>
          <w:szCs w:val="27"/>
        </w:rPr>
        <w:t>р.п. Чердаклы</w:t>
      </w:r>
    </w:p>
    <w:p w:rsidR="00BA2AC8" w:rsidRPr="00BA2AC8" w:rsidRDefault="00BA2AC8" w:rsidP="00D0110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240E2" w:rsidRDefault="00B95F17" w:rsidP="00BA2AC8">
      <w:pPr>
        <w:tabs>
          <w:tab w:val="left" w:pos="4111"/>
        </w:tabs>
        <w:ind w:right="-14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 признании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утратившими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силу некоторых постановлений администрации</w:t>
      </w:r>
      <w:r w:rsidR="00201ED9">
        <w:rPr>
          <w:rFonts w:ascii="Times New Roman" w:hAnsi="Times New Roman" w:cs="Times New Roman"/>
          <w:b/>
          <w:sz w:val="26"/>
          <w:szCs w:val="26"/>
        </w:rPr>
        <w:t xml:space="preserve"> муниципального образования «Чердаклинский район» Ульяновской области</w:t>
      </w:r>
    </w:p>
    <w:p w:rsidR="00447C11" w:rsidRDefault="00447C11" w:rsidP="00504152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410745" w:rsidRPr="00447C11" w:rsidRDefault="00447C11" w:rsidP="00504152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47C11">
        <w:rPr>
          <w:rFonts w:ascii="Times New Roman" w:hAnsi="Times New Roman" w:cs="Times New Roman"/>
          <w:color w:val="000000"/>
          <w:sz w:val="27"/>
          <w:szCs w:val="27"/>
        </w:rPr>
        <w:t>А</w:t>
      </w:r>
      <w:r w:rsidR="00410745" w:rsidRPr="00447C11">
        <w:rPr>
          <w:rFonts w:ascii="Times New Roman" w:hAnsi="Times New Roman" w:cs="Times New Roman"/>
          <w:color w:val="000000"/>
          <w:sz w:val="27"/>
          <w:szCs w:val="27"/>
        </w:rPr>
        <w:t xml:space="preserve">дминистрация муниципального образования «Чердаклинский район» Чердаклинского района Ульяновской области </w:t>
      </w:r>
      <w:proofErr w:type="gramStart"/>
      <w:r w:rsidR="00410745" w:rsidRPr="00447C11">
        <w:rPr>
          <w:rFonts w:ascii="Times New Roman" w:hAnsi="Times New Roman" w:cs="Times New Roman"/>
          <w:color w:val="000000"/>
          <w:sz w:val="27"/>
          <w:szCs w:val="27"/>
        </w:rPr>
        <w:t>п</w:t>
      </w:r>
      <w:proofErr w:type="gramEnd"/>
      <w:r w:rsidR="00504152" w:rsidRPr="00447C11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410745" w:rsidRPr="00447C11">
        <w:rPr>
          <w:rFonts w:ascii="Times New Roman" w:hAnsi="Times New Roman" w:cs="Times New Roman"/>
          <w:color w:val="000000"/>
          <w:sz w:val="27"/>
          <w:szCs w:val="27"/>
        </w:rPr>
        <w:t>о</w:t>
      </w:r>
      <w:r w:rsidR="00504152" w:rsidRPr="00447C11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410745" w:rsidRPr="00447C11">
        <w:rPr>
          <w:rFonts w:ascii="Times New Roman" w:hAnsi="Times New Roman" w:cs="Times New Roman"/>
          <w:color w:val="000000"/>
          <w:sz w:val="27"/>
          <w:szCs w:val="27"/>
        </w:rPr>
        <w:t>с</w:t>
      </w:r>
      <w:r w:rsidR="00504152" w:rsidRPr="00447C11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410745" w:rsidRPr="00447C11">
        <w:rPr>
          <w:rFonts w:ascii="Times New Roman" w:hAnsi="Times New Roman" w:cs="Times New Roman"/>
          <w:color w:val="000000"/>
          <w:sz w:val="27"/>
          <w:szCs w:val="27"/>
        </w:rPr>
        <w:t>т</w:t>
      </w:r>
      <w:r w:rsidR="00504152" w:rsidRPr="00447C11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410745" w:rsidRPr="00447C11">
        <w:rPr>
          <w:rFonts w:ascii="Times New Roman" w:hAnsi="Times New Roman" w:cs="Times New Roman"/>
          <w:color w:val="000000"/>
          <w:sz w:val="27"/>
          <w:szCs w:val="27"/>
        </w:rPr>
        <w:t>а</w:t>
      </w:r>
      <w:r w:rsidR="00504152" w:rsidRPr="00447C11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410745" w:rsidRPr="00447C11">
        <w:rPr>
          <w:rFonts w:ascii="Times New Roman" w:hAnsi="Times New Roman" w:cs="Times New Roman"/>
          <w:color w:val="000000"/>
          <w:sz w:val="27"/>
          <w:szCs w:val="27"/>
        </w:rPr>
        <w:t>н</w:t>
      </w:r>
      <w:r w:rsidR="00504152" w:rsidRPr="00447C11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410745" w:rsidRPr="00447C11">
        <w:rPr>
          <w:rFonts w:ascii="Times New Roman" w:hAnsi="Times New Roman" w:cs="Times New Roman"/>
          <w:color w:val="000000"/>
          <w:sz w:val="27"/>
          <w:szCs w:val="27"/>
        </w:rPr>
        <w:t>о</w:t>
      </w:r>
      <w:r w:rsidR="00504152" w:rsidRPr="00447C11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410745" w:rsidRPr="00447C11">
        <w:rPr>
          <w:rFonts w:ascii="Times New Roman" w:hAnsi="Times New Roman" w:cs="Times New Roman"/>
          <w:color w:val="000000"/>
          <w:sz w:val="27"/>
          <w:szCs w:val="27"/>
        </w:rPr>
        <w:t>в</w:t>
      </w:r>
      <w:r w:rsidR="00504152" w:rsidRPr="00447C11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410745" w:rsidRPr="00447C11">
        <w:rPr>
          <w:rFonts w:ascii="Times New Roman" w:hAnsi="Times New Roman" w:cs="Times New Roman"/>
          <w:color w:val="000000"/>
          <w:sz w:val="27"/>
          <w:szCs w:val="27"/>
        </w:rPr>
        <w:t>л</w:t>
      </w:r>
      <w:r w:rsidR="00504152" w:rsidRPr="00447C11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410745" w:rsidRPr="00447C11">
        <w:rPr>
          <w:rFonts w:ascii="Times New Roman" w:hAnsi="Times New Roman" w:cs="Times New Roman"/>
          <w:color w:val="000000"/>
          <w:sz w:val="27"/>
          <w:szCs w:val="27"/>
        </w:rPr>
        <w:t>я</w:t>
      </w:r>
      <w:r w:rsidR="00504152" w:rsidRPr="00447C11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410745" w:rsidRPr="00447C11">
        <w:rPr>
          <w:rFonts w:ascii="Times New Roman" w:hAnsi="Times New Roman" w:cs="Times New Roman"/>
          <w:color w:val="000000"/>
          <w:sz w:val="27"/>
          <w:szCs w:val="27"/>
        </w:rPr>
        <w:t>е</w:t>
      </w:r>
      <w:r w:rsidR="00504152" w:rsidRPr="00447C11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410745" w:rsidRPr="00447C11">
        <w:rPr>
          <w:rFonts w:ascii="Times New Roman" w:hAnsi="Times New Roman" w:cs="Times New Roman"/>
          <w:color w:val="000000"/>
          <w:sz w:val="27"/>
          <w:szCs w:val="27"/>
        </w:rPr>
        <w:t>т:</w:t>
      </w:r>
    </w:p>
    <w:p w:rsidR="00B95F17" w:rsidRPr="00447C11" w:rsidRDefault="00754A38" w:rsidP="00504152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47C11">
        <w:rPr>
          <w:rFonts w:ascii="Times New Roman" w:hAnsi="Times New Roman" w:cs="Times New Roman"/>
          <w:color w:val="000000"/>
          <w:sz w:val="27"/>
          <w:szCs w:val="27"/>
        </w:rPr>
        <w:t xml:space="preserve">1. </w:t>
      </w:r>
      <w:r w:rsidR="00B95F17" w:rsidRPr="00447C11">
        <w:rPr>
          <w:rFonts w:ascii="Times New Roman" w:hAnsi="Times New Roman" w:cs="Times New Roman"/>
          <w:color w:val="000000"/>
          <w:sz w:val="27"/>
          <w:szCs w:val="27"/>
        </w:rPr>
        <w:t>Признать утратившим</w:t>
      </w:r>
      <w:r w:rsidR="00201ED9">
        <w:rPr>
          <w:rFonts w:ascii="Times New Roman" w:hAnsi="Times New Roman" w:cs="Times New Roman"/>
          <w:color w:val="000000"/>
          <w:sz w:val="27"/>
          <w:szCs w:val="27"/>
        </w:rPr>
        <w:t>и</w:t>
      </w:r>
      <w:r w:rsidR="00B95F17" w:rsidRPr="00447C11">
        <w:rPr>
          <w:rFonts w:ascii="Times New Roman" w:hAnsi="Times New Roman" w:cs="Times New Roman"/>
          <w:color w:val="000000"/>
          <w:sz w:val="27"/>
          <w:szCs w:val="27"/>
        </w:rPr>
        <w:t xml:space="preserve"> силу:</w:t>
      </w:r>
    </w:p>
    <w:p w:rsidR="00F7587B" w:rsidRPr="00447C11" w:rsidRDefault="00F7587B" w:rsidP="00F7587B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proofErr w:type="gramStart"/>
      <w:r w:rsidRPr="00447C11">
        <w:rPr>
          <w:rFonts w:ascii="Times New Roman" w:hAnsi="Times New Roman" w:cs="Times New Roman"/>
          <w:color w:val="000000"/>
          <w:sz w:val="27"/>
          <w:szCs w:val="27"/>
        </w:rPr>
        <w:t>- постановление администрации муниципального образования «Чердаклинский район» Ульяновской области от 01.11.2016 № 852 «Об утверждении административного регламента предоставления муниципальной услуги «Предоставление в аренду объектов муниципального нежилого фонда, находящегося в муниципальной собственности муниципального образования «Чердаклинский район» Ульяновской области, муниципального образования «Чердаклинское городское поселение» Чердаклинского района Ульяновской области» и признании утратившим силу постановления администрации муниципального образования «Чердаклинский район Ульяновской области от 31.08.2015 № 931»;</w:t>
      </w:r>
      <w:proofErr w:type="gramEnd"/>
    </w:p>
    <w:p w:rsidR="00F7587B" w:rsidRPr="00447C11" w:rsidRDefault="00F7587B" w:rsidP="00F7587B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47C11">
        <w:rPr>
          <w:rFonts w:ascii="Times New Roman" w:hAnsi="Times New Roman" w:cs="Times New Roman"/>
          <w:color w:val="000000"/>
          <w:sz w:val="27"/>
          <w:szCs w:val="27"/>
        </w:rPr>
        <w:t>- постановление администрации муниципального образования «Чердаклинский район» Ульяновской области от 01.11.2016 № 864 «</w:t>
      </w:r>
      <w:proofErr w:type="gramStart"/>
      <w:r w:rsidRPr="00447C11">
        <w:rPr>
          <w:rFonts w:ascii="Times New Roman" w:hAnsi="Times New Roman" w:cs="Times New Roman"/>
          <w:color w:val="000000"/>
          <w:sz w:val="27"/>
          <w:szCs w:val="27"/>
        </w:rPr>
        <w:t>Об</w:t>
      </w:r>
      <w:proofErr w:type="gramEnd"/>
      <w:r w:rsidRPr="00447C11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Pr="00447C11">
        <w:rPr>
          <w:rFonts w:ascii="Times New Roman" w:hAnsi="Times New Roman" w:cs="Times New Roman"/>
          <w:color w:val="000000"/>
          <w:sz w:val="27"/>
          <w:szCs w:val="27"/>
        </w:rPr>
        <w:t xml:space="preserve">утверждении административного регламента по предоставлению муниципальной услуги «Перераспределение земель и (или) земельных участков, находящихся в муниципальной собственности или в ведении муниципального образования, </w:t>
      </w:r>
      <w:proofErr w:type="spellStart"/>
      <w:r w:rsidRPr="00447C11">
        <w:rPr>
          <w:rFonts w:ascii="Times New Roman" w:hAnsi="Times New Roman" w:cs="Times New Roman"/>
          <w:color w:val="000000"/>
          <w:sz w:val="27"/>
          <w:szCs w:val="27"/>
        </w:rPr>
        <w:t>межлу</w:t>
      </w:r>
      <w:proofErr w:type="spellEnd"/>
      <w:r w:rsidRPr="00447C11">
        <w:rPr>
          <w:rFonts w:ascii="Times New Roman" w:hAnsi="Times New Roman" w:cs="Times New Roman"/>
          <w:color w:val="000000"/>
          <w:sz w:val="27"/>
          <w:szCs w:val="27"/>
        </w:rPr>
        <w:t xml:space="preserve"> собой и таких земель и (или) земельных участков, находящихся в частной собственности» и признании утратившим силу постановления администрации муниципального образования «Чердаклинский район Ульяновской области от 02.07.2015 № 725»;</w:t>
      </w:r>
      <w:proofErr w:type="gramEnd"/>
    </w:p>
    <w:p w:rsidR="00F7587B" w:rsidRPr="00447C11" w:rsidRDefault="00F7587B" w:rsidP="00F7587B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47C11">
        <w:rPr>
          <w:rFonts w:ascii="Times New Roman" w:hAnsi="Times New Roman" w:cs="Times New Roman"/>
          <w:color w:val="000000"/>
          <w:sz w:val="27"/>
          <w:szCs w:val="27"/>
        </w:rPr>
        <w:t xml:space="preserve">- постановление администрации муниципального образования «Чердаклинский район» Ульяновской области от 01.11.2016 № 866 «Об утверждении административного регламента по предоставлению муниципальной услуги «Выдача справок об отказе от права преимущественной покупки доли в праве общей долевой собственности на жилые помещения» и признании </w:t>
      </w:r>
      <w:proofErr w:type="gramStart"/>
      <w:r w:rsidRPr="00447C11">
        <w:rPr>
          <w:rFonts w:ascii="Times New Roman" w:hAnsi="Times New Roman" w:cs="Times New Roman"/>
          <w:color w:val="000000"/>
          <w:sz w:val="27"/>
          <w:szCs w:val="27"/>
        </w:rPr>
        <w:t>утратившим</w:t>
      </w:r>
      <w:proofErr w:type="gramEnd"/>
      <w:r w:rsidRPr="00447C11">
        <w:rPr>
          <w:rFonts w:ascii="Times New Roman" w:hAnsi="Times New Roman" w:cs="Times New Roman"/>
          <w:color w:val="000000"/>
          <w:sz w:val="27"/>
          <w:szCs w:val="27"/>
        </w:rPr>
        <w:t xml:space="preserve"> силу некоторых постановлений администрации муниципального образования «Чердаклинский район Ульяновской области»;</w:t>
      </w:r>
    </w:p>
    <w:p w:rsidR="00F7587B" w:rsidRPr="00447C11" w:rsidRDefault="00F7587B" w:rsidP="00F7587B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proofErr w:type="gramStart"/>
      <w:r w:rsidRPr="00447C11">
        <w:rPr>
          <w:rFonts w:ascii="Times New Roman" w:hAnsi="Times New Roman" w:cs="Times New Roman"/>
          <w:color w:val="000000"/>
          <w:sz w:val="27"/>
          <w:szCs w:val="27"/>
        </w:rPr>
        <w:t xml:space="preserve">- постановление администрации муниципального образования «Чердаклинский район» Ульяновской области от 09.11.2016 № 904 «Об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 или в ведении муниципального образования «Чердаклинский район» Ульяновской области, муниципального образования «Чердаклинское </w:t>
      </w:r>
      <w:r w:rsidRPr="00447C11">
        <w:rPr>
          <w:rFonts w:ascii="Times New Roman" w:hAnsi="Times New Roman" w:cs="Times New Roman"/>
          <w:color w:val="000000"/>
          <w:sz w:val="27"/>
          <w:szCs w:val="27"/>
        </w:rPr>
        <w:lastRenderedPageBreak/>
        <w:t>городское поселение» Чердаклинского района Ульяновской области, границы которых учтены в государственном кадастре недвижимости и на которых расположены здания, сооружения» и признании утратившим силу</w:t>
      </w:r>
      <w:proofErr w:type="gramEnd"/>
      <w:r w:rsidRPr="00447C11">
        <w:rPr>
          <w:rFonts w:ascii="Times New Roman" w:hAnsi="Times New Roman" w:cs="Times New Roman"/>
          <w:color w:val="000000"/>
          <w:sz w:val="27"/>
          <w:szCs w:val="27"/>
        </w:rPr>
        <w:t xml:space="preserve"> постановления администрации муниципального образования «Чердаклинский район Ульяновской области от 02.07.2015 № 724»;</w:t>
      </w:r>
    </w:p>
    <w:p w:rsidR="00F7587B" w:rsidRPr="00447C11" w:rsidRDefault="00F7587B" w:rsidP="00F7587B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proofErr w:type="gramStart"/>
      <w:r w:rsidRPr="00447C11">
        <w:rPr>
          <w:rFonts w:ascii="Times New Roman" w:hAnsi="Times New Roman" w:cs="Times New Roman"/>
          <w:color w:val="000000"/>
          <w:sz w:val="27"/>
          <w:szCs w:val="27"/>
        </w:rPr>
        <w:t>- постановление администрации муниципального образования «Чердаклинский район» Ульяновской области от 11.11.2016 № 922 «Об утверждении административного регламента предоставления муниципальной услуги «Предоставление земельного участка, находящегося в муниципальной собственности или в ведении муниципального образования «Чердаклинский район» Ульяновской области, муниципального образования «Чердаклинское городское поселение» Чердаклинского района Ульяновской области в собственность или в аренду на торгах» и признании утратившим силу постановления администрации муниципального образования «Чердаклинский район</w:t>
      </w:r>
      <w:proofErr w:type="gramEnd"/>
      <w:r w:rsidRPr="00447C11">
        <w:rPr>
          <w:rFonts w:ascii="Times New Roman" w:hAnsi="Times New Roman" w:cs="Times New Roman"/>
          <w:color w:val="000000"/>
          <w:sz w:val="27"/>
          <w:szCs w:val="27"/>
        </w:rPr>
        <w:t xml:space="preserve"> Ульяновской области от 02.07.2015 № 726»;</w:t>
      </w:r>
    </w:p>
    <w:p w:rsidR="00F7587B" w:rsidRPr="00447C11" w:rsidRDefault="00F7587B" w:rsidP="00F7587B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proofErr w:type="gramStart"/>
      <w:r w:rsidRPr="00447C11">
        <w:rPr>
          <w:rFonts w:ascii="Times New Roman" w:hAnsi="Times New Roman" w:cs="Times New Roman"/>
          <w:color w:val="000000"/>
          <w:sz w:val="27"/>
          <w:szCs w:val="27"/>
        </w:rPr>
        <w:t>- постановление администрации муниципального образования «Чердаклинский район» Ульяновской области от 15.11.2016 № 942 «Об утверждении административного регламента по предоставлению муниципальной услуги «Установление сервитута в отношении земельных участков, находящихся в муниципальной собственности или в ведении муниципального образования «Чердаклинский район» Ульяновской области, муниципального образования «Чердаклинское городское поселение» Чердаклинского района Ульяновской области» и признании утратившим силу постановления администрации муниципального образования «Чердаклинский район Ульяновской области от</w:t>
      </w:r>
      <w:proofErr w:type="gramEnd"/>
      <w:r w:rsidRPr="00447C11">
        <w:rPr>
          <w:rFonts w:ascii="Times New Roman" w:hAnsi="Times New Roman" w:cs="Times New Roman"/>
          <w:color w:val="000000"/>
          <w:sz w:val="27"/>
          <w:szCs w:val="27"/>
        </w:rPr>
        <w:t xml:space="preserve"> 12.08.2015 № 883»;</w:t>
      </w:r>
    </w:p>
    <w:p w:rsidR="00B95F17" w:rsidRPr="00447C11" w:rsidRDefault="00B95F17" w:rsidP="00504152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47C11">
        <w:rPr>
          <w:rFonts w:ascii="Times New Roman" w:hAnsi="Times New Roman" w:cs="Times New Roman"/>
          <w:color w:val="000000"/>
          <w:sz w:val="27"/>
          <w:szCs w:val="27"/>
        </w:rPr>
        <w:t xml:space="preserve">- </w:t>
      </w:r>
      <w:r w:rsidR="003C5CC5" w:rsidRPr="00447C11">
        <w:rPr>
          <w:rFonts w:ascii="Times New Roman" w:hAnsi="Times New Roman" w:cs="Times New Roman"/>
          <w:color w:val="000000"/>
          <w:sz w:val="27"/>
          <w:szCs w:val="27"/>
        </w:rPr>
        <w:t xml:space="preserve">постановление администрации муниципального образования «Чердаклинский район» Ульяновской области от 15.11.2016 № 944 «Об утверждении административного регламента по предоставлению муниципальной услуги «Выдача решений межведомственной комиссией по рассмотрению фактов </w:t>
      </w:r>
      <w:r w:rsidR="000009D3" w:rsidRPr="00447C11">
        <w:rPr>
          <w:rFonts w:ascii="Times New Roman" w:hAnsi="Times New Roman" w:cs="Times New Roman"/>
          <w:color w:val="000000"/>
          <w:sz w:val="27"/>
          <w:szCs w:val="27"/>
        </w:rPr>
        <w:t xml:space="preserve">самовольного строительства и установки временных сооружений» и признании </w:t>
      </w:r>
      <w:proofErr w:type="gramStart"/>
      <w:r w:rsidR="000009D3" w:rsidRPr="00447C11">
        <w:rPr>
          <w:rFonts w:ascii="Times New Roman" w:hAnsi="Times New Roman" w:cs="Times New Roman"/>
          <w:color w:val="000000"/>
          <w:sz w:val="27"/>
          <w:szCs w:val="27"/>
        </w:rPr>
        <w:t>утратившим</w:t>
      </w:r>
      <w:proofErr w:type="gramEnd"/>
      <w:r w:rsidR="000009D3" w:rsidRPr="00447C11">
        <w:rPr>
          <w:rFonts w:ascii="Times New Roman" w:hAnsi="Times New Roman" w:cs="Times New Roman"/>
          <w:color w:val="000000"/>
          <w:sz w:val="27"/>
          <w:szCs w:val="27"/>
        </w:rPr>
        <w:t xml:space="preserve"> силу постановления администрации муниципального образования «Чердаклинский район Ульяновской области от 12.08.2015 № 880»;</w:t>
      </w:r>
    </w:p>
    <w:p w:rsidR="000009D3" w:rsidRPr="00447C11" w:rsidRDefault="000009D3" w:rsidP="000009D3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proofErr w:type="gramStart"/>
      <w:r w:rsidRPr="00447C11">
        <w:rPr>
          <w:rFonts w:ascii="Times New Roman" w:hAnsi="Times New Roman" w:cs="Times New Roman"/>
          <w:color w:val="000000"/>
          <w:sz w:val="27"/>
          <w:szCs w:val="27"/>
        </w:rPr>
        <w:t>- постановление администрации муниципального образования «Чердаклинский район» Ульяновской области от 05.12.2016 № 996 «Об утверждении административного регламента предоставления муниципальной услуги «Предоставление в безвозмездное пользование муниципального имущества, находящегося в муниципальной собственности муниципального образования «Чердаклинский район» Ульяновской области, муниципального образования «Чердаклинское городское поселение» Чердаклинского района Ульяновской области» и признании утратившим силу постановления администрации муниципального образования «Чердаклинский район Ульяновской области от 02.07.2015 № 728»;</w:t>
      </w:r>
      <w:proofErr w:type="gramEnd"/>
    </w:p>
    <w:p w:rsidR="006E4181" w:rsidRPr="00447C11" w:rsidRDefault="006E4181" w:rsidP="006E4181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proofErr w:type="gramStart"/>
      <w:r w:rsidRPr="00447C11">
        <w:rPr>
          <w:rFonts w:ascii="Times New Roman" w:hAnsi="Times New Roman" w:cs="Times New Roman"/>
          <w:color w:val="000000"/>
          <w:sz w:val="27"/>
          <w:szCs w:val="27"/>
        </w:rPr>
        <w:t xml:space="preserve">- постановление администрации муниципального образования «Чердаклинский район» Ульяновской области от 26.12.2016 № 1105 «Об утверждении административного регламента предоставления муниципальной </w:t>
      </w:r>
      <w:r w:rsidRPr="00447C11">
        <w:rPr>
          <w:rFonts w:ascii="Times New Roman" w:hAnsi="Times New Roman" w:cs="Times New Roman"/>
          <w:color w:val="000000"/>
          <w:sz w:val="27"/>
          <w:szCs w:val="27"/>
        </w:rPr>
        <w:lastRenderedPageBreak/>
        <w:t xml:space="preserve">услуги по заключению соглашений с участниками общей долевой собственности об определении и (или) изменений долей в праве общей долевой собственности на объекты жилого фонда и признании утратившим силу </w:t>
      </w:r>
      <w:r w:rsidR="00891573" w:rsidRPr="00447C11">
        <w:rPr>
          <w:rFonts w:ascii="Times New Roman" w:hAnsi="Times New Roman" w:cs="Times New Roman"/>
          <w:color w:val="000000"/>
          <w:sz w:val="27"/>
          <w:szCs w:val="27"/>
        </w:rPr>
        <w:t xml:space="preserve">некоторых постановлений </w:t>
      </w:r>
      <w:r w:rsidRPr="00447C11">
        <w:rPr>
          <w:rFonts w:ascii="Times New Roman" w:hAnsi="Times New Roman" w:cs="Times New Roman"/>
          <w:color w:val="000000"/>
          <w:sz w:val="27"/>
          <w:szCs w:val="27"/>
        </w:rPr>
        <w:t>администрации муниципального образования «Чердаклинский район Ульяновской области»;</w:t>
      </w:r>
      <w:proofErr w:type="gramEnd"/>
    </w:p>
    <w:p w:rsidR="009F4AA9" w:rsidRPr="00447C11" w:rsidRDefault="009F4AA9" w:rsidP="009F4AA9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47C11">
        <w:rPr>
          <w:rFonts w:ascii="Times New Roman" w:hAnsi="Times New Roman" w:cs="Times New Roman"/>
          <w:color w:val="000000"/>
          <w:sz w:val="27"/>
          <w:szCs w:val="27"/>
        </w:rPr>
        <w:t>2. Настоящее постановление вступает в силу после его официального обнародования.</w:t>
      </w:r>
    </w:p>
    <w:p w:rsidR="00BF3C8E" w:rsidRPr="00447C11" w:rsidRDefault="00BF3C8E" w:rsidP="00504152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BF3C8E" w:rsidRPr="00447C11" w:rsidRDefault="00BF3C8E" w:rsidP="00504152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F50890" w:rsidRPr="00447C11" w:rsidRDefault="00F50890" w:rsidP="00504152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47C11">
        <w:rPr>
          <w:rFonts w:ascii="Times New Roman" w:hAnsi="Times New Roman" w:cs="Times New Roman"/>
          <w:color w:val="000000"/>
          <w:sz w:val="27"/>
          <w:szCs w:val="27"/>
        </w:rPr>
        <w:t xml:space="preserve">Глава администрации </w:t>
      </w:r>
      <w:proofErr w:type="gramStart"/>
      <w:r w:rsidRPr="00447C11">
        <w:rPr>
          <w:rFonts w:ascii="Times New Roman" w:hAnsi="Times New Roman" w:cs="Times New Roman"/>
          <w:color w:val="000000"/>
          <w:sz w:val="27"/>
          <w:szCs w:val="27"/>
        </w:rPr>
        <w:t>муниципального</w:t>
      </w:r>
      <w:proofErr w:type="gramEnd"/>
    </w:p>
    <w:p w:rsidR="00F50890" w:rsidRPr="00447C11" w:rsidRDefault="00F50890" w:rsidP="00504152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47C11">
        <w:rPr>
          <w:rFonts w:ascii="Times New Roman" w:hAnsi="Times New Roman" w:cs="Times New Roman"/>
          <w:color w:val="000000"/>
          <w:sz w:val="27"/>
          <w:szCs w:val="27"/>
        </w:rPr>
        <w:t>образования «Чердаклинский район»</w:t>
      </w:r>
    </w:p>
    <w:p w:rsidR="00A53E55" w:rsidRPr="00447C11" w:rsidRDefault="00F50890" w:rsidP="00504152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47C11">
        <w:rPr>
          <w:rFonts w:ascii="Times New Roman" w:hAnsi="Times New Roman" w:cs="Times New Roman"/>
          <w:color w:val="000000"/>
          <w:sz w:val="27"/>
          <w:szCs w:val="27"/>
        </w:rPr>
        <w:t>Ульяновской</w:t>
      </w:r>
      <w:r w:rsidR="00201ED9">
        <w:rPr>
          <w:rFonts w:ascii="Times New Roman" w:hAnsi="Times New Roman" w:cs="Times New Roman"/>
          <w:color w:val="000000"/>
          <w:sz w:val="27"/>
          <w:szCs w:val="27"/>
        </w:rPr>
        <w:t xml:space="preserve"> области</w:t>
      </w:r>
      <w:r w:rsidRPr="00447C11">
        <w:rPr>
          <w:rFonts w:ascii="Times New Roman" w:hAnsi="Times New Roman" w:cs="Times New Roman"/>
          <w:color w:val="000000"/>
          <w:sz w:val="27"/>
          <w:szCs w:val="27"/>
        </w:rPr>
        <w:t xml:space="preserve">                    </w:t>
      </w:r>
      <w:r w:rsidR="00410745" w:rsidRPr="00447C11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447C11">
        <w:rPr>
          <w:rFonts w:ascii="Times New Roman" w:hAnsi="Times New Roman" w:cs="Times New Roman"/>
          <w:color w:val="000000"/>
          <w:sz w:val="27"/>
          <w:szCs w:val="27"/>
        </w:rPr>
        <w:t xml:space="preserve">                                     </w:t>
      </w:r>
      <w:r w:rsidR="00984E6E" w:rsidRPr="00447C11">
        <w:rPr>
          <w:rFonts w:ascii="Times New Roman" w:hAnsi="Times New Roman" w:cs="Times New Roman"/>
          <w:color w:val="000000"/>
          <w:sz w:val="27"/>
          <w:szCs w:val="27"/>
        </w:rPr>
        <w:t xml:space="preserve">                 </w:t>
      </w:r>
      <w:r w:rsidRPr="00447C11">
        <w:rPr>
          <w:rFonts w:ascii="Times New Roman" w:hAnsi="Times New Roman" w:cs="Times New Roman"/>
          <w:color w:val="000000"/>
          <w:sz w:val="27"/>
          <w:szCs w:val="27"/>
        </w:rPr>
        <w:t xml:space="preserve">  В.В.Самойлов</w:t>
      </w:r>
    </w:p>
    <w:p w:rsidR="00A45584" w:rsidRPr="00447C11" w:rsidRDefault="00A45584" w:rsidP="000702AE">
      <w:pPr>
        <w:pStyle w:val="a3"/>
        <w:shd w:val="clear" w:color="auto" w:fill="FFFFFF"/>
        <w:spacing w:before="0" w:beforeAutospacing="0" w:after="0"/>
        <w:contextualSpacing/>
        <w:rPr>
          <w:color w:val="000000"/>
          <w:sz w:val="27"/>
          <w:szCs w:val="27"/>
        </w:rPr>
      </w:pPr>
    </w:p>
    <w:p w:rsidR="00A45584" w:rsidRPr="00447C11" w:rsidRDefault="00A45584" w:rsidP="000702AE">
      <w:pPr>
        <w:pStyle w:val="a3"/>
        <w:shd w:val="clear" w:color="auto" w:fill="FFFFFF"/>
        <w:spacing w:before="0" w:beforeAutospacing="0" w:after="0"/>
        <w:contextualSpacing/>
        <w:rPr>
          <w:color w:val="000000"/>
          <w:sz w:val="27"/>
          <w:szCs w:val="27"/>
        </w:rPr>
      </w:pPr>
    </w:p>
    <w:p w:rsidR="00A45584" w:rsidRPr="00447C11" w:rsidRDefault="00A45584" w:rsidP="000702AE">
      <w:pPr>
        <w:pStyle w:val="a3"/>
        <w:shd w:val="clear" w:color="auto" w:fill="FFFFFF"/>
        <w:spacing w:before="0" w:beforeAutospacing="0" w:after="0"/>
        <w:contextualSpacing/>
        <w:rPr>
          <w:color w:val="000000"/>
          <w:sz w:val="27"/>
          <w:szCs w:val="27"/>
        </w:rPr>
      </w:pPr>
    </w:p>
    <w:p w:rsidR="009F4AA9" w:rsidRPr="00447C11" w:rsidRDefault="009F4AA9" w:rsidP="00A45584">
      <w:pPr>
        <w:pStyle w:val="4"/>
        <w:jc w:val="center"/>
        <w:rPr>
          <w:b/>
        </w:rPr>
      </w:pPr>
    </w:p>
    <w:p w:rsidR="009F4AA9" w:rsidRPr="00447C11" w:rsidRDefault="009F4AA9" w:rsidP="00A45584">
      <w:pPr>
        <w:pStyle w:val="4"/>
        <w:jc w:val="center"/>
        <w:rPr>
          <w:b/>
        </w:rPr>
      </w:pPr>
    </w:p>
    <w:p w:rsidR="009F4AA9" w:rsidRPr="00447C11" w:rsidRDefault="009F4AA9" w:rsidP="009F4AA9">
      <w:pPr>
        <w:rPr>
          <w:sz w:val="27"/>
          <w:szCs w:val="27"/>
          <w:lang w:eastAsia="ru-RU"/>
        </w:rPr>
      </w:pPr>
    </w:p>
    <w:p w:rsidR="009F4AA9" w:rsidRPr="00447C11" w:rsidRDefault="009F4AA9" w:rsidP="009F4AA9">
      <w:pPr>
        <w:rPr>
          <w:sz w:val="27"/>
          <w:szCs w:val="27"/>
          <w:lang w:eastAsia="ru-RU"/>
        </w:rPr>
      </w:pPr>
    </w:p>
    <w:p w:rsidR="009F4AA9" w:rsidRPr="00447C11" w:rsidRDefault="009F4AA9" w:rsidP="009F4AA9">
      <w:pPr>
        <w:rPr>
          <w:sz w:val="27"/>
          <w:szCs w:val="27"/>
          <w:lang w:eastAsia="ru-RU"/>
        </w:rPr>
      </w:pPr>
    </w:p>
    <w:p w:rsidR="009F4AA9" w:rsidRPr="00447C11" w:rsidRDefault="009F4AA9" w:rsidP="00A45584">
      <w:pPr>
        <w:pStyle w:val="4"/>
        <w:jc w:val="center"/>
        <w:rPr>
          <w:b/>
        </w:rPr>
      </w:pPr>
    </w:p>
    <w:p w:rsidR="009F4AA9" w:rsidRPr="00447C11" w:rsidRDefault="009F4AA9" w:rsidP="00A45584">
      <w:pPr>
        <w:pStyle w:val="4"/>
        <w:jc w:val="center"/>
        <w:rPr>
          <w:b/>
        </w:rPr>
      </w:pPr>
    </w:p>
    <w:p w:rsidR="009F4AA9" w:rsidRPr="00447C11" w:rsidRDefault="009F4AA9" w:rsidP="00A45584">
      <w:pPr>
        <w:pStyle w:val="4"/>
        <w:jc w:val="center"/>
        <w:rPr>
          <w:b/>
        </w:rPr>
      </w:pPr>
    </w:p>
    <w:p w:rsidR="009F4AA9" w:rsidRPr="00447C11" w:rsidRDefault="009F4AA9" w:rsidP="00A45584">
      <w:pPr>
        <w:pStyle w:val="4"/>
        <w:jc w:val="center"/>
        <w:rPr>
          <w:b/>
        </w:rPr>
      </w:pPr>
    </w:p>
    <w:p w:rsidR="009F4AA9" w:rsidRPr="00447C11" w:rsidRDefault="009F4AA9" w:rsidP="00A45584">
      <w:pPr>
        <w:pStyle w:val="4"/>
        <w:jc w:val="center"/>
        <w:rPr>
          <w:b/>
        </w:rPr>
      </w:pPr>
    </w:p>
    <w:p w:rsidR="009F4AA9" w:rsidRPr="00447C11" w:rsidRDefault="009F4AA9" w:rsidP="00A45584">
      <w:pPr>
        <w:pStyle w:val="4"/>
        <w:jc w:val="center"/>
        <w:rPr>
          <w:b/>
        </w:rPr>
      </w:pPr>
    </w:p>
    <w:p w:rsidR="009F4AA9" w:rsidRPr="00447C11" w:rsidRDefault="009F4AA9" w:rsidP="00A45584">
      <w:pPr>
        <w:pStyle w:val="4"/>
        <w:jc w:val="center"/>
        <w:rPr>
          <w:b/>
        </w:rPr>
      </w:pPr>
    </w:p>
    <w:p w:rsidR="009F4AA9" w:rsidRPr="00447C11" w:rsidRDefault="009F4AA9" w:rsidP="00A45584">
      <w:pPr>
        <w:pStyle w:val="4"/>
        <w:jc w:val="center"/>
        <w:rPr>
          <w:b/>
        </w:rPr>
      </w:pPr>
    </w:p>
    <w:p w:rsidR="009F4AA9" w:rsidRDefault="009F4AA9" w:rsidP="00A45584">
      <w:pPr>
        <w:pStyle w:val="4"/>
        <w:jc w:val="center"/>
        <w:rPr>
          <w:b/>
          <w:sz w:val="24"/>
          <w:szCs w:val="24"/>
        </w:rPr>
      </w:pPr>
    </w:p>
    <w:p w:rsidR="009F4AA9" w:rsidRDefault="009F4AA9" w:rsidP="00A45584">
      <w:pPr>
        <w:pStyle w:val="4"/>
        <w:jc w:val="center"/>
        <w:rPr>
          <w:b/>
          <w:sz w:val="24"/>
          <w:szCs w:val="24"/>
        </w:rPr>
      </w:pPr>
    </w:p>
    <w:p w:rsidR="009F4AA9" w:rsidRDefault="009F4AA9" w:rsidP="00A45584">
      <w:pPr>
        <w:pStyle w:val="4"/>
        <w:jc w:val="center"/>
        <w:rPr>
          <w:b/>
          <w:sz w:val="24"/>
          <w:szCs w:val="24"/>
        </w:rPr>
      </w:pPr>
    </w:p>
    <w:p w:rsidR="009F4AA9" w:rsidRDefault="009F4AA9" w:rsidP="00A45584">
      <w:pPr>
        <w:pStyle w:val="4"/>
        <w:jc w:val="center"/>
        <w:rPr>
          <w:b/>
          <w:sz w:val="24"/>
          <w:szCs w:val="24"/>
        </w:rPr>
      </w:pPr>
    </w:p>
    <w:p w:rsidR="009F4AA9" w:rsidRDefault="009F4AA9" w:rsidP="00A45584">
      <w:pPr>
        <w:pStyle w:val="4"/>
        <w:jc w:val="center"/>
        <w:rPr>
          <w:b/>
          <w:sz w:val="24"/>
          <w:szCs w:val="24"/>
        </w:rPr>
      </w:pPr>
    </w:p>
    <w:p w:rsidR="009F4AA9" w:rsidRDefault="009F4AA9" w:rsidP="00A45584">
      <w:pPr>
        <w:pStyle w:val="4"/>
        <w:jc w:val="center"/>
        <w:rPr>
          <w:b/>
          <w:sz w:val="24"/>
          <w:szCs w:val="24"/>
        </w:rPr>
      </w:pPr>
    </w:p>
    <w:p w:rsidR="009F4AA9" w:rsidRDefault="009F4AA9" w:rsidP="00A45584">
      <w:pPr>
        <w:pStyle w:val="4"/>
        <w:jc w:val="center"/>
        <w:rPr>
          <w:b/>
          <w:sz w:val="24"/>
          <w:szCs w:val="24"/>
        </w:rPr>
      </w:pPr>
    </w:p>
    <w:p w:rsidR="009F4AA9" w:rsidRDefault="009F4AA9" w:rsidP="00A45584">
      <w:pPr>
        <w:pStyle w:val="4"/>
        <w:jc w:val="center"/>
        <w:rPr>
          <w:b/>
          <w:sz w:val="24"/>
          <w:szCs w:val="24"/>
        </w:rPr>
      </w:pPr>
    </w:p>
    <w:p w:rsidR="009F4AA9" w:rsidRDefault="009F4AA9" w:rsidP="00A45584">
      <w:pPr>
        <w:pStyle w:val="4"/>
        <w:jc w:val="center"/>
        <w:rPr>
          <w:b/>
          <w:sz w:val="24"/>
          <w:szCs w:val="24"/>
        </w:rPr>
      </w:pPr>
    </w:p>
    <w:p w:rsidR="009F4AA9" w:rsidRDefault="009F4AA9" w:rsidP="009F4AA9">
      <w:pPr>
        <w:rPr>
          <w:lang w:eastAsia="ru-RU"/>
        </w:rPr>
      </w:pPr>
    </w:p>
    <w:p w:rsidR="009F4AA9" w:rsidRDefault="009F4AA9" w:rsidP="009F4AA9">
      <w:pPr>
        <w:rPr>
          <w:lang w:eastAsia="ru-RU"/>
        </w:rPr>
      </w:pPr>
    </w:p>
    <w:p w:rsidR="009F4AA9" w:rsidRDefault="009F4AA9" w:rsidP="009F4AA9">
      <w:pPr>
        <w:rPr>
          <w:lang w:eastAsia="ru-RU"/>
        </w:rPr>
      </w:pPr>
    </w:p>
    <w:p w:rsidR="009F4AA9" w:rsidRDefault="009F4AA9" w:rsidP="009F4AA9">
      <w:pPr>
        <w:rPr>
          <w:lang w:eastAsia="ru-RU"/>
        </w:rPr>
      </w:pPr>
    </w:p>
    <w:p w:rsidR="009F4AA9" w:rsidRDefault="009F4AA9" w:rsidP="009F4AA9">
      <w:pPr>
        <w:rPr>
          <w:lang w:eastAsia="ru-RU"/>
        </w:rPr>
      </w:pPr>
    </w:p>
    <w:p w:rsidR="009F4AA9" w:rsidRDefault="009F4AA9" w:rsidP="009F4AA9">
      <w:pPr>
        <w:rPr>
          <w:lang w:eastAsia="ru-RU"/>
        </w:rPr>
      </w:pPr>
    </w:p>
    <w:p w:rsidR="009F4AA9" w:rsidRDefault="009F4AA9" w:rsidP="00A45584">
      <w:pPr>
        <w:pStyle w:val="4"/>
        <w:jc w:val="center"/>
        <w:rPr>
          <w:b/>
          <w:sz w:val="24"/>
          <w:szCs w:val="24"/>
        </w:rPr>
      </w:pPr>
    </w:p>
    <w:p w:rsidR="009F4AA9" w:rsidRDefault="009F4AA9" w:rsidP="00A45584">
      <w:pPr>
        <w:pStyle w:val="4"/>
        <w:jc w:val="center"/>
        <w:rPr>
          <w:b/>
          <w:sz w:val="24"/>
          <w:szCs w:val="24"/>
        </w:rPr>
      </w:pPr>
    </w:p>
    <w:p w:rsidR="00A45584" w:rsidRPr="00FC46A0" w:rsidRDefault="00A45584" w:rsidP="000702AE">
      <w:pPr>
        <w:pStyle w:val="a3"/>
        <w:shd w:val="clear" w:color="auto" w:fill="FFFFFF"/>
        <w:spacing w:before="0" w:beforeAutospacing="0" w:after="0"/>
        <w:contextualSpacing/>
      </w:pPr>
    </w:p>
    <w:sectPr w:rsidR="00A45584" w:rsidRPr="00FC46A0" w:rsidSect="000702AE">
      <w:headerReference w:type="default" r:id="rId9"/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745" w:rsidRDefault="00CA4745" w:rsidP="0009185D">
      <w:pPr>
        <w:spacing w:after="0" w:line="240" w:lineRule="auto"/>
      </w:pPr>
      <w:r>
        <w:separator/>
      </w:r>
    </w:p>
  </w:endnote>
  <w:endnote w:type="continuationSeparator" w:id="0">
    <w:p w:rsidR="00CA4745" w:rsidRDefault="00CA4745" w:rsidP="00091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745" w:rsidRDefault="00CA4745" w:rsidP="0009185D">
      <w:pPr>
        <w:spacing w:after="0" w:line="240" w:lineRule="auto"/>
      </w:pPr>
      <w:r>
        <w:separator/>
      </w:r>
    </w:p>
  </w:footnote>
  <w:footnote w:type="continuationSeparator" w:id="0">
    <w:p w:rsidR="00CA4745" w:rsidRDefault="00CA4745" w:rsidP="000918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85D" w:rsidRPr="0009185D" w:rsidRDefault="0009185D" w:rsidP="0009185D">
    <w:pPr>
      <w:pStyle w:val="a9"/>
      <w:jc w:val="right"/>
      <w:rPr>
        <w:rFonts w:ascii="Times New Roman" w:hAnsi="Times New Roman" w:cs="Times New Roman"/>
      </w:rPr>
    </w:pPr>
    <w:r w:rsidRPr="0009185D">
      <w:rPr>
        <w:rFonts w:ascii="Times New Roman" w:hAnsi="Times New Roman" w:cs="Times New Roman"/>
      </w:rPr>
      <w:t>ПРОЕКТ</w:t>
    </w:r>
  </w:p>
  <w:p w:rsidR="0009185D" w:rsidRPr="0009185D" w:rsidRDefault="0009185D" w:rsidP="0009185D">
    <w:pPr>
      <w:pStyle w:val="a9"/>
      <w:jc w:val="right"/>
      <w:rPr>
        <w:rFonts w:ascii="Times New Roman" w:hAnsi="Times New Roman" w:cs="Times New Roman"/>
      </w:rPr>
    </w:pPr>
    <w:r w:rsidRPr="0009185D">
      <w:rPr>
        <w:rFonts w:ascii="Times New Roman" w:hAnsi="Times New Roman" w:cs="Times New Roman"/>
      </w:rPr>
      <w:t>Срок приема замечаний: до 24.02.2018</w:t>
    </w:r>
  </w:p>
  <w:p w:rsidR="0009185D" w:rsidRPr="0009185D" w:rsidRDefault="0009185D" w:rsidP="0009185D">
    <w:pPr>
      <w:pStyle w:val="a9"/>
      <w:jc w:val="right"/>
      <w:rPr>
        <w:rFonts w:ascii="Times New Roman" w:hAnsi="Times New Roman" w:cs="Times New Roman"/>
      </w:rPr>
    </w:pPr>
    <w:r w:rsidRPr="0009185D">
      <w:rPr>
        <w:rFonts w:ascii="Times New Roman" w:hAnsi="Times New Roman" w:cs="Times New Roman"/>
      </w:rPr>
      <w:t>На электронный адрес org0707@mail.ru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26638"/>
    <w:multiLevelType w:val="hybridMultilevel"/>
    <w:tmpl w:val="07F25392"/>
    <w:lvl w:ilvl="0" w:tplc="EDC08D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8CC5831"/>
    <w:multiLevelType w:val="hybridMultilevel"/>
    <w:tmpl w:val="A498F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C35FDA"/>
    <w:multiLevelType w:val="multilevel"/>
    <w:tmpl w:val="0A18B9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46A0"/>
    <w:rsid w:val="000009D3"/>
    <w:rsid w:val="00041961"/>
    <w:rsid w:val="00065CF8"/>
    <w:rsid w:val="0006719A"/>
    <w:rsid w:val="000675E1"/>
    <w:rsid w:val="000702AE"/>
    <w:rsid w:val="00080531"/>
    <w:rsid w:val="0009185D"/>
    <w:rsid w:val="00094E4B"/>
    <w:rsid w:val="000A5C3C"/>
    <w:rsid w:val="000A6D19"/>
    <w:rsid w:val="000D35E0"/>
    <w:rsid w:val="001008D4"/>
    <w:rsid w:val="00147A1B"/>
    <w:rsid w:val="001956CD"/>
    <w:rsid w:val="00201ED9"/>
    <w:rsid w:val="00245665"/>
    <w:rsid w:val="00246BBA"/>
    <w:rsid w:val="0027144A"/>
    <w:rsid w:val="003352B1"/>
    <w:rsid w:val="00347934"/>
    <w:rsid w:val="003814AB"/>
    <w:rsid w:val="00392604"/>
    <w:rsid w:val="003A0B25"/>
    <w:rsid w:val="003C5CC5"/>
    <w:rsid w:val="003D6854"/>
    <w:rsid w:val="004073CA"/>
    <w:rsid w:val="00410745"/>
    <w:rsid w:val="00430204"/>
    <w:rsid w:val="00433D0A"/>
    <w:rsid w:val="00447C11"/>
    <w:rsid w:val="00464D8B"/>
    <w:rsid w:val="00471495"/>
    <w:rsid w:val="004D533C"/>
    <w:rsid w:val="00504152"/>
    <w:rsid w:val="005718AA"/>
    <w:rsid w:val="00572E34"/>
    <w:rsid w:val="005A778D"/>
    <w:rsid w:val="005D4041"/>
    <w:rsid w:val="005D647D"/>
    <w:rsid w:val="006038B6"/>
    <w:rsid w:val="006342DD"/>
    <w:rsid w:val="00674751"/>
    <w:rsid w:val="006750A6"/>
    <w:rsid w:val="006826FC"/>
    <w:rsid w:val="0069417F"/>
    <w:rsid w:val="0069460E"/>
    <w:rsid w:val="006961E6"/>
    <w:rsid w:val="006E4181"/>
    <w:rsid w:val="0073259A"/>
    <w:rsid w:val="00754A38"/>
    <w:rsid w:val="007676FB"/>
    <w:rsid w:val="00810669"/>
    <w:rsid w:val="00835CB2"/>
    <w:rsid w:val="008428BD"/>
    <w:rsid w:val="00891573"/>
    <w:rsid w:val="008A7233"/>
    <w:rsid w:val="009059BD"/>
    <w:rsid w:val="00943ED6"/>
    <w:rsid w:val="00984E6E"/>
    <w:rsid w:val="0099167C"/>
    <w:rsid w:val="00993763"/>
    <w:rsid w:val="00994627"/>
    <w:rsid w:val="009A492C"/>
    <w:rsid w:val="009C421D"/>
    <w:rsid w:val="009D359D"/>
    <w:rsid w:val="009F4AA9"/>
    <w:rsid w:val="00A22FAA"/>
    <w:rsid w:val="00A45584"/>
    <w:rsid w:val="00A53079"/>
    <w:rsid w:val="00A53CBA"/>
    <w:rsid w:val="00A53E55"/>
    <w:rsid w:val="00A62489"/>
    <w:rsid w:val="00AA0F29"/>
    <w:rsid w:val="00AA1263"/>
    <w:rsid w:val="00AA40CF"/>
    <w:rsid w:val="00B207E8"/>
    <w:rsid w:val="00B240E2"/>
    <w:rsid w:val="00B9061F"/>
    <w:rsid w:val="00B95F17"/>
    <w:rsid w:val="00BA25F1"/>
    <w:rsid w:val="00BA2AC8"/>
    <w:rsid w:val="00BB10BD"/>
    <w:rsid w:val="00BE3ACC"/>
    <w:rsid w:val="00BF3C8E"/>
    <w:rsid w:val="00BF661F"/>
    <w:rsid w:val="00C026FC"/>
    <w:rsid w:val="00C2175E"/>
    <w:rsid w:val="00C84620"/>
    <w:rsid w:val="00CA4745"/>
    <w:rsid w:val="00CC411B"/>
    <w:rsid w:val="00CF4B0A"/>
    <w:rsid w:val="00CF5F61"/>
    <w:rsid w:val="00D01100"/>
    <w:rsid w:val="00D03019"/>
    <w:rsid w:val="00D201E1"/>
    <w:rsid w:val="00E10774"/>
    <w:rsid w:val="00E2155B"/>
    <w:rsid w:val="00E55AE0"/>
    <w:rsid w:val="00E60A57"/>
    <w:rsid w:val="00E659C1"/>
    <w:rsid w:val="00E70C1B"/>
    <w:rsid w:val="00E975C6"/>
    <w:rsid w:val="00EB13C6"/>
    <w:rsid w:val="00EE3A0A"/>
    <w:rsid w:val="00F059C3"/>
    <w:rsid w:val="00F1058B"/>
    <w:rsid w:val="00F16891"/>
    <w:rsid w:val="00F22125"/>
    <w:rsid w:val="00F30EFC"/>
    <w:rsid w:val="00F50890"/>
    <w:rsid w:val="00F56E15"/>
    <w:rsid w:val="00F7587B"/>
    <w:rsid w:val="00F80437"/>
    <w:rsid w:val="00FA7A47"/>
    <w:rsid w:val="00FC46A0"/>
    <w:rsid w:val="00FE4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8BD"/>
  </w:style>
  <w:style w:type="paragraph" w:styleId="2">
    <w:name w:val="heading 2"/>
    <w:basedOn w:val="a"/>
    <w:next w:val="a"/>
    <w:link w:val="20"/>
    <w:uiPriority w:val="9"/>
    <w:unhideWhenUsed/>
    <w:qFormat/>
    <w:rsid w:val="00A4558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A45584"/>
    <w:pPr>
      <w:keepNext/>
      <w:tabs>
        <w:tab w:val="left" w:pos="3375"/>
        <w:tab w:val="left" w:pos="3840"/>
      </w:tabs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FC46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C46A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B240E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84620"/>
    <w:rPr>
      <w:color w:val="0000FF"/>
      <w:u w:val="single"/>
    </w:rPr>
  </w:style>
  <w:style w:type="paragraph" w:customStyle="1" w:styleId="Default">
    <w:name w:val="Default"/>
    <w:rsid w:val="006826F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5">
    <w:name w:val="Table Grid"/>
    <w:basedOn w:val="a1"/>
    <w:uiPriority w:val="59"/>
    <w:rsid w:val="009059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A45584"/>
    <w:rPr>
      <w:rFonts w:ascii="Times New Roman" w:eastAsia="Times New Roman" w:hAnsi="Times New Roman" w:cs="Times New Roman"/>
      <w:b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A45584"/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ConsPlusNormal">
    <w:name w:val="ConsPlusNormal"/>
    <w:rsid w:val="00A455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unhideWhenUsed/>
    <w:rsid w:val="00A45584"/>
    <w:pPr>
      <w:spacing w:after="0" w:line="240" w:lineRule="auto"/>
    </w:pPr>
    <w:rPr>
      <w:rFonts w:ascii="Times New Roman" w:eastAsia="Times New Roman" w:hAnsi="Times New Roman" w:cs="Times New Roman"/>
      <w:b/>
      <w:sz w:val="26"/>
      <w:szCs w:val="26"/>
    </w:rPr>
  </w:style>
  <w:style w:type="character" w:customStyle="1" w:styleId="a7">
    <w:name w:val="Основной текст Знак"/>
    <w:basedOn w:val="a0"/>
    <w:link w:val="a6"/>
    <w:uiPriority w:val="99"/>
    <w:rsid w:val="00A45584"/>
    <w:rPr>
      <w:rFonts w:ascii="Times New Roman" w:eastAsia="Times New Roman" w:hAnsi="Times New Roman" w:cs="Times New Roman"/>
      <w:b/>
      <w:sz w:val="26"/>
      <w:szCs w:val="26"/>
    </w:rPr>
  </w:style>
  <w:style w:type="paragraph" w:styleId="3">
    <w:name w:val="Body Text 3"/>
    <w:basedOn w:val="a"/>
    <w:link w:val="30"/>
    <w:uiPriority w:val="99"/>
    <w:unhideWhenUsed/>
    <w:rsid w:val="00A4558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rsid w:val="00A45584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p2">
    <w:name w:val="p2"/>
    <w:basedOn w:val="a"/>
    <w:rsid w:val="00A62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A62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A62489"/>
  </w:style>
  <w:style w:type="paragraph" w:styleId="a8">
    <w:name w:val="List Paragraph"/>
    <w:basedOn w:val="a"/>
    <w:rsid w:val="00410745"/>
    <w:pPr>
      <w:widowControl w:val="0"/>
      <w:suppressAutoHyphens/>
      <w:autoSpaceDN w:val="0"/>
      <w:spacing w:line="240" w:lineRule="auto"/>
      <w:ind w:left="720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ja-JP"/>
    </w:rPr>
  </w:style>
  <w:style w:type="paragraph" w:customStyle="1" w:styleId="ConsPlusTitle">
    <w:name w:val="ConsPlusTitle"/>
    <w:uiPriority w:val="99"/>
    <w:rsid w:val="009F4AA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0918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9185D"/>
  </w:style>
  <w:style w:type="paragraph" w:styleId="ab">
    <w:name w:val="footer"/>
    <w:basedOn w:val="a"/>
    <w:link w:val="ac"/>
    <w:uiPriority w:val="99"/>
    <w:unhideWhenUsed/>
    <w:rsid w:val="000918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918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35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971702-1AC3-400D-9BDA-5EDCE5EF0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911</Words>
  <Characters>5196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Савина АН</cp:lastModifiedBy>
  <cp:revision>19</cp:revision>
  <cp:lastPrinted>2018-01-25T05:45:00Z</cp:lastPrinted>
  <dcterms:created xsi:type="dcterms:W3CDTF">2018-01-24T04:27:00Z</dcterms:created>
  <dcterms:modified xsi:type="dcterms:W3CDTF">2018-01-25T11:07:00Z</dcterms:modified>
</cp:coreProperties>
</file>