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1" w:rsidRDefault="00BA12F1" w:rsidP="00BA12F1">
      <w:pPr>
        <w:ind w:right="4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BA12F1" w:rsidRDefault="00BA12F1" w:rsidP="00BA12F1">
      <w:pPr>
        <w:jc w:val="center"/>
        <w:rPr>
          <w:color w:val="000000"/>
          <w:sz w:val="28"/>
          <w:szCs w:val="28"/>
        </w:rPr>
      </w:pPr>
    </w:p>
    <w:p w:rsidR="00BA12F1" w:rsidRDefault="00BA12F1" w:rsidP="00BA12F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A12F1" w:rsidRDefault="00BA12F1" w:rsidP="00BA12F1">
      <w:pPr>
        <w:jc w:val="both"/>
        <w:rPr>
          <w:b/>
          <w:bCs/>
          <w:color w:val="000000"/>
          <w:sz w:val="28"/>
          <w:szCs w:val="28"/>
        </w:rPr>
      </w:pPr>
    </w:p>
    <w:p w:rsidR="00BA12F1" w:rsidRDefault="0078062B" w:rsidP="00BA12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05 февраля </w:t>
      </w:r>
      <w:r w:rsidR="000938F8">
        <w:rPr>
          <w:b/>
          <w:color w:val="000000"/>
          <w:sz w:val="28"/>
          <w:szCs w:val="28"/>
        </w:rPr>
        <w:t xml:space="preserve"> 2018</w:t>
      </w:r>
      <w:r w:rsidR="00BA12F1">
        <w:rPr>
          <w:b/>
          <w:color w:val="000000"/>
          <w:sz w:val="28"/>
          <w:szCs w:val="28"/>
        </w:rPr>
        <w:t xml:space="preserve"> г.                                             </w:t>
      </w:r>
      <w:r w:rsidR="003B04F8"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                   </w:t>
      </w:r>
      <w:r w:rsidR="003B04F8">
        <w:rPr>
          <w:b/>
          <w:color w:val="000000"/>
          <w:sz w:val="28"/>
          <w:szCs w:val="28"/>
        </w:rPr>
        <w:t xml:space="preserve">    </w:t>
      </w:r>
      <w:r w:rsidR="00BA12F1">
        <w:rPr>
          <w:b/>
          <w:color w:val="000000"/>
          <w:sz w:val="28"/>
          <w:szCs w:val="28"/>
        </w:rPr>
        <w:t xml:space="preserve">      № </w:t>
      </w:r>
      <w:r>
        <w:rPr>
          <w:b/>
          <w:color w:val="000000"/>
          <w:sz w:val="28"/>
          <w:szCs w:val="28"/>
        </w:rPr>
        <w:t>59</w:t>
      </w:r>
    </w:p>
    <w:p w:rsidR="00BA12F1" w:rsidRPr="00160006" w:rsidRDefault="00BA12F1" w:rsidP="00BA12F1">
      <w:pPr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</w:p>
    <w:p w:rsidR="00BA12F1" w:rsidRPr="00067713" w:rsidRDefault="00BA12F1" w:rsidP="00BA12F1">
      <w:pPr>
        <w:jc w:val="center"/>
        <w:rPr>
          <w:b/>
          <w:color w:val="000000"/>
          <w:sz w:val="28"/>
          <w:szCs w:val="28"/>
        </w:rPr>
      </w:pPr>
      <w:r w:rsidRPr="00067713">
        <w:rPr>
          <w:b/>
          <w:color w:val="000000"/>
          <w:sz w:val="28"/>
          <w:szCs w:val="28"/>
        </w:rPr>
        <w:t>р.п.Чердаклы</w:t>
      </w:r>
    </w:p>
    <w:p w:rsidR="00BA12F1" w:rsidRDefault="00BA1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40D" w:rsidRPr="0060740D" w:rsidRDefault="000938F8" w:rsidP="00D5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5219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D52197" w:rsidRPr="00D52197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D52197">
        <w:rPr>
          <w:rFonts w:ascii="Times New Roman" w:hAnsi="Times New Roman" w:cs="Times New Roman"/>
          <w:sz w:val="28"/>
          <w:szCs w:val="28"/>
        </w:rPr>
        <w:t xml:space="preserve"> Ульяновской области от 07.11.2017 № 747 «</w:t>
      </w:r>
      <w:r w:rsidR="0060740D">
        <w:rPr>
          <w:rFonts w:ascii="Times New Roman" w:hAnsi="Times New Roman" w:cs="Times New Roman"/>
          <w:sz w:val="28"/>
          <w:szCs w:val="28"/>
        </w:rPr>
        <w:t>О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0740D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0740D">
        <w:rPr>
          <w:rFonts w:ascii="Times New Roman" w:hAnsi="Times New Roman" w:cs="Times New Roman"/>
          <w:sz w:val="28"/>
          <w:szCs w:val="28"/>
        </w:rPr>
        <w:t>муниципальными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60740D">
        <w:rPr>
          <w:rFonts w:ascii="Times New Roman" w:hAnsi="Times New Roman" w:cs="Times New Roman"/>
          <w:sz w:val="28"/>
          <w:szCs w:val="28"/>
        </w:rPr>
        <w:t>администр</w:t>
      </w:r>
      <w:r w:rsidR="0060740D">
        <w:rPr>
          <w:rFonts w:ascii="Times New Roman" w:hAnsi="Times New Roman" w:cs="Times New Roman"/>
          <w:sz w:val="28"/>
          <w:szCs w:val="28"/>
        </w:rPr>
        <w:t>а</w:t>
      </w:r>
      <w:r w:rsidR="0060740D">
        <w:rPr>
          <w:rFonts w:ascii="Times New Roman" w:hAnsi="Times New Roman" w:cs="Times New Roman"/>
          <w:sz w:val="28"/>
          <w:szCs w:val="28"/>
        </w:rPr>
        <w:t>ции муниципального образования «Чердаклинский район»</w:t>
      </w:r>
      <w:r w:rsidR="005C2EC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0740D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="0060740D" w:rsidRPr="0060740D">
        <w:rPr>
          <w:rFonts w:ascii="Times New Roman" w:hAnsi="Times New Roman" w:cs="Times New Roman"/>
          <w:sz w:val="28"/>
          <w:szCs w:val="28"/>
        </w:rPr>
        <w:t>, разрешения представителя нанимателя</w:t>
      </w:r>
      <w:r w:rsidR="0060740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5C2EC2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</w:t>
      </w:r>
      <w:r w:rsidR="0060740D" w:rsidRPr="0060740D">
        <w:rPr>
          <w:rFonts w:ascii="Times New Roman" w:hAnsi="Times New Roman" w:cs="Times New Roman"/>
          <w:sz w:val="28"/>
          <w:szCs w:val="28"/>
        </w:rPr>
        <w:t>е</w:t>
      </w:r>
      <w:r w:rsidR="0060740D" w:rsidRPr="0060740D">
        <w:rPr>
          <w:rFonts w:ascii="Times New Roman" w:hAnsi="Times New Roman" w:cs="Times New Roman"/>
          <w:sz w:val="28"/>
          <w:szCs w:val="28"/>
        </w:rPr>
        <w:t>нии жилищным,</w:t>
      </w:r>
      <w:r w:rsidR="0060740D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 w:rsidR="0060740D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>с</w:t>
      </w:r>
      <w:r w:rsidR="0060740D" w:rsidRPr="0060740D">
        <w:rPr>
          <w:rFonts w:ascii="Times New Roman" w:hAnsi="Times New Roman" w:cs="Times New Roman"/>
          <w:sz w:val="28"/>
          <w:szCs w:val="28"/>
        </w:rPr>
        <w:t>а</w:t>
      </w:r>
      <w:r w:rsidR="0060740D" w:rsidRPr="0060740D">
        <w:rPr>
          <w:rFonts w:ascii="Times New Roman" w:hAnsi="Times New Roman" w:cs="Times New Roman"/>
          <w:sz w:val="28"/>
          <w:szCs w:val="28"/>
        </w:rPr>
        <w:t>доводческим, огородническим, дачным потребительским</w:t>
      </w:r>
      <w:r w:rsidR="0060740D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>кооперативами, товариществом собственников недвижимости</w:t>
      </w:r>
      <w:r w:rsidR="00D5219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740D" w:rsidRPr="0060740D" w:rsidRDefault="006074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40D" w:rsidRPr="0060740D" w:rsidRDefault="00D52197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069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="005C0694" w:rsidRPr="000938F8">
        <w:rPr>
          <w:rFonts w:ascii="Times New Roman" w:hAnsi="Times New Roman" w:cs="Times New Roman"/>
          <w:spacing w:val="51"/>
          <w:sz w:val="28"/>
          <w:szCs w:val="28"/>
        </w:rPr>
        <w:t>постановляет</w:t>
      </w:r>
      <w:r w:rsidR="0060740D" w:rsidRPr="0060740D">
        <w:rPr>
          <w:rFonts w:ascii="Times New Roman" w:hAnsi="Times New Roman" w:cs="Times New Roman"/>
          <w:sz w:val="28"/>
          <w:szCs w:val="28"/>
        </w:rPr>
        <w:t>:</w:t>
      </w:r>
    </w:p>
    <w:p w:rsidR="00D52197" w:rsidRDefault="0060740D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60740D">
        <w:rPr>
          <w:rFonts w:ascii="Times New Roman" w:hAnsi="Times New Roman" w:cs="Times New Roman"/>
          <w:sz w:val="28"/>
          <w:szCs w:val="28"/>
        </w:rPr>
        <w:t xml:space="preserve">1. </w:t>
      </w:r>
      <w:r w:rsidR="00D52197">
        <w:rPr>
          <w:rFonts w:ascii="Times New Roman" w:hAnsi="Times New Roman" w:cs="Times New Roman"/>
          <w:sz w:val="28"/>
          <w:szCs w:val="28"/>
        </w:rPr>
        <w:t>Внести</w:t>
      </w:r>
      <w:r w:rsidR="00D52197" w:rsidRPr="00D521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938F8">
        <w:rPr>
          <w:rFonts w:ascii="Times New Roman" w:hAnsi="Times New Roman" w:cs="Times New Roman"/>
          <w:sz w:val="28"/>
          <w:szCs w:val="28"/>
        </w:rPr>
        <w:t>в порядок</w:t>
      </w:r>
      <w:r w:rsidR="00D52197" w:rsidRPr="00D52197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админ</w:t>
      </w:r>
      <w:r w:rsidR="00D52197" w:rsidRPr="00D52197">
        <w:rPr>
          <w:rFonts w:ascii="Times New Roman" w:hAnsi="Times New Roman" w:cs="Times New Roman"/>
          <w:sz w:val="28"/>
          <w:szCs w:val="28"/>
        </w:rPr>
        <w:t>и</w:t>
      </w:r>
      <w:r w:rsidR="00D52197" w:rsidRPr="00D52197">
        <w:rPr>
          <w:rFonts w:ascii="Times New Roman" w:hAnsi="Times New Roman" w:cs="Times New Roman"/>
          <w:sz w:val="28"/>
          <w:szCs w:val="28"/>
        </w:rPr>
        <w:t>страции муниципального образования «Чердаклинский район» Ульяновской области и ее структурных подразделений, разрешения представителя нанимат</w:t>
      </w:r>
      <w:r w:rsidR="00D52197" w:rsidRPr="00D52197">
        <w:rPr>
          <w:rFonts w:ascii="Times New Roman" w:hAnsi="Times New Roman" w:cs="Times New Roman"/>
          <w:sz w:val="28"/>
          <w:szCs w:val="28"/>
        </w:rPr>
        <w:t>е</w:t>
      </w:r>
      <w:r w:rsidR="00D52197" w:rsidRPr="00D52197">
        <w:rPr>
          <w:rFonts w:ascii="Times New Roman" w:hAnsi="Times New Roman" w:cs="Times New Roman"/>
          <w:sz w:val="28"/>
          <w:szCs w:val="28"/>
        </w:rPr>
        <w:t>ля (работодателя) на участие на безвозмездной основе в управлении жили</w:t>
      </w:r>
      <w:r w:rsidR="00D52197" w:rsidRPr="00D52197">
        <w:rPr>
          <w:rFonts w:ascii="Times New Roman" w:hAnsi="Times New Roman" w:cs="Times New Roman"/>
          <w:sz w:val="28"/>
          <w:szCs w:val="28"/>
        </w:rPr>
        <w:t>щ</w:t>
      </w:r>
      <w:r w:rsidR="00D52197" w:rsidRPr="00D52197">
        <w:rPr>
          <w:rFonts w:ascii="Times New Roman" w:hAnsi="Times New Roman" w:cs="Times New Roman"/>
          <w:sz w:val="28"/>
          <w:szCs w:val="28"/>
        </w:rPr>
        <w:t>ным, жилищно-строительным, гаражным кооперативами, садоводческим, ог</w:t>
      </w:r>
      <w:r w:rsidR="00D52197" w:rsidRPr="00D52197">
        <w:rPr>
          <w:rFonts w:ascii="Times New Roman" w:hAnsi="Times New Roman" w:cs="Times New Roman"/>
          <w:sz w:val="28"/>
          <w:szCs w:val="28"/>
        </w:rPr>
        <w:t>о</w:t>
      </w:r>
      <w:r w:rsidR="00D52197" w:rsidRPr="00D52197">
        <w:rPr>
          <w:rFonts w:ascii="Times New Roman" w:hAnsi="Times New Roman" w:cs="Times New Roman"/>
          <w:sz w:val="28"/>
          <w:szCs w:val="28"/>
        </w:rPr>
        <w:t>родническим, дачным потребительским кооперативами, товариществом со</w:t>
      </w:r>
      <w:r w:rsidR="00D52197" w:rsidRPr="00D52197">
        <w:rPr>
          <w:rFonts w:ascii="Times New Roman" w:hAnsi="Times New Roman" w:cs="Times New Roman"/>
          <w:sz w:val="28"/>
          <w:szCs w:val="28"/>
        </w:rPr>
        <w:t>б</w:t>
      </w:r>
      <w:r w:rsidR="00D52197" w:rsidRPr="00D52197">
        <w:rPr>
          <w:rFonts w:ascii="Times New Roman" w:hAnsi="Times New Roman" w:cs="Times New Roman"/>
          <w:sz w:val="28"/>
          <w:szCs w:val="28"/>
        </w:rPr>
        <w:t>ственников не</w:t>
      </w:r>
      <w:r w:rsidR="000938F8">
        <w:rPr>
          <w:rFonts w:ascii="Times New Roman" w:hAnsi="Times New Roman" w:cs="Times New Roman"/>
          <w:sz w:val="28"/>
          <w:szCs w:val="28"/>
        </w:rPr>
        <w:t>движимости, утверждённый постановлением администрации м</w:t>
      </w:r>
      <w:r w:rsidR="000938F8">
        <w:rPr>
          <w:rFonts w:ascii="Times New Roman" w:hAnsi="Times New Roman" w:cs="Times New Roman"/>
          <w:sz w:val="28"/>
          <w:szCs w:val="28"/>
        </w:rPr>
        <w:t>у</w:t>
      </w:r>
      <w:r w:rsidR="000938F8">
        <w:rPr>
          <w:rFonts w:ascii="Times New Roman" w:hAnsi="Times New Roman" w:cs="Times New Roman"/>
          <w:sz w:val="28"/>
          <w:szCs w:val="28"/>
        </w:rPr>
        <w:t>ниципального образования «Чердаклинский район» Ульяновской области</w:t>
      </w:r>
      <w:r w:rsidR="00E912A6">
        <w:rPr>
          <w:rFonts w:ascii="Times New Roman" w:hAnsi="Times New Roman" w:cs="Times New Roman"/>
          <w:sz w:val="28"/>
          <w:szCs w:val="28"/>
        </w:rPr>
        <w:t xml:space="preserve"> от 07.11.2017 № 747</w:t>
      </w:r>
      <w:r w:rsidR="00D52197">
        <w:rPr>
          <w:rFonts w:ascii="Times New Roman" w:hAnsi="Times New Roman" w:cs="Times New Roman"/>
          <w:sz w:val="28"/>
          <w:szCs w:val="28"/>
        </w:rPr>
        <w:t xml:space="preserve"> </w:t>
      </w:r>
      <w:r w:rsidR="00D52197" w:rsidRPr="00D52197">
        <w:rPr>
          <w:rFonts w:ascii="Times New Roman" w:hAnsi="Times New Roman" w:cs="Times New Roman"/>
          <w:sz w:val="28"/>
          <w:szCs w:val="28"/>
        </w:rPr>
        <w:t>изменени</w:t>
      </w:r>
      <w:r w:rsidR="000938F8">
        <w:rPr>
          <w:rFonts w:ascii="Times New Roman" w:hAnsi="Times New Roman" w:cs="Times New Roman"/>
          <w:sz w:val="28"/>
          <w:szCs w:val="28"/>
        </w:rPr>
        <w:t>я, изложив пункты 5, 6 в следующей редакции</w:t>
      </w:r>
      <w:r w:rsidR="00D52197">
        <w:rPr>
          <w:rFonts w:ascii="Times New Roman" w:hAnsi="Times New Roman" w:cs="Times New Roman"/>
          <w:sz w:val="28"/>
          <w:szCs w:val="28"/>
        </w:rPr>
        <w:t>:</w:t>
      </w:r>
    </w:p>
    <w:p w:rsidR="00D52197" w:rsidRDefault="00D52197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Отдел муниципальной службы, кадров и архивного дела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«Чердаклинский район»</w:t>
      </w:r>
      <w:r w:rsidR="0010171C">
        <w:rPr>
          <w:rFonts w:ascii="Times New Roman" w:hAnsi="Times New Roman" w:cs="Times New Roman"/>
          <w:sz w:val="28"/>
          <w:szCs w:val="28"/>
        </w:rPr>
        <w:t xml:space="preserve"> Ульяновской обл</w:t>
      </w:r>
      <w:r w:rsidR="0010171C">
        <w:rPr>
          <w:rFonts w:ascii="Times New Roman" w:hAnsi="Times New Roman" w:cs="Times New Roman"/>
          <w:sz w:val="28"/>
          <w:szCs w:val="28"/>
        </w:rPr>
        <w:t>а</w:t>
      </w:r>
      <w:r w:rsidR="0010171C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197" w:rsidRDefault="00D52197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и регистрирует ходатайство в день поступления в журнале регистрации ходатайство по форме согласно Приложению 2;</w:t>
      </w:r>
    </w:p>
    <w:p w:rsidR="0010171C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готовит заключение о соответствии некоммерческой организации, в управлении которой муниципальный служащий предполагает участвовать,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 Федерального закона от 02.03.2007 № 25-ФЗ «О муниципальной  службе в Российской Федерации»;</w:t>
      </w:r>
    </w:p>
    <w:p w:rsidR="0010171C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представляет ходатайство в течение трёх рабочих дней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Главы администрации </w:t>
      </w:r>
      <w:r w:rsidRPr="0010171C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</w:t>
      </w:r>
      <w:r w:rsidRPr="0010171C">
        <w:rPr>
          <w:rFonts w:ascii="Times New Roman" w:hAnsi="Times New Roman" w:cs="Times New Roman"/>
          <w:sz w:val="28"/>
          <w:szCs w:val="28"/>
        </w:rPr>
        <w:t>й</w:t>
      </w:r>
      <w:r w:rsidRPr="0010171C">
        <w:rPr>
          <w:rFonts w:ascii="Times New Roman" w:hAnsi="Times New Roman" w:cs="Times New Roman"/>
          <w:sz w:val="28"/>
          <w:szCs w:val="28"/>
        </w:rPr>
        <w:t>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71C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71C" w:rsidRDefault="000938F8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356F">
        <w:rPr>
          <w:rFonts w:ascii="Times New Roman" w:hAnsi="Times New Roman" w:cs="Times New Roman"/>
          <w:sz w:val="28"/>
          <w:szCs w:val="28"/>
        </w:rPr>
        <w:t xml:space="preserve"> течение 7 календарных дней </w:t>
      </w:r>
      <w:r w:rsidR="0010171C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Pr="000938F8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8F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10171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0171C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разрешить участие </w:t>
      </w:r>
      <w:r w:rsidRPr="0010171C">
        <w:rPr>
          <w:rFonts w:ascii="Times New Roman" w:hAnsi="Times New Roman" w:cs="Times New Roman"/>
          <w:sz w:val="28"/>
          <w:szCs w:val="28"/>
        </w:rPr>
        <w:t>на безвозмездной основе в управлении жилищным, жилищно-строительным, гаражным кооперативами, садоводческим, огородн</w:t>
      </w:r>
      <w:r w:rsidRPr="0010171C">
        <w:rPr>
          <w:rFonts w:ascii="Times New Roman" w:hAnsi="Times New Roman" w:cs="Times New Roman"/>
          <w:sz w:val="28"/>
          <w:szCs w:val="28"/>
        </w:rPr>
        <w:t>и</w:t>
      </w:r>
      <w:r w:rsidRPr="0010171C">
        <w:rPr>
          <w:rFonts w:ascii="Times New Roman" w:hAnsi="Times New Roman" w:cs="Times New Roman"/>
          <w:sz w:val="28"/>
          <w:szCs w:val="28"/>
        </w:rPr>
        <w:t>ческим, дачным потребительским кооперативами, товариществом собственн</w:t>
      </w:r>
      <w:r w:rsidRPr="0010171C">
        <w:rPr>
          <w:rFonts w:ascii="Times New Roman" w:hAnsi="Times New Roman" w:cs="Times New Roman"/>
          <w:sz w:val="28"/>
          <w:szCs w:val="28"/>
        </w:rPr>
        <w:t>и</w:t>
      </w:r>
      <w:r w:rsidRPr="0010171C">
        <w:rPr>
          <w:rFonts w:ascii="Times New Roman" w:hAnsi="Times New Roman" w:cs="Times New Roman"/>
          <w:sz w:val="28"/>
          <w:szCs w:val="28"/>
        </w:rPr>
        <w:t>ков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71C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в разрешении на </w:t>
      </w:r>
      <w:r w:rsidRPr="0010171C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</w:t>
      </w:r>
      <w:r w:rsidRPr="0010171C">
        <w:rPr>
          <w:rFonts w:ascii="Times New Roman" w:hAnsi="Times New Roman" w:cs="Times New Roman"/>
          <w:sz w:val="28"/>
          <w:szCs w:val="28"/>
        </w:rPr>
        <w:t>е</w:t>
      </w:r>
      <w:r w:rsidRPr="0010171C">
        <w:rPr>
          <w:rFonts w:ascii="Times New Roman" w:hAnsi="Times New Roman" w:cs="Times New Roman"/>
          <w:sz w:val="28"/>
          <w:szCs w:val="28"/>
        </w:rPr>
        <w:t>нии жилищным, жилищно-строительным, гаражным кооперативами, садово</w:t>
      </w:r>
      <w:r w:rsidRPr="0010171C">
        <w:rPr>
          <w:rFonts w:ascii="Times New Roman" w:hAnsi="Times New Roman" w:cs="Times New Roman"/>
          <w:sz w:val="28"/>
          <w:szCs w:val="28"/>
        </w:rPr>
        <w:t>д</w:t>
      </w:r>
      <w:r w:rsidRPr="0010171C">
        <w:rPr>
          <w:rFonts w:ascii="Times New Roman" w:hAnsi="Times New Roman" w:cs="Times New Roman"/>
          <w:sz w:val="28"/>
          <w:szCs w:val="28"/>
        </w:rPr>
        <w:t>ческим, огородническим, дачным потребительским кооперативами, товарищ</w:t>
      </w:r>
      <w:r w:rsidRPr="0010171C">
        <w:rPr>
          <w:rFonts w:ascii="Times New Roman" w:hAnsi="Times New Roman" w:cs="Times New Roman"/>
          <w:sz w:val="28"/>
          <w:szCs w:val="28"/>
        </w:rPr>
        <w:t>е</w:t>
      </w:r>
      <w:r w:rsidRPr="0010171C">
        <w:rPr>
          <w:rFonts w:ascii="Times New Roman" w:hAnsi="Times New Roman" w:cs="Times New Roman"/>
          <w:sz w:val="28"/>
          <w:szCs w:val="28"/>
        </w:rPr>
        <w:t>ством 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40D" w:rsidRPr="0060740D" w:rsidRDefault="000938F8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171C">
        <w:rPr>
          <w:rFonts w:ascii="Times New Roman" w:hAnsi="Times New Roman" w:cs="Times New Roman"/>
          <w:sz w:val="28"/>
          <w:szCs w:val="28"/>
        </w:rPr>
        <w:t xml:space="preserve">) информирует муниципального служащего  о результатах рассмотрения ходатайства; </w:t>
      </w:r>
    </w:p>
    <w:p w:rsidR="0060740D" w:rsidRDefault="000938F8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) приобщает рассмотренное ходатайство к личному делу </w:t>
      </w:r>
      <w:r w:rsidR="000A00B0">
        <w:rPr>
          <w:rFonts w:ascii="Times New Roman" w:hAnsi="Times New Roman" w:cs="Times New Roman"/>
          <w:sz w:val="28"/>
          <w:szCs w:val="28"/>
        </w:rPr>
        <w:t>муниципальн</w:t>
      </w:r>
      <w:r w:rsidR="000A00B0">
        <w:rPr>
          <w:rFonts w:ascii="Times New Roman" w:hAnsi="Times New Roman" w:cs="Times New Roman"/>
          <w:sz w:val="28"/>
          <w:szCs w:val="28"/>
        </w:rPr>
        <w:t>о</w:t>
      </w:r>
      <w:r w:rsidR="000A00B0">
        <w:rPr>
          <w:rFonts w:ascii="Times New Roman" w:hAnsi="Times New Roman" w:cs="Times New Roman"/>
          <w:sz w:val="28"/>
          <w:szCs w:val="28"/>
        </w:rPr>
        <w:t>го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A54394" w:rsidRPr="0060740D" w:rsidRDefault="00A54394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структурного подразделения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«Чердаклинский район» Ульяновской области</w:t>
      </w:r>
      <w:r w:rsidRPr="0060740D">
        <w:rPr>
          <w:rFonts w:ascii="Times New Roman" w:hAnsi="Times New Roman" w:cs="Times New Roman"/>
          <w:sz w:val="28"/>
          <w:szCs w:val="28"/>
        </w:rPr>
        <w:t>:</w:t>
      </w:r>
    </w:p>
    <w:p w:rsidR="00A54394" w:rsidRPr="00DC1169" w:rsidRDefault="00A54394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D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54" w:history="1">
        <w:r w:rsidRPr="00DC116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C1169">
        <w:rPr>
          <w:rFonts w:ascii="Times New Roman" w:hAnsi="Times New Roman" w:cs="Times New Roman"/>
          <w:sz w:val="28"/>
          <w:szCs w:val="28"/>
        </w:rPr>
        <w:t>;</w:t>
      </w:r>
    </w:p>
    <w:p w:rsidR="00A54394" w:rsidRPr="0060740D" w:rsidRDefault="00A54394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D">
        <w:rPr>
          <w:rFonts w:ascii="Times New Roman" w:hAnsi="Times New Roman" w:cs="Times New Roman"/>
          <w:sz w:val="28"/>
          <w:szCs w:val="28"/>
        </w:rPr>
        <w:t xml:space="preserve">б) готовит заключение о соответствии некоммерческой организации, в управлении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0740D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участвовать, тр</w:t>
      </w:r>
      <w:r w:rsidRPr="0060740D">
        <w:rPr>
          <w:rFonts w:ascii="Times New Roman" w:hAnsi="Times New Roman" w:cs="Times New Roman"/>
          <w:sz w:val="28"/>
          <w:szCs w:val="28"/>
        </w:rPr>
        <w:t>е</w:t>
      </w:r>
      <w:r w:rsidRPr="0060740D">
        <w:rPr>
          <w:rFonts w:ascii="Times New Roman" w:hAnsi="Times New Roman" w:cs="Times New Roman"/>
          <w:sz w:val="28"/>
          <w:szCs w:val="28"/>
        </w:rPr>
        <w:t xml:space="preserve">бованиям Федерального </w:t>
      </w:r>
      <w:hyperlink r:id="rId8" w:history="1">
        <w:r w:rsidRPr="00DC11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№25-ФЗ «</w:t>
      </w:r>
      <w:r w:rsidRPr="006074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740D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74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40D">
        <w:rPr>
          <w:rFonts w:ascii="Times New Roman" w:hAnsi="Times New Roman" w:cs="Times New Roman"/>
          <w:sz w:val="28"/>
          <w:szCs w:val="28"/>
        </w:rPr>
        <w:t>;</w:t>
      </w:r>
    </w:p>
    <w:p w:rsidR="00A54394" w:rsidRDefault="00A54394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D">
        <w:rPr>
          <w:rFonts w:ascii="Times New Roman" w:hAnsi="Times New Roman" w:cs="Times New Roman"/>
          <w:sz w:val="28"/>
          <w:szCs w:val="28"/>
        </w:rPr>
        <w:t xml:space="preserve">в) </w:t>
      </w:r>
      <w:r w:rsidR="003B04F8">
        <w:rPr>
          <w:rFonts w:ascii="Times New Roman" w:hAnsi="Times New Roman" w:cs="Times New Roman"/>
          <w:sz w:val="28"/>
          <w:szCs w:val="28"/>
        </w:rPr>
        <w:t>рассма</w:t>
      </w:r>
      <w:r>
        <w:rPr>
          <w:rFonts w:ascii="Times New Roman" w:hAnsi="Times New Roman" w:cs="Times New Roman"/>
          <w:sz w:val="28"/>
          <w:szCs w:val="28"/>
        </w:rPr>
        <w:t>тривает</w:t>
      </w:r>
      <w:r w:rsidRPr="0060740D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0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1C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38F8">
        <w:rPr>
          <w:rFonts w:ascii="Times New Roman" w:hAnsi="Times New Roman" w:cs="Times New Roman"/>
          <w:sz w:val="28"/>
          <w:szCs w:val="28"/>
        </w:rPr>
        <w:t>принимает</w:t>
      </w:r>
      <w:r w:rsidR="001A356F">
        <w:rPr>
          <w:rFonts w:ascii="Times New Roman" w:hAnsi="Times New Roman" w:cs="Times New Roman"/>
          <w:sz w:val="28"/>
          <w:szCs w:val="28"/>
        </w:rPr>
        <w:t xml:space="preserve"> в течение 7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одно из следующих решений:</w:t>
      </w:r>
    </w:p>
    <w:p w:rsidR="0010171C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разрешить участие </w:t>
      </w:r>
      <w:r w:rsidRPr="0010171C">
        <w:rPr>
          <w:rFonts w:ascii="Times New Roman" w:hAnsi="Times New Roman" w:cs="Times New Roman"/>
          <w:sz w:val="28"/>
          <w:szCs w:val="28"/>
        </w:rPr>
        <w:t>на безвозмездной основе в управлении жилищным, жилищно-строительным, гаражным кооперативами, садоводческим, огородн</w:t>
      </w:r>
      <w:r w:rsidRPr="0010171C">
        <w:rPr>
          <w:rFonts w:ascii="Times New Roman" w:hAnsi="Times New Roman" w:cs="Times New Roman"/>
          <w:sz w:val="28"/>
          <w:szCs w:val="28"/>
        </w:rPr>
        <w:t>и</w:t>
      </w:r>
      <w:r w:rsidRPr="0010171C">
        <w:rPr>
          <w:rFonts w:ascii="Times New Roman" w:hAnsi="Times New Roman" w:cs="Times New Roman"/>
          <w:sz w:val="28"/>
          <w:szCs w:val="28"/>
        </w:rPr>
        <w:t>ческим, дачным потребительским кооперативами, товариществом собственн</w:t>
      </w:r>
      <w:r w:rsidRPr="0010171C">
        <w:rPr>
          <w:rFonts w:ascii="Times New Roman" w:hAnsi="Times New Roman" w:cs="Times New Roman"/>
          <w:sz w:val="28"/>
          <w:szCs w:val="28"/>
        </w:rPr>
        <w:t>и</w:t>
      </w:r>
      <w:r w:rsidRPr="0010171C">
        <w:rPr>
          <w:rFonts w:ascii="Times New Roman" w:hAnsi="Times New Roman" w:cs="Times New Roman"/>
          <w:sz w:val="28"/>
          <w:szCs w:val="28"/>
        </w:rPr>
        <w:t>ков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71C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в разрешении на </w:t>
      </w:r>
      <w:r w:rsidRPr="0010171C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</w:t>
      </w:r>
      <w:r w:rsidRPr="0010171C">
        <w:rPr>
          <w:rFonts w:ascii="Times New Roman" w:hAnsi="Times New Roman" w:cs="Times New Roman"/>
          <w:sz w:val="28"/>
          <w:szCs w:val="28"/>
        </w:rPr>
        <w:t>е</w:t>
      </w:r>
      <w:r w:rsidRPr="0010171C">
        <w:rPr>
          <w:rFonts w:ascii="Times New Roman" w:hAnsi="Times New Roman" w:cs="Times New Roman"/>
          <w:sz w:val="28"/>
          <w:szCs w:val="28"/>
        </w:rPr>
        <w:t>нии жилищным, жилищно-строительным, гаражным кооперативами, садово</w:t>
      </w:r>
      <w:r w:rsidRPr="0010171C">
        <w:rPr>
          <w:rFonts w:ascii="Times New Roman" w:hAnsi="Times New Roman" w:cs="Times New Roman"/>
          <w:sz w:val="28"/>
          <w:szCs w:val="28"/>
        </w:rPr>
        <w:t>д</w:t>
      </w:r>
      <w:r w:rsidRPr="0010171C">
        <w:rPr>
          <w:rFonts w:ascii="Times New Roman" w:hAnsi="Times New Roman" w:cs="Times New Roman"/>
          <w:sz w:val="28"/>
          <w:szCs w:val="28"/>
        </w:rPr>
        <w:t>ческим, огородническим, дачным потребительским кооперативами, товарищ</w:t>
      </w:r>
      <w:r w:rsidRPr="0010171C">
        <w:rPr>
          <w:rFonts w:ascii="Times New Roman" w:hAnsi="Times New Roman" w:cs="Times New Roman"/>
          <w:sz w:val="28"/>
          <w:szCs w:val="28"/>
        </w:rPr>
        <w:t>е</w:t>
      </w:r>
      <w:r w:rsidRPr="0010171C">
        <w:rPr>
          <w:rFonts w:ascii="Times New Roman" w:hAnsi="Times New Roman" w:cs="Times New Roman"/>
          <w:sz w:val="28"/>
          <w:szCs w:val="28"/>
        </w:rPr>
        <w:t>ством 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394" w:rsidRPr="0060740D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4394" w:rsidRPr="0060740D">
        <w:rPr>
          <w:rFonts w:ascii="Times New Roman" w:hAnsi="Times New Roman" w:cs="Times New Roman"/>
          <w:sz w:val="28"/>
          <w:szCs w:val="28"/>
        </w:rPr>
        <w:t xml:space="preserve">) информирует </w:t>
      </w:r>
      <w:r w:rsidR="00A54394">
        <w:rPr>
          <w:rFonts w:ascii="Times New Roman" w:hAnsi="Times New Roman" w:cs="Times New Roman"/>
          <w:sz w:val="28"/>
          <w:szCs w:val="28"/>
        </w:rPr>
        <w:t>муниципального</w:t>
      </w:r>
      <w:r w:rsidR="00A54394" w:rsidRPr="0060740D">
        <w:rPr>
          <w:rFonts w:ascii="Times New Roman" w:hAns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A54394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4394" w:rsidRPr="0060740D">
        <w:rPr>
          <w:rFonts w:ascii="Times New Roman" w:hAnsi="Times New Roman" w:cs="Times New Roman"/>
          <w:sz w:val="28"/>
          <w:szCs w:val="28"/>
        </w:rPr>
        <w:t xml:space="preserve">) приобщает рассмотренное ходатайство к личному делу </w:t>
      </w:r>
      <w:r w:rsidR="00A54394">
        <w:rPr>
          <w:rFonts w:ascii="Times New Roman" w:hAnsi="Times New Roman" w:cs="Times New Roman"/>
          <w:sz w:val="28"/>
          <w:szCs w:val="28"/>
        </w:rPr>
        <w:t>муниципальн</w:t>
      </w:r>
      <w:r w:rsidR="00A54394">
        <w:rPr>
          <w:rFonts w:ascii="Times New Roman" w:hAnsi="Times New Roman" w:cs="Times New Roman"/>
          <w:sz w:val="28"/>
          <w:szCs w:val="28"/>
        </w:rPr>
        <w:t>о</w:t>
      </w:r>
      <w:r w:rsidR="00A54394">
        <w:rPr>
          <w:rFonts w:ascii="Times New Roman" w:hAnsi="Times New Roman" w:cs="Times New Roman"/>
          <w:sz w:val="28"/>
          <w:szCs w:val="28"/>
        </w:rPr>
        <w:t>го</w:t>
      </w:r>
      <w:r w:rsidR="00A54394" w:rsidRPr="0060740D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B3709" w:rsidRDefault="00067713" w:rsidP="000677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0171C">
        <w:rPr>
          <w:rFonts w:ascii="Times New Roman" w:hAnsi="Times New Roman" w:cs="Times New Roman"/>
          <w:sz w:val="28"/>
          <w:szCs w:val="28"/>
        </w:rPr>
        <w:t>».</w:t>
      </w:r>
    </w:p>
    <w:p w:rsidR="00067713" w:rsidRDefault="00067713" w:rsidP="000677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95276" w:rsidRDefault="0010171C" w:rsidP="00067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народования.</w:t>
      </w:r>
    </w:p>
    <w:p w:rsidR="0010171C" w:rsidRDefault="0010171C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71C" w:rsidRDefault="0010171C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10171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0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1C" w:rsidRDefault="0010171C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71C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1C" w:rsidRDefault="0010171C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71C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В.В.Самойлов</w:t>
      </w:r>
      <w:proofErr w:type="spellEnd"/>
    </w:p>
    <w:sectPr w:rsidR="0010171C" w:rsidSect="001017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4C" w:rsidRDefault="008D4C4C" w:rsidP="0010171C">
      <w:r>
        <w:separator/>
      </w:r>
    </w:p>
  </w:endnote>
  <w:endnote w:type="continuationSeparator" w:id="0">
    <w:p w:rsidR="008D4C4C" w:rsidRDefault="008D4C4C" w:rsidP="0010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4C" w:rsidRDefault="008D4C4C" w:rsidP="0010171C">
      <w:r>
        <w:separator/>
      </w:r>
    </w:p>
  </w:footnote>
  <w:footnote w:type="continuationSeparator" w:id="0">
    <w:p w:rsidR="008D4C4C" w:rsidRDefault="008D4C4C" w:rsidP="0010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826509"/>
      <w:docPartObj>
        <w:docPartGallery w:val="Page Numbers (Top of Page)"/>
        <w:docPartUnique/>
      </w:docPartObj>
    </w:sdtPr>
    <w:sdtEndPr/>
    <w:sdtContent>
      <w:p w:rsidR="0010171C" w:rsidRDefault="001017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2B">
          <w:rPr>
            <w:noProof/>
          </w:rPr>
          <w:t>2</w:t>
        </w:r>
        <w:r>
          <w:fldChar w:fldCharType="end"/>
        </w:r>
      </w:p>
    </w:sdtContent>
  </w:sdt>
  <w:p w:rsidR="0010171C" w:rsidRDefault="00101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D"/>
    <w:rsid w:val="000021A8"/>
    <w:rsid w:val="00067713"/>
    <w:rsid w:val="000938F8"/>
    <w:rsid w:val="000A00B0"/>
    <w:rsid w:val="0010171C"/>
    <w:rsid w:val="001A356F"/>
    <w:rsid w:val="00395276"/>
    <w:rsid w:val="003B04F8"/>
    <w:rsid w:val="004310D7"/>
    <w:rsid w:val="005C0694"/>
    <w:rsid w:val="005C2EC2"/>
    <w:rsid w:val="0060740D"/>
    <w:rsid w:val="007057C5"/>
    <w:rsid w:val="007132CD"/>
    <w:rsid w:val="007176FD"/>
    <w:rsid w:val="0078062B"/>
    <w:rsid w:val="007A29FB"/>
    <w:rsid w:val="007A480F"/>
    <w:rsid w:val="007B4502"/>
    <w:rsid w:val="008D4C4C"/>
    <w:rsid w:val="009A13B2"/>
    <w:rsid w:val="00A54394"/>
    <w:rsid w:val="00BA12F1"/>
    <w:rsid w:val="00BE6487"/>
    <w:rsid w:val="00C330E2"/>
    <w:rsid w:val="00C84288"/>
    <w:rsid w:val="00C85BB4"/>
    <w:rsid w:val="00D52197"/>
    <w:rsid w:val="00DC1169"/>
    <w:rsid w:val="00E72069"/>
    <w:rsid w:val="00E912A6"/>
    <w:rsid w:val="00E949B3"/>
    <w:rsid w:val="00EB3709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9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10171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017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0171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0171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9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10171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017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0171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0171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A7B1F2CC40F4245C2936DB2C363C23E8ADD637t8S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10A6-DBAD-4AB7-BC47-C7EFE80E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12</cp:revision>
  <cp:lastPrinted>2018-02-05T04:40:00Z</cp:lastPrinted>
  <dcterms:created xsi:type="dcterms:W3CDTF">2017-12-04T06:53:00Z</dcterms:created>
  <dcterms:modified xsi:type="dcterms:W3CDTF">2018-02-05T04:42:00Z</dcterms:modified>
</cp:coreProperties>
</file>