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F7" w:rsidRDefault="002239F7" w:rsidP="002239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39F7">
        <w:rPr>
          <w:rFonts w:ascii="Times New Roman" w:hAnsi="Times New Roman" w:cs="Times New Roman"/>
          <w:b/>
          <w:sz w:val="28"/>
          <w:szCs w:val="28"/>
        </w:rPr>
        <w:t>Порядок и необходимость уточнения местоположения границ земельных участков. Порядок согласования местоположения границ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5CC2" w:rsidRDefault="00435CC2" w:rsidP="002239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CC2" w:rsidRDefault="00435CC2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долю содержащихся в Едином государственном реестре недвижимости земельных участков составляют «ранее учтенные» земельные участки, документы на которые выдавались до вступления в силу Земельного кодекса Российской Федерации. Сведения о таких земельных участках внесены на основании правоустанавливающих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</w:t>
      </w:r>
      <w:r w:rsidR="002A41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ерждающих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с декларативной площадью и не содержат информации о прохождении их границ на местности.</w:t>
      </w:r>
    </w:p>
    <w:p w:rsidR="00435CC2" w:rsidRDefault="00435CC2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последствия может повлечь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собой отсутствие </w:t>
      </w:r>
      <w:r w:rsidR="002A4193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>сведений об установленных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границах земельного участка?</w:t>
      </w:r>
    </w:p>
    <w:p w:rsidR="00435CC2" w:rsidRDefault="00435CC2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сложность при доказательстве местоположения существующей границы, в случае возникновения споров и тяжб о границе с соседями.</w:t>
      </w:r>
    </w:p>
    <w:p w:rsidR="00435CC2" w:rsidRDefault="00435CC2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это определенные ограничения ра</w:t>
      </w:r>
      <w:r w:rsidR="00373150">
        <w:rPr>
          <w:rFonts w:ascii="Times New Roman" w:hAnsi="Times New Roman" w:cs="Times New Roman"/>
          <w:sz w:val="28"/>
          <w:szCs w:val="28"/>
        </w:rPr>
        <w:t>споряжения земельным участком, так как такой участок невозможно разделить, объединить или перераспределить с другими земельными участками или землями.</w:t>
      </w:r>
    </w:p>
    <w:p w:rsidR="00373150" w:rsidRDefault="00373150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не всегда содержат точные сведения о площади земельного участка. Зачастую</w:t>
      </w:r>
      <w:r w:rsidR="00E73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уточнении границ земельного участка выясняется, что его площадь больше или меньше площади, указанной в документе.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есть уточнение границ позволяет актуализировать сведения о пощади земельного участка, от которой зависит налогообложение, а также операции по купле-продаже и иным сделкам.</w:t>
      </w:r>
      <w:proofErr w:type="gramEnd"/>
    </w:p>
    <w:p w:rsidR="00373150" w:rsidRDefault="00373150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если у гражданина имеется </w:t>
      </w:r>
      <w:r w:rsidR="003213F7">
        <w:rPr>
          <w:rFonts w:ascii="Times New Roman" w:hAnsi="Times New Roman" w:cs="Times New Roman"/>
          <w:sz w:val="28"/>
          <w:szCs w:val="28"/>
        </w:rPr>
        <w:t xml:space="preserve">земельный участок, которому уже присвоен кадастровый номер, при этом границы такого земельного участка не установлены </w:t>
      </w:r>
      <w:r w:rsidR="00890881">
        <w:rPr>
          <w:rFonts w:ascii="Times New Roman" w:hAnsi="Times New Roman" w:cs="Times New Roman"/>
          <w:sz w:val="28"/>
          <w:szCs w:val="28"/>
        </w:rPr>
        <w:t>(отсутствуют сведения о координатах точек границ)</w:t>
      </w:r>
      <w:r w:rsidR="003213F7">
        <w:rPr>
          <w:rFonts w:ascii="Times New Roman" w:hAnsi="Times New Roman" w:cs="Times New Roman"/>
          <w:sz w:val="28"/>
          <w:szCs w:val="28"/>
        </w:rPr>
        <w:t xml:space="preserve">, то гражданин вправе осуществить процедуру по уточнению сведений о местоположении границ и площади своего земельного участка. Для этого необходимо обратиться к кадастровому инженеру, являющемуся членом </w:t>
      </w:r>
      <w:proofErr w:type="spellStart"/>
      <w:r w:rsidR="003213F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3213F7">
        <w:rPr>
          <w:rFonts w:ascii="Times New Roman" w:hAnsi="Times New Roman" w:cs="Times New Roman"/>
          <w:sz w:val="28"/>
          <w:szCs w:val="28"/>
        </w:rPr>
        <w:t xml:space="preserve"> организации (сведения обо всех кадастровых инженерах размещены на официальном сайте Росреестра</w:t>
      </w:r>
      <w:r w:rsidR="00DB3296">
        <w:rPr>
          <w:rFonts w:ascii="Times New Roman" w:hAnsi="Times New Roman" w:cs="Times New Roman"/>
          <w:sz w:val="28"/>
          <w:szCs w:val="28"/>
        </w:rPr>
        <w:t>)</w:t>
      </w:r>
      <w:r w:rsidR="008B38DB">
        <w:rPr>
          <w:rFonts w:ascii="Times New Roman" w:hAnsi="Times New Roman" w:cs="Times New Roman"/>
          <w:sz w:val="28"/>
          <w:szCs w:val="28"/>
        </w:rPr>
        <w:t>.</w:t>
      </w:r>
      <w:r w:rsidR="00BA74F1">
        <w:t xml:space="preserve"> </w:t>
      </w:r>
      <w:r w:rsidR="003213F7">
        <w:rPr>
          <w:rFonts w:ascii="Times New Roman" w:hAnsi="Times New Roman" w:cs="Times New Roman"/>
          <w:sz w:val="28"/>
          <w:szCs w:val="28"/>
        </w:rPr>
        <w:t xml:space="preserve">С кадастровым инженером </w:t>
      </w:r>
      <w:r w:rsidR="008B38DB">
        <w:rPr>
          <w:rFonts w:ascii="Times New Roman" w:hAnsi="Times New Roman" w:cs="Times New Roman"/>
          <w:sz w:val="28"/>
          <w:szCs w:val="28"/>
        </w:rPr>
        <w:t xml:space="preserve">(с индивидуальным предпринимателем, если кадастровый инженер выполняет свою деятельность как индивидуальный предприниматель, либо с юридическим лицом, если кадастровый инженер является сотрудником юридического лица) </w:t>
      </w:r>
      <w:r w:rsidR="003213F7">
        <w:rPr>
          <w:rFonts w:ascii="Times New Roman" w:hAnsi="Times New Roman" w:cs="Times New Roman"/>
          <w:sz w:val="28"/>
          <w:szCs w:val="28"/>
        </w:rPr>
        <w:t>необходимо заключит</w:t>
      </w:r>
      <w:r w:rsidR="00890881">
        <w:rPr>
          <w:rFonts w:ascii="Times New Roman" w:hAnsi="Times New Roman" w:cs="Times New Roman"/>
          <w:sz w:val="28"/>
          <w:szCs w:val="28"/>
        </w:rPr>
        <w:t>ь</w:t>
      </w:r>
      <w:r w:rsidR="003213F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2710">
        <w:rPr>
          <w:rFonts w:ascii="Times New Roman" w:hAnsi="Times New Roman" w:cs="Times New Roman"/>
          <w:sz w:val="28"/>
          <w:szCs w:val="28"/>
        </w:rPr>
        <w:t xml:space="preserve"> </w:t>
      </w:r>
      <w:r w:rsidR="003213F7">
        <w:rPr>
          <w:rFonts w:ascii="Times New Roman" w:hAnsi="Times New Roman" w:cs="Times New Roman"/>
          <w:sz w:val="28"/>
          <w:szCs w:val="28"/>
        </w:rPr>
        <w:t>подряда на проведение кадастровых работ</w:t>
      </w:r>
      <w:r w:rsidR="00452710" w:rsidRPr="00452710">
        <w:rPr>
          <w:rFonts w:ascii="Times New Roman" w:hAnsi="Times New Roman" w:cs="Times New Roman"/>
          <w:sz w:val="28"/>
          <w:szCs w:val="28"/>
        </w:rPr>
        <w:t xml:space="preserve">, </w:t>
      </w:r>
      <w:r w:rsidR="00DB3296">
        <w:rPr>
          <w:rFonts w:ascii="Times New Roman" w:hAnsi="Times New Roman" w:cs="Times New Roman"/>
          <w:sz w:val="28"/>
          <w:szCs w:val="28"/>
        </w:rPr>
        <w:t>включающий</w:t>
      </w:r>
      <w:r w:rsidR="00452710">
        <w:rPr>
          <w:rFonts w:ascii="Times New Roman" w:hAnsi="Times New Roman" w:cs="Times New Roman"/>
          <w:sz w:val="28"/>
          <w:szCs w:val="28"/>
        </w:rPr>
        <w:t xml:space="preserve"> объем, </w:t>
      </w:r>
      <w:r w:rsidR="00452710" w:rsidRPr="00452710">
        <w:rPr>
          <w:rFonts w:ascii="Times New Roman" w:hAnsi="Times New Roman" w:cs="Times New Roman"/>
          <w:sz w:val="28"/>
          <w:szCs w:val="28"/>
        </w:rPr>
        <w:t>результат выполняемой подрядчиком работы</w:t>
      </w:r>
      <w:r w:rsidR="00452710">
        <w:rPr>
          <w:rFonts w:ascii="Times New Roman" w:hAnsi="Times New Roman" w:cs="Times New Roman"/>
          <w:sz w:val="28"/>
          <w:szCs w:val="28"/>
        </w:rPr>
        <w:t>, а также условия оплаты.</w:t>
      </w:r>
      <w:r w:rsidR="003213F7">
        <w:rPr>
          <w:rFonts w:ascii="Times New Roman" w:hAnsi="Times New Roman" w:cs="Times New Roman"/>
          <w:sz w:val="28"/>
          <w:szCs w:val="28"/>
        </w:rPr>
        <w:t xml:space="preserve"> </w:t>
      </w:r>
      <w:r w:rsidR="00452710">
        <w:rPr>
          <w:rFonts w:ascii="Times New Roman" w:hAnsi="Times New Roman" w:cs="Times New Roman"/>
          <w:sz w:val="28"/>
          <w:szCs w:val="28"/>
        </w:rPr>
        <w:t>П</w:t>
      </w:r>
      <w:r w:rsidR="003213F7">
        <w:rPr>
          <w:rFonts w:ascii="Times New Roman" w:hAnsi="Times New Roman" w:cs="Times New Roman"/>
          <w:sz w:val="28"/>
          <w:szCs w:val="28"/>
        </w:rPr>
        <w:t>осле п</w:t>
      </w:r>
      <w:r w:rsidR="008B38DB">
        <w:rPr>
          <w:rFonts w:ascii="Times New Roman" w:hAnsi="Times New Roman" w:cs="Times New Roman"/>
          <w:sz w:val="28"/>
          <w:szCs w:val="28"/>
        </w:rPr>
        <w:t>р</w:t>
      </w:r>
      <w:r w:rsidR="003213F7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452710">
        <w:rPr>
          <w:rFonts w:ascii="Times New Roman" w:hAnsi="Times New Roman" w:cs="Times New Roman"/>
          <w:sz w:val="28"/>
          <w:szCs w:val="28"/>
        </w:rPr>
        <w:t>всех работ</w:t>
      </w:r>
      <w:r w:rsidR="003213F7">
        <w:rPr>
          <w:rFonts w:ascii="Times New Roman" w:hAnsi="Times New Roman" w:cs="Times New Roman"/>
          <w:sz w:val="28"/>
          <w:szCs w:val="28"/>
        </w:rPr>
        <w:t xml:space="preserve"> будет подготовлен межевой план, содержащий все необходимые сведения для внесения в реестр недвижимости.</w:t>
      </w:r>
    </w:p>
    <w:p w:rsidR="003A1096" w:rsidRDefault="003213F7" w:rsidP="00874E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знать, что при установлении (уточнении</w:t>
      </w:r>
      <w:r w:rsidR="008908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границ земельного участка проводится обязательная процедура их согласования с правообладателями соседних земельных участков, а также со всеми правообладателями уточняемого земельного участка. Готовый межевой план должен содержать сведения о проведении согласования границ земельного участка в виде Акта согласования местоположения границ земельного участка,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его кадастровый номер, </w:t>
      </w:r>
      <w:r w:rsidR="003A10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после уточнения границ</w:t>
      </w:r>
      <w:r w:rsidR="003A1096">
        <w:rPr>
          <w:rFonts w:ascii="Times New Roman" w:hAnsi="Times New Roman" w:cs="Times New Roman"/>
          <w:sz w:val="28"/>
          <w:szCs w:val="28"/>
        </w:rPr>
        <w:t>, прохождение (</w:t>
      </w:r>
      <w:proofErr w:type="spellStart"/>
      <w:r w:rsidR="003A1096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3A1096">
        <w:rPr>
          <w:rFonts w:ascii="Times New Roman" w:hAnsi="Times New Roman" w:cs="Times New Roman"/>
          <w:sz w:val="28"/>
          <w:szCs w:val="28"/>
        </w:rPr>
        <w:t xml:space="preserve">) границ, за которые расписываются правообладатели соседних участков. Немаловажно, что Акт согласования должен размещаться на обороте уже подготовленного Чертежа уточняемого земельного участка. </w:t>
      </w:r>
    </w:p>
    <w:p w:rsidR="003A1096" w:rsidRDefault="003A1096" w:rsidP="00874E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согласования границ проводится по выбору кадастрового инженера посредством проведения собрания заинтересованных лиц или в индивидуальном порядке. Если согласование границ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собрание, то заинтересованным лицам за 30 дней до проведения собрания направляются извещения о проведении собрания, либо такое извещение опубликовывается в печатном издании, являющимся официальным для соответствующего района</w:t>
      </w:r>
      <w:r w:rsidR="00890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 уточняемый земельный участок. При проведении согласования границ кадастровый инженер обязан;</w:t>
      </w:r>
    </w:p>
    <w:p w:rsidR="003A1096" w:rsidRPr="003A1096" w:rsidRDefault="003A1096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096">
        <w:rPr>
          <w:rFonts w:ascii="Times New Roman" w:hAnsi="Times New Roman" w:cs="Times New Roman"/>
          <w:sz w:val="28"/>
          <w:szCs w:val="28"/>
        </w:rPr>
        <w:t>1) проверить полномочия заинтересованных лиц или их представителей;</w:t>
      </w:r>
    </w:p>
    <w:p w:rsidR="003A1096" w:rsidRPr="003A1096" w:rsidRDefault="003A1096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096">
        <w:rPr>
          <w:rFonts w:ascii="Times New Roman" w:hAnsi="Times New Roman" w:cs="Times New Roman"/>
          <w:sz w:val="28"/>
          <w:szCs w:val="28"/>
        </w:rPr>
        <w:t>2)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3A1096" w:rsidRDefault="003A1096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096">
        <w:rPr>
          <w:rFonts w:ascii="Times New Roman" w:hAnsi="Times New Roman" w:cs="Times New Roman"/>
          <w:sz w:val="28"/>
          <w:szCs w:val="28"/>
        </w:rPr>
        <w:t>3)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4009C5" w:rsidRDefault="003A1096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</w:t>
      </w:r>
      <w:r w:rsidR="00400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роцедурой согласования местоположения границ </w:t>
      </w:r>
      <w:r w:rsidR="004009C5">
        <w:rPr>
          <w:rFonts w:ascii="Times New Roman" w:hAnsi="Times New Roman" w:cs="Times New Roman"/>
          <w:sz w:val="28"/>
          <w:szCs w:val="28"/>
        </w:rPr>
        <w:t>можно ознакомит</w:t>
      </w:r>
      <w:r w:rsidR="00890881">
        <w:rPr>
          <w:rFonts w:ascii="Times New Roman" w:hAnsi="Times New Roman" w:cs="Times New Roman"/>
          <w:sz w:val="28"/>
          <w:szCs w:val="28"/>
        </w:rPr>
        <w:t>ь</w:t>
      </w:r>
      <w:r w:rsidR="004009C5">
        <w:rPr>
          <w:rFonts w:ascii="Times New Roman" w:hAnsi="Times New Roman" w:cs="Times New Roman"/>
          <w:sz w:val="28"/>
          <w:szCs w:val="28"/>
        </w:rPr>
        <w:t>ся в ст.ст. 39, 40 Федерального закона от 24.07.2007 г. №221-ФЗ «О кадастровой деятельности».</w:t>
      </w:r>
    </w:p>
    <w:p w:rsidR="004009C5" w:rsidRDefault="004009C5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кадастровые работы и согласование местоположения границ проведены, межевой план подготовлен, необходимо обратиться в орган регистрации прав для осуществления учетных действий. Внесение сведений о границах земельного участка носит заявительный характер, то есть собственнику земельного участка (или его представителю, действующему на основании нотариальной доверенности) необходимо обратиться с соответствующим заявлением (согласно установленной форме) в любой </w:t>
      </w:r>
      <w:r w:rsidR="00452710">
        <w:rPr>
          <w:rFonts w:ascii="Times New Roman" w:hAnsi="Times New Roman" w:cs="Times New Roman"/>
          <w:sz w:val="28"/>
          <w:szCs w:val="28"/>
        </w:rPr>
        <w:t>близлежащий</w:t>
      </w:r>
      <w:r>
        <w:rPr>
          <w:rFonts w:ascii="Times New Roman" w:hAnsi="Times New Roman" w:cs="Times New Roman"/>
          <w:sz w:val="28"/>
          <w:szCs w:val="28"/>
        </w:rPr>
        <w:t xml:space="preserve"> офис МФЦ, с приложением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</w:t>
      </w:r>
      <w:r w:rsidR="0045271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и межевого плана в электронном виде (на диске). Либо, при наличии технической возможности, подать </w:t>
      </w:r>
      <w:r w:rsidR="00665D3C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документы через </w:t>
      </w:r>
      <w:r w:rsidR="000B04B4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0B04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 </w:t>
      </w:r>
    </w:p>
    <w:p w:rsidR="003A1096" w:rsidRPr="003A1096" w:rsidRDefault="004009C5" w:rsidP="00874E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внесение </w:t>
      </w:r>
      <w:r w:rsidR="002A4193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сведений о границах </w:t>
      </w:r>
      <w:r w:rsidR="002A419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плата не взимается. </w:t>
      </w:r>
    </w:p>
    <w:p w:rsidR="003213F7" w:rsidRDefault="003213F7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50" w:rsidRDefault="00373150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5CC2" w:rsidRPr="00435CC2" w:rsidRDefault="00435CC2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39F7" w:rsidRDefault="002239F7" w:rsidP="0087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0C" w:rsidRDefault="00A5550C" w:rsidP="0087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0C" w:rsidRDefault="00A5550C" w:rsidP="0087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0C" w:rsidRDefault="00A5550C" w:rsidP="0087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0C" w:rsidRPr="00266DC9" w:rsidRDefault="00A5550C" w:rsidP="00A5550C">
      <w:pPr>
        <w:pStyle w:val="a3"/>
        <w:spacing w:after="0"/>
        <w:jc w:val="right"/>
        <w:rPr>
          <w:b/>
          <w:i/>
          <w:sz w:val="28"/>
          <w:szCs w:val="28"/>
        </w:rPr>
      </w:pPr>
      <w:r w:rsidRPr="00266DC9">
        <w:rPr>
          <w:b/>
          <w:i/>
          <w:sz w:val="28"/>
          <w:szCs w:val="28"/>
        </w:rPr>
        <w:t>Информация предоставлена</w:t>
      </w:r>
    </w:p>
    <w:p w:rsidR="00A5550C" w:rsidRPr="00266DC9" w:rsidRDefault="00A5550C" w:rsidP="00A5550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6DC9">
        <w:rPr>
          <w:rFonts w:ascii="Times New Roman" w:hAnsi="Times New Roman" w:cs="Times New Roman"/>
          <w:b/>
          <w:i/>
          <w:sz w:val="28"/>
          <w:szCs w:val="28"/>
        </w:rPr>
        <w:t>Филиалом ФГБУ «ФКП Росреестра» по Ульяновской области</w:t>
      </w:r>
    </w:p>
    <w:p w:rsidR="00A5550C" w:rsidRDefault="00A5550C" w:rsidP="0087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550C" w:rsidSect="006C5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F7"/>
    <w:rsid w:val="000B04B4"/>
    <w:rsid w:val="002239F7"/>
    <w:rsid w:val="00260A99"/>
    <w:rsid w:val="00280A68"/>
    <w:rsid w:val="002A4193"/>
    <w:rsid w:val="003213F7"/>
    <w:rsid w:val="00373150"/>
    <w:rsid w:val="003A1096"/>
    <w:rsid w:val="004009C5"/>
    <w:rsid w:val="0043361E"/>
    <w:rsid w:val="00435CC2"/>
    <w:rsid w:val="00452710"/>
    <w:rsid w:val="00516828"/>
    <w:rsid w:val="00665D3C"/>
    <w:rsid w:val="006C5D97"/>
    <w:rsid w:val="00781C1B"/>
    <w:rsid w:val="008174B9"/>
    <w:rsid w:val="00874E9D"/>
    <w:rsid w:val="00890881"/>
    <w:rsid w:val="008B38DB"/>
    <w:rsid w:val="00A5550C"/>
    <w:rsid w:val="00B619AA"/>
    <w:rsid w:val="00BA74F1"/>
    <w:rsid w:val="00C760F6"/>
    <w:rsid w:val="00D2330C"/>
    <w:rsid w:val="00DB3296"/>
    <w:rsid w:val="00E73CE9"/>
    <w:rsid w:val="00E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550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ivanovamv</dc:creator>
  <cp:keywords/>
  <dc:description/>
  <cp:lastModifiedBy>user1</cp:lastModifiedBy>
  <cp:revision>14</cp:revision>
  <cp:lastPrinted>2018-02-26T07:24:00Z</cp:lastPrinted>
  <dcterms:created xsi:type="dcterms:W3CDTF">2018-02-16T11:31:00Z</dcterms:created>
  <dcterms:modified xsi:type="dcterms:W3CDTF">2018-03-01T11:39:00Z</dcterms:modified>
</cp:coreProperties>
</file>