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6" w:rsidRPr="00787626" w:rsidRDefault="00787626" w:rsidP="00787626">
      <w:pPr>
        <w:pStyle w:val="ConsPlusTitle"/>
        <w:jc w:val="center"/>
        <w:outlineLvl w:val="0"/>
        <w:rPr>
          <w:szCs w:val="28"/>
        </w:rPr>
      </w:pPr>
      <w:r w:rsidRPr="00787626">
        <w:rPr>
          <w:szCs w:val="28"/>
        </w:rPr>
        <w:t>АДМИНИСТРАЦИЯ МУНИЦИПАЛЬНОГО ОБРАЗОВА</w:t>
      </w:r>
      <w:bookmarkStart w:id="0" w:name="_GoBack"/>
      <w:bookmarkEnd w:id="0"/>
      <w:r w:rsidRPr="00787626">
        <w:rPr>
          <w:szCs w:val="28"/>
        </w:rPr>
        <w:t>НИЯ</w:t>
      </w:r>
    </w:p>
    <w:p w:rsidR="00787626" w:rsidRPr="00787626" w:rsidRDefault="00393B56" w:rsidP="00787626">
      <w:pPr>
        <w:pStyle w:val="ConsPlusTitle"/>
        <w:jc w:val="center"/>
        <w:rPr>
          <w:szCs w:val="28"/>
        </w:rPr>
      </w:pPr>
      <w:r>
        <w:rPr>
          <w:szCs w:val="28"/>
        </w:rPr>
        <w:t>«</w:t>
      </w:r>
      <w:r w:rsidR="00787626">
        <w:rPr>
          <w:szCs w:val="28"/>
        </w:rPr>
        <w:t>ЧЕРДАКЛИНСКИЙ РАЙОН</w:t>
      </w:r>
      <w:r>
        <w:rPr>
          <w:szCs w:val="28"/>
        </w:rPr>
        <w:t>»</w:t>
      </w:r>
      <w:r w:rsidR="00787626" w:rsidRPr="00787626">
        <w:rPr>
          <w:szCs w:val="28"/>
        </w:rPr>
        <w:t xml:space="preserve"> УЛЬЯНОВСКОЙ ОБЛАСТИ</w:t>
      </w:r>
    </w:p>
    <w:p w:rsidR="00787626" w:rsidRPr="00787626" w:rsidRDefault="00787626" w:rsidP="00787626">
      <w:pPr>
        <w:pStyle w:val="ConsPlusTitle"/>
        <w:jc w:val="center"/>
        <w:rPr>
          <w:szCs w:val="28"/>
        </w:rPr>
      </w:pPr>
    </w:p>
    <w:p w:rsidR="00787626" w:rsidRPr="00787626" w:rsidRDefault="00787626" w:rsidP="00787626">
      <w:pPr>
        <w:pStyle w:val="ConsPlusTitle"/>
        <w:jc w:val="center"/>
        <w:rPr>
          <w:spacing w:val="100"/>
          <w:szCs w:val="28"/>
        </w:rPr>
      </w:pPr>
      <w:r w:rsidRPr="00787626">
        <w:rPr>
          <w:spacing w:val="100"/>
          <w:szCs w:val="28"/>
        </w:rPr>
        <w:t>ПОСТАНОВЛЕНИЕ</w:t>
      </w:r>
    </w:p>
    <w:p w:rsidR="00787626" w:rsidRDefault="00787626" w:rsidP="00787626">
      <w:pPr>
        <w:pStyle w:val="ConsPlusTitle"/>
        <w:jc w:val="center"/>
        <w:rPr>
          <w:szCs w:val="28"/>
        </w:rPr>
      </w:pPr>
    </w:p>
    <w:p w:rsidR="00787626" w:rsidRDefault="00787626" w:rsidP="00787626">
      <w:pPr>
        <w:pStyle w:val="ConsPlusTitle"/>
        <w:jc w:val="center"/>
        <w:rPr>
          <w:szCs w:val="28"/>
        </w:rPr>
      </w:pPr>
      <w:r>
        <w:rPr>
          <w:szCs w:val="28"/>
        </w:rPr>
        <w:t>__________________ 2018 г.                                                                    № ____</w:t>
      </w:r>
    </w:p>
    <w:p w:rsidR="00787626" w:rsidRDefault="00787626" w:rsidP="00787626">
      <w:pPr>
        <w:pStyle w:val="ConsPlusTitle"/>
        <w:jc w:val="center"/>
        <w:rPr>
          <w:szCs w:val="28"/>
        </w:rPr>
      </w:pPr>
      <w:r>
        <w:rPr>
          <w:szCs w:val="28"/>
        </w:rPr>
        <w:t xml:space="preserve">р.п.Чердаклы </w:t>
      </w:r>
    </w:p>
    <w:p w:rsidR="00787626" w:rsidRDefault="00787626" w:rsidP="00787626">
      <w:pPr>
        <w:pStyle w:val="ConsPlusTitle"/>
        <w:jc w:val="center"/>
        <w:rPr>
          <w:szCs w:val="28"/>
        </w:rPr>
      </w:pPr>
    </w:p>
    <w:p w:rsidR="00787626" w:rsidRPr="00787626" w:rsidRDefault="00787626" w:rsidP="00787626">
      <w:pPr>
        <w:pStyle w:val="ConsPlusTitle"/>
        <w:jc w:val="center"/>
        <w:rPr>
          <w:szCs w:val="28"/>
        </w:rPr>
      </w:pPr>
    </w:p>
    <w:p w:rsidR="00787626" w:rsidRPr="00787626" w:rsidRDefault="00787626" w:rsidP="00787626">
      <w:pPr>
        <w:pStyle w:val="ConsPlusTitle"/>
        <w:jc w:val="center"/>
        <w:rPr>
          <w:szCs w:val="28"/>
        </w:rPr>
      </w:pPr>
      <w:r>
        <w:rPr>
          <w:szCs w:val="28"/>
        </w:rPr>
        <w:t>О</w:t>
      </w:r>
      <w:r w:rsidRPr="00787626">
        <w:rPr>
          <w:szCs w:val="28"/>
        </w:rPr>
        <w:t xml:space="preserve"> порядке подачи обращений,</w:t>
      </w:r>
      <w:r>
        <w:rPr>
          <w:szCs w:val="28"/>
        </w:rPr>
        <w:t xml:space="preserve"> </w:t>
      </w:r>
      <w:r w:rsidRPr="00787626">
        <w:rPr>
          <w:szCs w:val="28"/>
        </w:rPr>
        <w:t xml:space="preserve">заявлений и уведомлений в комиссию </w:t>
      </w:r>
      <w:proofErr w:type="gramStart"/>
      <w:r w:rsidRPr="00787626">
        <w:rPr>
          <w:szCs w:val="28"/>
        </w:rPr>
        <w:t>по</w:t>
      </w:r>
      <w:proofErr w:type="gramEnd"/>
    </w:p>
    <w:p w:rsidR="002A62B2" w:rsidRPr="00787626" w:rsidRDefault="00787626" w:rsidP="002A62B2">
      <w:pPr>
        <w:pStyle w:val="ConsPlusTitle"/>
        <w:jc w:val="center"/>
        <w:rPr>
          <w:szCs w:val="28"/>
        </w:rPr>
      </w:pPr>
      <w:r w:rsidRPr="00787626">
        <w:rPr>
          <w:szCs w:val="28"/>
        </w:rPr>
        <w:t>соблюдению требований к служебному поведению</w:t>
      </w:r>
      <w:r>
        <w:rPr>
          <w:szCs w:val="28"/>
        </w:rPr>
        <w:t xml:space="preserve"> </w:t>
      </w:r>
      <w:r w:rsidRPr="00787626">
        <w:rPr>
          <w:szCs w:val="28"/>
        </w:rPr>
        <w:t>муниципальных служ</w:t>
      </w:r>
      <w:r w:rsidRPr="00787626">
        <w:rPr>
          <w:szCs w:val="28"/>
        </w:rPr>
        <w:t>а</w:t>
      </w:r>
      <w:r w:rsidRPr="00787626">
        <w:rPr>
          <w:szCs w:val="28"/>
        </w:rPr>
        <w:t>щих администрации муниципального</w:t>
      </w:r>
      <w:r>
        <w:rPr>
          <w:szCs w:val="28"/>
        </w:rPr>
        <w:t xml:space="preserve"> образования </w:t>
      </w:r>
      <w:r w:rsidR="00393B56">
        <w:rPr>
          <w:szCs w:val="28"/>
        </w:rPr>
        <w:t>«</w:t>
      </w:r>
      <w:r>
        <w:rPr>
          <w:szCs w:val="28"/>
        </w:rPr>
        <w:t>Чердаклинский ра</w:t>
      </w:r>
      <w:r>
        <w:rPr>
          <w:szCs w:val="28"/>
        </w:rPr>
        <w:t>й</w:t>
      </w:r>
      <w:r>
        <w:rPr>
          <w:szCs w:val="28"/>
        </w:rPr>
        <w:t>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</w:t>
      </w:r>
      <w:r>
        <w:rPr>
          <w:szCs w:val="28"/>
        </w:rPr>
        <w:t xml:space="preserve"> </w:t>
      </w:r>
      <w:r w:rsidRPr="00787626">
        <w:rPr>
          <w:szCs w:val="28"/>
        </w:rPr>
        <w:t>области и урегулированию конфликта интересов</w:t>
      </w:r>
      <w:r w:rsidR="002A62B2">
        <w:rPr>
          <w:szCs w:val="28"/>
        </w:rPr>
        <w:t xml:space="preserve"> и пр</w:t>
      </w:r>
      <w:r w:rsidR="002A62B2">
        <w:rPr>
          <w:szCs w:val="28"/>
        </w:rPr>
        <w:t>и</w:t>
      </w:r>
      <w:r w:rsidR="002A62B2">
        <w:rPr>
          <w:szCs w:val="28"/>
        </w:rPr>
        <w:t xml:space="preserve">знании </w:t>
      </w:r>
      <w:proofErr w:type="gramStart"/>
      <w:r w:rsidR="002A62B2">
        <w:rPr>
          <w:szCs w:val="28"/>
        </w:rPr>
        <w:t>утратившими</w:t>
      </w:r>
      <w:proofErr w:type="gramEnd"/>
      <w:r w:rsidR="002A62B2">
        <w:rPr>
          <w:szCs w:val="28"/>
        </w:rPr>
        <w:t xml:space="preserve"> силу некоторых постановлений администрации м</w:t>
      </w:r>
      <w:r w:rsidR="002A62B2">
        <w:rPr>
          <w:szCs w:val="28"/>
        </w:rPr>
        <w:t>у</w:t>
      </w:r>
      <w:r w:rsidR="002A62B2">
        <w:rPr>
          <w:szCs w:val="28"/>
        </w:rPr>
        <w:t>ниципального образования «Чердаклинский район» Ульяновской области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В соответствии с Федеральным </w:t>
      </w:r>
      <w:hyperlink r:id="rId7" w:history="1">
        <w:r w:rsidRPr="00787626">
          <w:rPr>
            <w:szCs w:val="28"/>
          </w:rPr>
          <w:t>законом</w:t>
        </w:r>
      </w:hyperlink>
      <w:r w:rsidRPr="00787626">
        <w:rPr>
          <w:szCs w:val="28"/>
        </w:rPr>
        <w:t xml:space="preserve"> от 02.03.2007 </w:t>
      </w:r>
      <w:r>
        <w:rPr>
          <w:szCs w:val="28"/>
        </w:rPr>
        <w:t xml:space="preserve">№ 25-ФЗ </w:t>
      </w:r>
      <w:r w:rsidR="00393B56">
        <w:rPr>
          <w:szCs w:val="28"/>
        </w:rPr>
        <w:t>«</w:t>
      </w:r>
      <w:r w:rsidRPr="00787626">
        <w:rPr>
          <w:szCs w:val="28"/>
        </w:rPr>
        <w:t>О мун</w:t>
      </w:r>
      <w:r w:rsidRPr="00787626">
        <w:rPr>
          <w:szCs w:val="28"/>
        </w:rPr>
        <w:t>и</w:t>
      </w:r>
      <w:r w:rsidRPr="00787626">
        <w:rPr>
          <w:szCs w:val="28"/>
        </w:rPr>
        <w:t>ципально</w:t>
      </w:r>
      <w:r>
        <w:rPr>
          <w:szCs w:val="28"/>
        </w:rPr>
        <w:t>й службе в Российской Федерации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, </w:t>
      </w:r>
      <w:hyperlink r:id="rId8" w:history="1">
        <w:r w:rsidRPr="00787626">
          <w:rPr>
            <w:szCs w:val="28"/>
          </w:rPr>
          <w:t>Указом</w:t>
        </w:r>
      </w:hyperlink>
      <w:r w:rsidRPr="00787626">
        <w:rPr>
          <w:szCs w:val="28"/>
        </w:rPr>
        <w:t xml:space="preserve"> Президента Российской Федерации от 01.07.2010 </w:t>
      </w:r>
      <w:r>
        <w:rPr>
          <w:szCs w:val="28"/>
        </w:rPr>
        <w:t xml:space="preserve">№ 821 </w:t>
      </w:r>
      <w:r w:rsidR="00393B56">
        <w:rPr>
          <w:szCs w:val="28"/>
        </w:rPr>
        <w:t>«</w:t>
      </w:r>
      <w:r w:rsidRPr="00787626">
        <w:rPr>
          <w:szCs w:val="28"/>
        </w:rPr>
        <w:t>О комиссиях по соблюдению требований к служебному поведению федеральных государственных служащих и урегулир</w:t>
      </w:r>
      <w:r w:rsidRPr="00787626">
        <w:rPr>
          <w:szCs w:val="28"/>
        </w:rPr>
        <w:t>о</w:t>
      </w:r>
      <w:r w:rsidRPr="00787626">
        <w:rPr>
          <w:szCs w:val="28"/>
        </w:rPr>
        <w:t>вани</w:t>
      </w:r>
      <w:r>
        <w:rPr>
          <w:szCs w:val="28"/>
        </w:rPr>
        <w:t>ю конфликта интересов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, Федеральным </w:t>
      </w:r>
      <w:hyperlink r:id="rId9" w:history="1">
        <w:r w:rsidRPr="00787626">
          <w:rPr>
            <w:szCs w:val="28"/>
          </w:rPr>
          <w:t>законом</w:t>
        </w:r>
      </w:hyperlink>
      <w:r w:rsidRPr="00787626">
        <w:rPr>
          <w:szCs w:val="28"/>
        </w:rPr>
        <w:t xml:space="preserve"> от 25.12.2008 </w:t>
      </w:r>
      <w:r w:rsidR="00393B56">
        <w:rPr>
          <w:szCs w:val="28"/>
        </w:rPr>
        <w:t>№ 273-ФЗ «О противодействии коррупции»</w:t>
      </w:r>
      <w:r w:rsidRPr="00787626">
        <w:rPr>
          <w:szCs w:val="28"/>
        </w:rPr>
        <w:t xml:space="preserve">, </w:t>
      </w:r>
      <w:r w:rsidR="00393B56" w:rsidRPr="00787626">
        <w:rPr>
          <w:szCs w:val="28"/>
        </w:rPr>
        <w:t xml:space="preserve">администрация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</w:t>
      </w:r>
      <w:r w:rsidRPr="00393B56">
        <w:rPr>
          <w:spacing w:val="100"/>
          <w:szCs w:val="28"/>
        </w:rPr>
        <w:t>постановляет</w:t>
      </w:r>
      <w:r w:rsidRPr="00787626">
        <w:rPr>
          <w:szCs w:val="28"/>
        </w:rPr>
        <w:t>: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1. Утвердить:</w:t>
      </w:r>
    </w:p>
    <w:p w:rsidR="00787626" w:rsidRPr="00787626" w:rsidRDefault="002A62B2" w:rsidP="0078762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1.1)</w:t>
      </w:r>
      <w:r w:rsidR="00787626" w:rsidRPr="00787626">
        <w:rPr>
          <w:szCs w:val="28"/>
        </w:rPr>
        <w:t xml:space="preserve"> </w:t>
      </w:r>
      <w:hyperlink w:anchor="P42" w:history="1">
        <w:r w:rsidR="00787626" w:rsidRPr="00393B56">
          <w:rPr>
            <w:szCs w:val="28"/>
          </w:rPr>
          <w:t>Порядок</w:t>
        </w:r>
      </w:hyperlink>
      <w:r w:rsidR="00787626" w:rsidRPr="00393B56">
        <w:rPr>
          <w:szCs w:val="28"/>
        </w:rPr>
        <w:t xml:space="preserve"> </w:t>
      </w:r>
      <w:r w:rsidR="00787626" w:rsidRPr="00787626">
        <w:rPr>
          <w:szCs w:val="28"/>
        </w:rPr>
        <w:t xml:space="preserve">подачи обращения гражданина в комиссию по соблюдению требований к служебному поведению муниципальных служащих </w:t>
      </w:r>
      <w:r w:rsidR="00393B56" w:rsidRPr="00787626">
        <w:rPr>
          <w:szCs w:val="28"/>
        </w:rPr>
        <w:t>администр</w:t>
      </w:r>
      <w:r w:rsidR="00393B56" w:rsidRPr="00787626">
        <w:rPr>
          <w:szCs w:val="28"/>
        </w:rPr>
        <w:t>а</w:t>
      </w:r>
      <w:r w:rsidR="00393B56" w:rsidRPr="00787626">
        <w:rPr>
          <w:szCs w:val="28"/>
        </w:rPr>
        <w:t xml:space="preserve">ции </w:t>
      </w:r>
      <w:r w:rsidR="00393B56">
        <w:rPr>
          <w:szCs w:val="28"/>
        </w:rPr>
        <w:t>муниципального образования «Чердаклинский район»</w:t>
      </w:r>
      <w:r w:rsidR="00787626" w:rsidRPr="00787626">
        <w:rPr>
          <w:szCs w:val="28"/>
        </w:rPr>
        <w:t xml:space="preserve"> и урегулированию конфликта интересов (приложение 1);</w:t>
      </w:r>
    </w:p>
    <w:p w:rsidR="00787626" w:rsidRPr="00787626" w:rsidRDefault="002A62B2" w:rsidP="0078762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1.2)</w:t>
      </w:r>
      <w:r w:rsidR="00787626" w:rsidRPr="00787626">
        <w:rPr>
          <w:szCs w:val="28"/>
        </w:rPr>
        <w:t xml:space="preserve"> </w:t>
      </w:r>
      <w:hyperlink w:anchor="P210" w:history="1">
        <w:r w:rsidR="00787626" w:rsidRPr="00393B56">
          <w:rPr>
            <w:szCs w:val="28"/>
          </w:rPr>
          <w:t>Порядок</w:t>
        </w:r>
      </w:hyperlink>
      <w:r w:rsidR="00787626" w:rsidRPr="00393B56">
        <w:rPr>
          <w:szCs w:val="28"/>
        </w:rPr>
        <w:t xml:space="preserve"> </w:t>
      </w:r>
      <w:r w:rsidR="00787626" w:rsidRPr="00787626">
        <w:rPr>
          <w:szCs w:val="28"/>
        </w:rPr>
        <w:t xml:space="preserve">подачи заявления муниципального служащего </w:t>
      </w:r>
      <w:r w:rsidR="00393B56" w:rsidRPr="00787626">
        <w:rPr>
          <w:szCs w:val="28"/>
        </w:rPr>
        <w:t>администр</w:t>
      </w:r>
      <w:r w:rsidR="00393B56" w:rsidRPr="00787626">
        <w:rPr>
          <w:szCs w:val="28"/>
        </w:rPr>
        <w:t>а</w:t>
      </w:r>
      <w:r w:rsidR="00393B56" w:rsidRPr="00787626">
        <w:rPr>
          <w:szCs w:val="28"/>
        </w:rPr>
        <w:t xml:space="preserve">ции </w:t>
      </w:r>
      <w:r w:rsidR="00393B56">
        <w:rPr>
          <w:szCs w:val="28"/>
        </w:rPr>
        <w:t>муниципального образования «Чердаклинский район»</w:t>
      </w:r>
      <w:r w:rsidR="00787626" w:rsidRPr="00787626">
        <w:rPr>
          <w:szCs w:val="28"/>
        </w:rPr>
        <w:t>, отраслевых (фун</w:t>
      </w:r>
      <w:r w:rsidR="00787626" w:rsidRPr="00787626">
        <w:rPr>
          <w:szCs w:val="28"/>
        </w:rPr>
        <w:t>к</w:t>
      </w:r>
      <w:r w:rsidR="00787626" w:rsidRPr="00787626">
        <w:rPr>
          <w:szCs w:val="28"/>
        </w:rPr>
        <w:t xml:space="preserve">циональных) подразделений </w:t>
      </w:r>
      <w:r w:rsidR="00393B56" w:rsidRPr="00787626">
        <w:rPr>
          <w:szCs w:val="28"/>
        </w:rPr>
        <w:t xml:space="preserve">администрации </w:t>
      </w:r>
      <w:r w:rsidR="00393B56">
        <w:rPr>
          <w:szCs w:val="28"/>
        </w:rPr>
        <w:t>муниципального образования «Чердаклинский район»</w:t>
      </w:r>
      <w:r w:rsidR="00787626" w:rsidRPr="00787626">
        <w:rPr>
          <w:szCs w:val="28"/>
        </w:rPr>
        <w:t xml:space="preserve"> в комиссию по соблюдению требований к служебному поведению муниципальных служащих </w:t>
      </w:r>
      <w:r w:rsidR="00393B56" w:rsidRPr="00787626">
        <w:rPr>
          <w:szCs w:val="28"/>
        </w:rPr>
        <w:t xml:space="preserve">администрации </w:t>
      </w:r>
      <w:r w:rsidR="00393B56">
        <w:rPr>
          <w:szCs w:val="28"/>
        </w:rPr>
        <w:t>муниципального образ</w:t>
      </w:r>
      <w:r w:rsidR="00393B56">
        <w:rPr>
          <w:szCs w:val="28"/>
        </w:rPr>
        <w:t>о</w:t>
      </w:r>
      <w:r w:rsidR="00393B56">
        <w:rPr>
          <w:szCs w:val="28"/>
        </w:rPr>
        <w:t>вания «Чердаклинский район»</w:t>
      </w:r>
      <w:r w:rsidR="00787626" w:rsidRPr="00787626">
        <w:rPr>
          <w:szCs w:val="28"/>
        </w:rPr>
        <w:t xml:space="preserve"> и урегулированию конфликта интересов (пр</w:t>
      </w:r>
      <w:r w:rsidR="00787626" w:rsidRPr="00787626">
        <w:rPr>
          <w:szCs w:val="28"/>
        </w:rPr>
        <w:t>и</w:t>
      </w:r>
      <w:r w:rsidR="00787626" w:rsidRPr="00787626">
        <w:rPr>
          <w:szCs w:val="28"/>
        </w:rPr>
        <w:t>ложение 2);</w:t>
      </w:r>
    </w:p>
    <w:p w:rsidR="00787626" w:rsidRPr="00787626" w:rsidRDefault="002A62B2" w:rsidP="0078762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1.3)</w:t>
      </w:r>
      <w:r w:rsidR="00787626" w:rsidRPr="00787626">
        <w:rPr>
          <w:szCs w:val="28"/>
        </w:rPr>
        <w:t xml:space="preserve"> </w:t>
      </w:r>
      <w:hyperlink w:anchor="P378" w:history="1">
        <w:r w:rsidR="00787626" w:rsidRPr="00393B56">
          <w:rPr>
            <w:szCs w:val="28"/>
          </w:rPr>
          <w:t>Порядок</w:t>
        </w:r>
      </w:hyperlink>
      <w:r w:rsidR="00787626" w:rsidRPr="00393B56">
        <w:rPr>
          <w:szCs w:val="28"/>
        </w:rPr>
        <w:t xml:space="preserve"> </w:t>
      </w:r>
      <w:r w:rsidR="00787626" w:rsidRPr="00787626">
        <w:rPr>
          <w:szCs w:val="28"/>
        </w:rPr>
        <w:t xml:space="preserve">подачи уведомления муниципальными служащими </w:t>
      </w:r>
      <w:r w:rsidR="00393B56" w:rsidRPr="00787626">
        <w:rPr>
          <w:szCs w:val="28"/>
        </w:rPr>
        <w:t>админ</w:t>
      </w:r>
      <w:r w:rsidR="00393B56" w:rsidRPr="00787626">
        <w:rPr>
          <w:szCs w:val="28"/>
        </w:rPr>
        <w:t>и</w:t>
      </w:r>
      <w:r w:rsidR="00393B56" w:rsidRPr="00787626">
        <w:rPr>
          <w:szCs w:val="28"/>
        </w:rPr>
        <w:t xml:space="preserve">страции </w:t>
      </w:r>
      <w:r w:rsidR="00787626"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="00787626"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="00787626" w:rsidRPr="00787626">
        <w:rPr>
          <w:szCs w:val="28"/>
        </w:rPr>
        <w:t xml:space="preserve"> Ульяновской области, отраслевых органов </w:t>
      </w:r>
      <w:r w:rsidR="00393B56" w:rsidRPr="00787626">
        <w:rPr>
          <w:szCs w:val="28"/>
        </w:rPr>
        <w:t xml:space="preserve">администрации </w:t>
      </w:r>
      <w:r w:rsidR="00787626"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="00787626"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="00787626" w:rsidRPr="00787626">
        <w:rPr>
          <w:szCs w:val="28"/>
        </w:rPr>
        <w:t xml:space="preserve"> Ульяновской области о личной заинтересованности при исполнении должностных обязанностей, которая приводит или может пр</w:t>
      </w:r>
      <w:r w:rsidR="00787626" w:rsidRPr="00787626">
        <w:rPr>
          <w:szCs w:val="28"/>
        </w:rPr>
        <w:t>и</w:t>
      </w:r>
      <w:r w:rsidR="00787626" w:rsidRPr="00787626">
        <w:rPr>
          <w:szCs w:val="28"/>
        </w:rPr>
        <w:t>вести к конфликту интересов (приложение 3).</w:t>
      </w:r>
    </w:p>
    <w:p w:rsidR="002A62B2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2. Признать утратившим</w:t>
      </w:r>
      <w:r w:rsidR="002A62B2">
        <w:rPr>
          <w:szCs w:val="28"/>
        </w:rPr>
        <w:t>и</w:t>
      </w:r>
      <w:r w:rsidRPr="00787626">
        <w:rPr>
          <w:szCs w:val="28"/>
        </w:rPr>
        <w:t xml:space="preserve"> силу </w:t>
      </w:r>
      <w:r w:rsidR="002A62B2">
        <w:rPr>
          <w:szCs w:val="28"/>
        </w:rPr>
        <w:t>постановления</w:t>
      </w:r>
      <w:r w:rsidR="00393B56" w:rsidRPr="00787626">
        <w:rPr>
          <w:szCs w:val="28"/>
        </w:rPr>
        <w:t xml:space="preserve"> администрации </w:t>
      </w:r>
      <w:r w:rsidRPr="00787626">
        <w:rPr>
          <w:szCs w:val="28"/>
        </w:rPr>
        <w:t>муниц</w:t>
      </w:r>
      <w:r w:rsidRPr="00787626">
        <w:rPr>
          <w:szCs w:val="28"/>
        </w:rPr>
        <w:t>и</w:t>
      </w:r>
      <w:r w:rsidRPr="00787626">
        <w:rPr>
          <w:szCs w:val="28"/>
        </w:rPr>
        <w:lastRenderedPageBreak/>
        <w:t xml:space="preserve">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 xml:space="preserve">» </w:t>
      </w:r>
      <w:r w:rsidR="00393B56" w:rsidRPr="00393B56">
        <w:rPr>
          <w:szCs w:val="28"/>
        </w:rPr>
        <w:t>Ульяновской области</w:t>
      </w:r>
      <w:r w:rsidR="002A62B2">
        <w:rPr>
          <w:szCs w:val="28"/>
        </w:rPr>
        <w:t>:</w:t>
      </w:r>
    </w:p>
    <w:p w:rsidR="00787626" w:rsidRDefault="002A62B2" w:rsidP="0078762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2.1) </w:t>
      </w:r>
      <w:r w:rsidR="00787626" w:rsidRPr="00787626">
        <w:rPr>
          <w:szCs w:val="28"/>
        </w:rPr>
        <w:t xml:space="preserve"> от </w:t>
      </w:r>
      <w:r w:rsidR="00393B56">
        <w:rPr>
          <w:szCs w:val="28"/>
        </w:rPr>
        <w:t>10.11.2014</w:t>
      </w:r>
      <w:r w:rsidR="00787626" w:rsidRPr="00787626">
        <w:rPr>
          <w:szCs w:val="28"/>
        </w:rPr>
        <w:t xml:space="preserve"> </w:t>
      </w:r>
      <w:r w:rsidR="00393B56">
        <w:rPr>
          <w:szCs w:val="28"/>
        </w:rPr>
        <w:t>№</w:t>
      </w:r>
      <w:r w:rsidR="00787626" w:rsidRPr="00787626">
        <w:rPr>
          <w:szCs w:val="28"/>
        </w:rPr>
        <w:t xml:space="preserve"> </w:t>
      </w:r>
      <w:r w:rsidR="00393B56">
        <w:rPr>
          <w:szCs w:val="28"/>
        </w:rPr>
        <w:t>1171</w:t>
      </w:r>
      <w:r w:rsidR="00787626" w:rsidRPr="00787626">
        <w:rPr>
          <w:szCs w:val="28"/>
        </w:rPr>
        <w:t xml:space="preserve"> </w:t>
      </w:r>
      <w:r w:rsidR="00393B56">
        <w:rPr>
          <w:szCs w:val="28"/>
        </w:rPr>
        <w:t xml:space="preserve">«О порядке подачи обращений, </w:t>
      </w:r>
      <w:r w:rsidR="00787626" w:rsidRPr="00787626">
        <w:rPr>
          <w:szCs w:val="28"/>
        </w:rPr>
        <w:t>заявлений</w:t>
      </w:r>
      <w:r w:rsidR="00393B56">
        <w:rPr>
          <w:szCs w:val="28"/>
        </w:rPr>
        <w:t xml:space="preserve"> и ув</w:t>
      </w:r>
      <w:r w:rsidR="00393B56">
        <w:rPr>
          <w:szCs w:val="28"/>
        </w:rPr>
        <w:t>е</w:t>
      </w:r>
      <w:r w:rsidR="00393B56">
        <w:rPr>
          <w:szCs w:val="28"/>
        </w:rPr>
        <w:t>домлений</w:t>
      </w:r>
      <w:r w:rsidR="00787626" w:rsidRPr="00787626">
        <w:rPr>
          <w:szCs w:val="28"/>
        </w:rPr>
        <w:t xml:space="preserve"> в комиссию по соблюдению требований к служебному поведению муниципальных служащих</w:t>
      </w:r>
      <w:r w:rsidR="00393B56">
        <w:rPr>
          <w:szCs w:val="28"/>
        </w:rPr>
        <w:t xml:space="preserve"> администрации </w:t>
      </w:r>
      <w:r w:rsidR="00393B56" w:rsidRPr="00393B56">
        <w:rPr>
          <w:szCs w:val="28"/>
        </w:rPr>
        <w:t>муниципального образования «Че</w:t>
      </w:r>
      <w:r w:rsidR="00393B56" w:rsidRPr="00393B56">
        <w:rPr>
          <w:szCs w:val="28"/>
        </w:rPr>
        <w:t>р</w:t>
      </w:r>
      <w:r w:rsidR="00393B56" w:rsidRPr="00393B56">
        <w:rPr>
          <w:szCs w:val="28"/>
        </w:rPr>
        <w:t>даклинский район»</w:t>
      </w:r>
      <w:r w:rsidR="00393B56">
        <w:rPr>
          <w:szCs w:val="28"/>
        </w:rPr>
        <w:t xml:space="preserve"> </w:t>
      </w:r>
      <w:r w:rsidR="00393B56" w:rsidRPr="00393B56">
        <w:rPr>
          <w:szCs w:val="28"/>
        </w:rPr>
        <w:t>Ульяновской области</w:t>
      </w:r>
      <w:r w:rsidR="00787626" w:rsidRPr="00787626">
        <w:rPr>
          <w:szCs w:val="28"/>
        </w:rPr>
        <w:t xml:space="preserve"> и урегулированию конфликта интер</w:t>
      </w:r>
      <w:r w:rsidR="00787626" w:rsidRPr="00787626">
        <w:rPr>
          <w:szCs w:val="28"/>
        </w:rPr>
        <w:t>е</w:t>
      </w:r>
      <w:r w:rsidR="00787626" w:rsidRPr="00787626">
        <w:rPr>
          <w:szCs w:val="28"/>
        </w:rPr>
        <w:t>сов</w:t>
      </w:r>
      <w:r w:rsidR="00393B56">
        <w:rPr>
          <w:szCs w:val="28"/>
        </w:rPr>
        <w:t>»</w:t>
      </w:r>
      <w:r>
        <w:rPr>
          <w:szCs w:val="28"/>
        </w:rPr>
        <w:t>;</w:t>
      </w:r>
    </w:p>
    <w:p w:rsidR="002A62B2" w:rsidRPr="00787626" w:rsidRDefault="002A62B2" w:rsidP="002A62B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2.2) от 17.03.2016 № 215 «О внесении изменений в постановление админ</w:t>
      </w:r>
      <w:r>
        <w:rPr>
          <w:szCs w:val="28"/>
        </w:rPr>
        <w:t>и</w:t>
      </w:r>
      <w:r>
        <w:rPr>
          <w:szCs w:val="28"/>
        </w:rPr>
        <w:t xml:space="preserve">страции </w:t>
      </w:r>
      <w:r w:rsidRPr="002A62B2">
        <w:rPr>
          <w:szCs w:val="28"/>
        </w:rPr>
        <w:t>муниципального образования «Чердаклинский район»</w:t>
      </w:r>
      <w:r>
        <w:rPr>
          <w:szCs w:val="28"/>
        </w:rPr>
        <w:t xml:space="preserve"> </w:t>
      </w:r>
      <w:r w:rsidRPr="002A62B2">
        <w:rPr>
          <w:szCs w:val="28"/>
        </w:rPr>
        <w:t>Ульяновской области</w:t>
      </w:r>
      <w:r>
        <w:rPr>
          <w:szCs w:val="28"/>
        </w:rPr>
        <w:t xml:space="preserve"> от 10.11.2014 № 1171».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787626" w:rsidRDefault="00787626" w:rsidP="00787626">
      <w:pPr>
        <w:pStyle w:val="ConsPlusNormal"/>
        <w:jc w:val="both"/>
        <w:rPr>
          <w:szCs w:val="28"/>
        </w:rPr>
      </w:pPr>
    </w:p>
    <w:p w:rsidR="00393B56" w:rsidRPr="00787626" w:rsidRDefault="00393B56" w:rsidP="00787626">
      <w:pPr>
        <w:pStyle w:val="ConsPlusNormal"/>
        <w:jc w:val="both"/>
        <w:rPr>
          <w:szCs w:val="28"/>
        </w:rPr>
      </w:pPr>
    </w:p>
    <w:p w:rsidR="00393B56" w:rsidRDefault="00393B56" w:rsidP="00393B56">
      <w:pPr>
        <w:pStyle w:val="ConsPlusNormal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gramStart"/>
      <w:r w:rsidRPr="00393B56">
        <w:rPr>
          <w:szCs w:val="28"/>
        </w:rPr>
        <w:t>муниципального</w:t>
      </w:r>
      <w:proofErr w:type="gramEnd"/>
      <w:r w:rsidRPr="00393B56">
        <w:rPr>
          <w:szCs w:val="28"/>
        </w:rPr>
        <w:t xml:space="preserve"> </w:t>
      </w:r>
    </w:p>
    <w:p w:rsidR="00393B56" w:rsidRDefault="00393B56" w:rsidP="00393B56">
      <w:pPr>
        <w:pStyle w:val="ConsPlusNormal"/>
        <w:jc w:val="both"/>
        <w:rPr>
          <w:szCs w:val="28"/>
        </w:rPr>
      </w:pPr>
      <w:r w:rsidRPr="00393B56">
        <w:rPr>
          <w:szCs w:val="28"/>
        </w:rPr>
        <w:t>образования «Чердаклинский район»</w:t>
      </w:r>
      <w:r>
        <w:rPr>
          <w:szCs w:val="28"/>
        </w:rPr>
        <w:t xml:space="preserve"> </w:t>
      </w:r>
    </w:p>
    <w:p w:rsidR="00787626" w:rsidRPr="00787626" w:rsidRDefault="00393B56" w:rsidP="00393B56">
      <w:pPr>
        <w:pStyle w:val="ConsPlusNormal"/>
        <w:jc w:val="both"/>
        <w:rPr>
          <w:szCs w:val="28"/>
        </w:rPr>
      </w:pPr>
      <w:r w:rsidRPr="00393B56">
        <w:rPr>
          <w:szCs w:val="28"/>
        </w:rPr>
        <w:t>Ульяновской области</w:t>
      </w:r>
      <w:r>
        <w:rPr>
          <w:szCs w:val="28"/>
        </w:rPr>
        <w:t xml:space="preserve">                                                                         </w:t>
      </w:r>
      <w:proofErr w:type="spellStart"/>
      <w:r>
        <w:rPr>
          <w:szCs w:val="28"/>
        </w:rPr>
        <w:t>В.В.Самойлов</w:t>
      </w:r>
      <w:proofErr w:type="spellEnd"/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393B56" w:rsidRDefault="00393B56">
      <w:pPr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787626" w:rsidRPr="00787626" w:rsidRDefault="00787626" w:rsidP="00393B56">
      <w:pPr>
        <w:pStyle w:val="ConsPlusNormal"/>
        <w:ind w:left="4536"/>
        <w:outlineLvl w:val="0"/>
        <w:rPr>
          <w:szCs w:val="28"/>
        </w:rPr>
      </w:pPr>
      <w:r w:rsidRPr="00787626">
        <w:rPr>
          <w:szCs w:val="28"/>
        </w:rPr>
        <w:lastRenderedPageBreak/>
        <w:t>Приложение 1</w:t>
      </w:r>
    </w:p>
    <w:p w:rsidR="00787626" w:rsidRPr="00787626" w:rsidRDefault="00787626" w:rsidP="00393B56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к постановлению </w:t>
      </w:r>
      <w:r w:rsidR="00393B56" w:rsidRPr="00787626">
        <w:rPr>
          <w:szCs w:val="28"/>
        </w:rPr>
        <w:t>администрации</w:t>
      </w:r>
    </w:p>
    <w:p w:rsidR="00787626" w:rsidRPr="00787626" w:rsidRDefault="00787626" w:rsidP="00393B56">
      <w:pPr>
        <w:pStyle w:val="ConsPlusNormal"/>
        <w:ind w:left="4536"/>
        <w:rPr>
          <w:szCs w:val="28"/>
        </w:rPr>
      </w:pPr>
      <w:r w:rsidRPr="00787626">
        <w:rPr>
          <w:szCs w:val="28"/>
        </w:rPr>
        <w:t>муниципального образования</w:t>
      </w:r>
    </w:p>
    <w:p w:rsidR="00787626" w:rsidRPr="00787626" w:rsidRDefault="00393B56" w:rsidP="00393B56">
      <w:pPr>
        <w:pStyle w:val="ConsPlusNormal"/>
        <w:ind w:left="4536"/>
        <w:rPr>
          <w:szCs w:val="28"/>
        </w:rPr>
      </w:pPr>
      <w:r>
        <w:rPr>
          <w:szCs w:val="28"/>
        </w:rPr>
        <w:t>«</w:t>
      </w:r>
      <w:r w:rsidR="00787626" w:rsidRPr="00787626">
        <w:rPr>
          <w:szCs w:val="28"/>
        </w:rPr>
        <w:t>Чердаклинский район</w:t>
      </w:r>
      <w:r>
        <w:rPr>
          <w:szCs w:val="28"/>
        </w:rPr>
        <w:t xml:space="preserve">» </w:t>
      </w:r>
      <w:r w:rsidRPr="00393B56">
        <w:rPr>
          <w:szCs w:val="28"/>
        </w:rPr>
        <w:t>Ульяновской о</w:t>
      </w:r>
      <w:r w:rsidRPr="00393B56">
        <w:rPr>
          <w:szCs w:val="28"/>
        </w:rPr>
        <w:t>б</w:t>
      </w:r>
      <w:r w:rsidRPr="00393B56">
        <w:rPr>
          <w:szCs w:val="28"/>
        </w:rPr>
        <w:t>ласти</w:t>
      </w:r>
    </w:p>
    <w:p w:rsidR="00787626" w:rsidRPr="00787626" w:rsidRDefault="00787626" w:rsidP="00393B56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от </w:t>
      </w:r>
      <w:r w:rsidR="00393B56">
        <w:rPr>
          <w:szCs w:val="28"/>
        </w:rPr>
        <w:t>_______________ 2018 г. № 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393B56" w:rsidP="00787626">
      <w:pPr>
        <w:pStyle w:val="ConsPlusTitle"/>
        <w:jc w:val="center"/>
        <w:rPr>
          <w:szCs w:val="28"/>
        </w:rPr>
      </w:pPr>
      <w:bookmarkStart w:id="1" w:name="P42"/>
      <w:bookmarkEnd w:id="1"/>
      <w:r w:rsidRPr="00787626">
        <w:rPr>
          <w:szCs w:val="28"/>
        </w:rPr>
        <w:t>ПОРЯДОК</w:t>
      </w:r>
    </w:p>
    <w:p w:rsidR="00787626" w:rsidRPr="00787626" w:rsidRDefault="00393B56" w:rsidP="00393B56">
      <w:pPr>
        <w:pStyle w:val="ConsPlusTitle"/>
        <w:jc w:val="center"/>
        <w:rPr>
          <w:szCs w:val="28"/>
        </w:rPr>
      </w:pPr>
      <w:r w:rsidRPr="00787626">
        <w:rPr>
          <w:szCs w:val="28"/>
        </w:rPr>
        <w:t>подачи обращения гражданина</w:t>
      </w:r>
      <w:r>
        <w:rPr>
          <w:szCs w:val="28"/>
        </w:rPr>
        <w:t xml:space="preserve"> </w:t>
      </w:r>
      <w:r w:rsidRPr="00787626">
        <w:rPr>
          <w:szCs w:val="28"/>
        </w:rPr>
        <w:t>в комиссию по соблюдению требований</w:t>
      </w:r>
    </w:p>
    <w:p w:rsidR="00787626" w:rsidRPr="00787626" w:rsidRDefault="00393B56" w:rsidP="00787626">
      <w:pPr>
        <w:pStyle w:val="ConsPlusTitle"/>
        <w:jc w:val="center"/>
        <w:rPr>
          <w:szCs w:val="28"/>
        </w:rPr>
      </w:pPr>
      <w:r w:rsidRPr="00787626">
        <w:rPr>
          <w:szCs w:val="28"/>
        </w:rPr>
        <w:t>к служебному поведению муниципальных служащих</w:t>
      </w:r>
      <w:r>
        <w:rPr>
          <w:szCs w:val="28"/>
        </w:rPr>
        <w:t xml:space="preserve"> </w:t>
      </w:r>
      <w:r w:rsidRPr="00787626">
        <w:rPr>
          <w:szCs w:val="28"/>
        </w:rPr>
        <w:t>администрации м</w:t>
      </w:r>
      <w:r w:rsidRPr="00787626">
        <w:rPr>
          <w:szCs w:val="28"/>
        </w:rPr>
        <w:t>у</w:t>
      </w:r>
      <w:r w:rsidRPr="00787626">
        <w:rPr>
          <w:szCs w:val="28"/>
        </w:rPr>
        <w:t xml:space="preserve">ниципального образования </w:t>
      </w:r>
      <w:r>
        <w:rPr>
          <w:szCs w:val="28"/>
        </w:rPr>
        <w:t>«Ч</w:t>
      </w:r>
      <w:r w:rsidRPr="00787626">
        <w:rPr>
          <w:szCs w:val="28"/>
        </w:rPr>
        <w:t>ердаклинский</w:t>
      </w:r>
      <w:r w:rsidR="00764D98">
        <w:rPr>
          <w:szCs w:val="28"/>
        </w:rPr>
        <w:t xml:space="preserve"> </w:t>
      </w:r>
      <w:r w:rsidRPr="00787626">
        <w:rPr>
          <w:szCs w:val="28"/>
        </w:rPr>
        <w:t>район</w:t>
      </w:r>
      <w:r>
        <w:rPr>
          <w:szCs w:val="28"/>
        </w:rPr>
        <w:t>»</w:t>
      </w:r>
      <w:r w:rsidRPr="00787626">
        <w:rPr>
          <w:szCs w:val="28"/>
        </w:rPr>
        <w:t xml:space="preserve"> и урегулированию конфликта интересов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1. </w:t>
      </w:r>
      <w:proofErr w:type="gramStart"/>
      <w:r w:rsidRPr="00787626">
        <w:rPr>
          <w:szCs w:val="28"/>
        </w:rPr>
        <w:t>Настоящий Порядок устанавливает правила подачи в комиссию по с</w:t>
      </w:r>
      <w:r w:rsidRPr="00787626">
        <w:rPr>
          <w:szCs w:val="28"/>
        </w:rPr>
        <w:t>о</w:t>
      </w:r>
      <w:r w:rsidRPr="00787626">
        <w:rPr>
          <w:szCs w:val="28"/>
        </w:rPr>
        <w:t xml:space="preserve">блюдению требований к служебному поведению муниципальных служащих </w:t>
      </w:r>
      <w:r w:rsidR="00393B56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и урег</w:t>
      </w:r>
      <w:r w:rsidRPr="00787626">
        <w:rPr>
          <w:szCs w:val="28"/>
        </w:rPr>
        <w:t>у</w:t>
      </w:r>
      <w:r w:rsidRPr="00787626">
        <w:rPr>
          <w:szCs w:val="28"/>
        </w:rPr>
        <w:t xml:space="preserve">лированию конфликта интересов (далее - комиссия) обращения гражданина, замещавшего в </w:t>
      </w:r>
      <w:r w:rsidR="00393B56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или в отраслевых (структурных) подразделениях </w:t>
      </w:r>
      <w:r w:rsidR="00393B56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должность муниципальной службы, включенную в перечень должностей, утвержденный правовым актом </w:t>
      </w:r>
      <w:r w:rsidR="00393B56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proofErr w:type="gramEnd"/>
      <w:r w:rsidR="00393B56">
        <w:rPr>
          <w:szCs w:val="28"/>
        </w:rPr>
        <w:t>»</w:t>
      </w:r>
      <w:r w:rsidRPr="00787626">
        <w:rPr>
          <w:szCs w:val="28"/>
        </w:rPr>
        <w:t xml:space="preserve"> (</w:t>
      </w:r>
      <w:proofErr w:type="gramStart"/>
      <w:r w:rsidRPr="00787626">
        <w:rPr>
          <w:szCs w:val="28"/>
        </w:rPr>
        <w:t>далее - гражданин), о даче согласия на замещение на условиях трудового договора должности в организации и (или) выполнение в данной организации работ (ок</w:t>
      </w:r>
      <w:r w:rsidRPr="00787626">
        <w:rPr>
          <w:szCs w:val="28"/>
        </w:rPr>
        <w:t>а</w:t>
      </w:r>
      <w:r w:rsidRPr="00787626">
        <w:rPr>
          <w:szCs w:val="28"/>
        </w:rPr>
        <w:t>зание данной организации услуг) в течение месяца стоимостью более ста тысяч рублей на условиях гражданско-правового договора (гражданско-правовых д</w:t>
      </w:r>
      <w:r w:rsidRPr="00787626">
        <w:rPr>
          <w:szCs w:val="28"/>
        </w:rPr>
        <w:t>о</w:t>
      </w:r>
      <w:r w:rsidRPr="00787626">
        <w:rPr>
          <w:szCs w:val="28"/>
        </w:rPr>
        <w:t>говоров) (далее - обращение), если отдельные функции муниципального упра</w:t>
      </w:r>
      <w:r w:rsidRPr="00787626">
        <w:rPr>
          <w:szCs w:val="28"/>
        </w:rPr>
        <w:t>в</w:t>
      </w:r>
      <w:r w:rsidRPr="00787626">
        <w:rPr>
          <w:szCs w:val="28"/>
        </w:rPr>
        <w:t>ления данной организацией входили в его должностные (служебные) обязанн</w:t>
      </w:r>
      <w:r w:rsidRPr="00787626">
        <w:rPr>
          <w:szCs w:val="28"/>
        </w:rPr>
        <w:t>о</w:t>
      </w:r>
      <w:r w:rsidRPr="00787626">
        <w:rPr>
          <w:szCs w:val="28"/>
        </w:rPr>
        <w:t>сти, до истечения двух лет со дня</w:t>
      </w:r>
      <w:proofErr w:type="gramEnd"/>
      <w:r w:rsidRPr="00787626">
        <w:rPr>
          <w:szCs w:val="28"/>
        </w:rPr>
        <w:t xml:space="preserve"> увольнения с муниципальной службы.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2. Гражданин для получения согласия на замещение должности в комме</w:t>
      </w:r>
      <w:r w:rsidRPr="00787626">
        <w:rPr>
          <w:szCs w:val="28"/>
        </w:rPr>
        <w:t>р</w:t>
      </w:r>
      <w:r w:rsidRPr="00787626">
        <w:rPr>
          <w:szCs w:val="28"/>
        </w:rPr>
        <w:t>ческой или некоммерческой организации либо на выполнение работы на усл</w:t>
      </w:r>
      <w:r w:rsidRPr="00787626">
        <w:rPr>
          <w:szCs w:val="28"/>
        </w:rPr>
        <w:t>о</w:t>
      </w:r>
      <w:r w:rsidRPr="00787626">
        <w:rPr>
          <w:szCs w:val="28"/>
        </w:rPr>
        <w:t>виях гражданско-правового договора в коммерческой или некоммерческой о</w:t>
      </w:r>
      <w:r w:rsidRPr="00787626">
        <w:rPr>
          <w:szCs w:val="28"/>
        </w:rPr>
        <w:t>р</w:t>
      </w:r>
      <w:r w:rsidRPr="00787626">
        <w:rPr>
          <w:szCs w:val="28"/>
        </w:rPr>
        <w:t>ганизации, если отдельные функции по муниципальному управлению этой о</w:t>
      </w:r>
      <w:r w:rsidRPr="00787626">
        <w:rPr>
          <w:szCs w:val="28"/>
        </w:rPr>
        <w:t>р</w:t>
      </w:r>
      <w:r w:rsidRPr="00787626">
        <w:rPr>
          <w:szCs w:val="28"/>
        </w:rPr>
        <w:t>ганизацией входили в его должностные (</w:t>
      </w:r>
      <w:proofErr w:type="gramStart"/>
      <w:r w:rsidRPr="00787626">
        <w:rPr>
          <w:szCs w:val="28"/>
        </w:rPr>
        <w:t xml:space="preserve">служебные) </w:t>
      </w:r>
      <w:proofErr w:type="gramEnd"/>
      <w:r w:rsidRPr="00787626">
        <w:rPr>
          <w:szCs w:val="28"/>
        </w:rPr>
        <w:t xml:space="preserve">обязанности, представляет в отдел муниципальной службы, кадров и архивного дела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</w:t>
      </w:r>
      <w:r w:rsidRPr="00787626">
        <w:rPr>
          <w:szCs w:val="28"/>
        </w:rPr>
        <w:t>у</w:t>
      </w:r>
      <w:r w:rsidRPr="00787626">
        <w:rPr>
          <w:szCs w:val="28"/>
        </w:rPr>
        <w:t xml:space="preserve">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обращение по форме с</w:t>
      </w:r>
      <w:r w:rsidRPr="00787626">
        <w:rPr>
          <w:szCs w:val="28"/>
        </w:rPr>
        <w:t>о</w:t>
      </w:r>
      <w:r w:rsidRPr="00787626">
        <w:rPr>
          <w:szCs w:val="28"/>
        </w:rPr>
        <w:t xml:space="preserve">гласно </w:t>
      </w:r>
      <w:hyperlink w:anchor="P98" w:history="1">
        <w:r w:rsidRPr="006C1F52">
          <w:rPr>
            <w:szCs w:val="28"/>
          </w:rPr>
          <w:t>приложению 1</w:t>
        </w:r>
      </w:hyperlink>
      <w:r w:rsidRPr="00787626">
        <w:rPr>
          <w:szCs w:val="28"/>
        </w:rPr>
        <w:t xml:space="preserve"> к настоящему Порядку.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3. </w:t>
      </w:r>
      <w:proofErr w:type="gramStart"/>
      <w:r w:rsidRPr="00787626">
        <w:rPr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</w:t>
      </w:r>
      <w:r w:rsidRPr="00787626">
        <w:rPr>
          <w:szCs w:val="28"/>
        </w:rPr>
        <w:t>д</w:t>
      </w:r>
      <w:r w:rsidRPr="00787626">
        <w:rPr>
          <w:szCs w:val="28"/>
        </w:rPr>
        <w:t>них двух лет со дня увольнения с муниципальной службы, наименование, м</w:t>
      </w:r>
      <w:r w:rsidRPr="00787626">
        <w:rPr>
          <w:szCs w:val="28"/>
        </w:rPr>
        <w:t>е</w:t>
      </w:r>
      <w:r w:rsidRPr="00787626">
        <w:rPr>
          <w:szCs w:val="28"/>
        </w:rPr>
        <w:t>стонахождение коммерческой или некоммерческой организации, характер ее деятельности, должностные (служебные) обязанности, исполняемые граждан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ном во время замещения им должности муниципальной службы, функции по </w:t>
      </w:r>
      <w:r w:rsidRPr="00787626">
        <w:rPr>
          <w:szCs w:val="28"/>
        </w:rPr>
        <w:lastRenderedPageBreak/>
        <w:t>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87626">
        <w:rPr>
          <w:szCs w:val="28"/>
        </w:rPr>
        <w:t xml:space="preserve"> или гражданско-правовой), предполага</w:t>
      </w:r>
      <w:r w:rsidRPr="00787626">
        <w:rPr>
          <w:szCs w:val="28"/>
        </w:rPr>
        <w:t>е</w:t>
      </w:r>
      <w:r w:rsidRPr="00787626">
        <w:rPr>
          <w:szCs w:val="28"/>
        </w:rPr>
        <w:t>мый срок его действия, сумма оплаты за выполнение (оказание) по договору работ (услуг).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4. </w:t>
      </w:r>
      <w:proofErr w:type="gramStart"/>
      <w:r w:rsidRPr="00787626">
        <w:rPr>
          <w:szCs w:val="28"/>
        </w:rPr>
        <w:t>Обращения, поступившие в отдел муниципальной службы, кадров и а</w:t>
      </w:r>
      <w:r w:rsidRPr="00787626">
        <w:rPr>
          <w:szCs w:val="28"/>
        </w:rPr>
        <w:t>р</w:t>
      </w:r>
      <w:r w:rsidRPr="00787626">
        <w:rPr>
          <w:szCs w:val="28"/>
        </w:rPr>
        <w:t xml:space="preserve">хивного дела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>, подлежат регистрации в журнале регистрации обращений о даче согл</w:t>
      </w:r>
      <w:r w:rsidRPr="00787626">
        <w:rPr>
          <w:szCs w:val="28"/>
        </w:rPr>
        <w:t>а</w:t>
      </w:r>
      <w:r w:rsidRPr="00787626">
        <w:rPr>
          <w:szCs w:val="28"/>
        </w:rPr>
        <w:t xml:space="preserve">сия на замещение должности в коммерческой или некоммерческой организации либо на выполнение работ (оказание услуг) на условиях гражданско-правового договора в коммерческой или некоммерческой организации по форме согласно </w:t>
      </w:r>
      <w:hyperlink w:anchor="P163" w:history="1">
        <w:r w:rsidRPr="006C1F52">
          <w:rPr>
            <w:szCs w:val="28"/>
          </w:rPr>
          <w:t>приложению 2</w:t>
        </w:r>
      </w:hyperlink>
      <w:r w:rsidRPr="00787626">
        <w:rPr>
          <w:szCs w:val="28"/>
        </w:rPr>
        <w:t xml:space="preserve"> к настоящему Порядку.</w:t>
      </w:r>
      <w:proofErr w:type="gramEnd"/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Обращение, поступившее по почте, регистрируется в день его поступл</w:t>
      </w:r>
      <w:r w:rsidRPr="00787626">
        <w:rPr>
          <w:szCs w:val="28"/>
        </w:rPr>
        <w:t>е</w:t>
      </w:r>
      <w:r w:rsidRPr="00787626">
        <w:rPr>
          <w:szCs w:val="28"/>
        </w:rPr>
        <w:t>ния; обращение, представленное гражданином лично, - незамедлительно.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5. В отделе муниципальной службы, кадров и архивного дела осуществл</w:t>
      </w:r>
      <w:r w:rsidRPr="00787626">
        <w:rPr>
          <w:szCs w:val="28"/>
        </w:rPr>
        <w:t>я</w:t>
      </w:r>
      <w:r w:rsidRPr="00787626">
        <w:rPr>
          <w:szCs w:val="28"/>
        </w:rPr>
        <w:t>ется рассмотрение обращения, по результатам которого подготавливается м</w:t>
      </w:r>
      <w:r w:rsidRPr="00787626">
        <w:rPr>
          <w:szCs w:val="28"/>
        </w:rPr>
        <w:t>о</w:t>
      </w:r>
      <w:r w:rsidRPr="00787626">
        <w:rPr>
          <w:szCs w:val="28"/>
        </w:rPr>
        <w:t xml:space="preserve">тивированное заключение о соблюдении гражданином требований </w:t>
      </w:r>
      <w:hyperlink r:id="rId10" w:history="1">
        <w:r w:rsidRPr="006C1F52">
          <w:rPr>
            <w:szCs w:val="28"/>
          </w:rPr>
          <w:t>статьи 12</w:t>
        </w:r>
      </w:hyperlink>
      <w:r w:rsidRPr="00787626">
        <w:rPr>
          <w:szCs w:val="28"/>
        </w:rPr>
        <w:t xml:space="preserve"> Федерального закона от 25.12.2008 </w:t>
      </w:r>
      <w:r w:rsidR="006C1F52">
        <w:rPr>
          <w:szCs w:val="28"/>
        </w:rPr>
        <w:t>№</w:t>
      </w:r>
      <w:r w:rsidRPr="00787626">
        <w:rPr>
          <w:szCs w:val="28"/>
        </w:rPr>
        <w:t xml:space="preserve"> 273-ФЗ </w:t>
      </w:r>
      <w:r w:rsidR="00393B56">
        <w:rPr>
          <w:szCs w:val="28"/>
        </w:rPr>
        <w:t>«</w:t>
      </w:r>
      <w:r w:rsidRPr="00787626">
        <w:rPr>
          <w:szCs w:val="28"/>
        </w:rPr>
        <w:t>О противодействии коррупции</w:t>
      </w:r>
      <w:r w:rsidR="00393B56">
        <w:rPr>
          <w:szCs w:val="28"/>
        </w:rPr>
        <w:t>»</w:t>
      </w:r>
      <w:r w:rsidRPr="00787626">
        <w:rPr>
          <w:szCs w:val="28"/>
        </w:rPr>
        <w:t>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6. </w:t>
      </w:r>
      <w:proofErr w:type="gramStart"/>
      <w:r w:rsidRPr="00787626">
        <w:rPr>
          <w:szCs w:val="28"/>
        </w:rPr>
        <w:t>При подготовке мотивированного заключения по результатам рассмо</w:t>
      </w:r>
      <w:r w:rsidRPr="00787626">
        <w:rPr>
          <w:szCs w:val="28"/>
        </w:rPr>
        <w:t>т</w:t>
      </w:r>
      <w:r w:rsidRPr="00787626">
        <w:rPr>
          <w:szCs w:val="28"/>
        </w:rPr>
        <w:t xml:space="preserve">рения обращения должностные лица отдела муниципальной службы, кадров и архивного дела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области, кадровых служб отраслевых органов </w:t>
      </w:r>
      <w:r w:rsidR="006C1F52" w:rsidRPr="00787626">
        <w:rPr>
          <w:szCs w:val="28"/>
        </w:rPr>
        <w:t>админ</w:t>
      </w:r>
      <w:r w:rsidR="006C1F52" w:rsidRPr="00787626">
        <w:rPr>
          <w:szCs w:val="28"/>
        </w:rPr>
        <w:t>и</w:t>
      </w:r>
      <w:r w:rsidR="006C1F52" w:rsidRPr="00787626">
        <w:rPr>
          <w:szCs w:val="28"/>
        </w:rPr>
        <w:t xml:space="preserve">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 имеют право проводить собеседование с муниципальным служащим, представившим обращение, получать от него письменные пояснения, а Глава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</w:t>
      </w:r>
      <w:r w:rsidRPr="00787626">
        <w:rPr>
          <w:szCs w:val="28"/>
        </w:rPr>
        <w:t>я</w:t>
      </w:r>
      <w:r w:rsidRPr="00787626">
        <w:rPr>
          <w:szCs w:val="28"/>
        </w:rPr>
        <w:t>новской области или заместитель</w:t>
      </w:r>
      <w:proofErr w:type="gramEnd"/>
      <w:r w:rsidRPr="00787626">
        <w:rPr>
          <w:szCs w:val="28"/>
        </w:rPr>
        <w:t xml:space="preserve"> Главы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муниципального обр</w:t>
      </w:r>
      <w:r w:rsidRPr="00787626">
        <w:rPr>
          <w:szCs w:val="28"/>
        </w:rPr>
        <w:t>а</w:t>
      </w:r>
      <w:r w:rsidRPr="00787626">
        <w:rPr>
          <w:szCs w:val="28"/>
        </w:rPr>
        <w:t xml:space="preserve">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области, курирующий данный вопрос, руководитель отраслевого органа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муниципального о</w:t>
      </w:r>
      <w:r w:rsidRPr="00787626">
        <w:rPr>
          <w:szCs w:val="28"/>
        </w:rPr>
        <w:t>б</w:t>
      </w:r>
      <w:r w:rsidRPr="00787626">
        <w:rPr>
          <w:szCs w:val="28"/>
        </w:rPr>
        <w:t xml:space="preserve">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Обращение, а также закл</w:t>
      </w:r>
      <w:r w:rsidRPr="00787626">
        <w:rPr>
          <w:szCs w:val="28"/>
        </w:rPr>
        <w:t>ю</w:t>
      </w:r>
      <w:r w:rsidRPr="00787626">
        <w:rPr>
          <w:szCs w:val="28"/>
        </w:rPr>
        <w:t>чение и другие материалы в течение семи рабочих дней со дня поступления о</w:t>
      </w:r>
      <w:r w:rsidRPr="00787626">
        <w:rPr>
          <w:szCs w:val="28"/>
        </w:rPr>
        <w:t>б</w:t>
      </w:r>
      <w:r w:rsidRPr="00787626">
        <w:rPr>
          <w:szCs w:val="28"/>
        </w:rPr>
        <w:t>ращения представляются председателю комиссии. В случае направления запр</w:t>
      </w:r>
      <w:r w:rsidRPr="00787626">
        <w:rPr>
          <w:szCs w:val="28"/>
        </w:rPr>
        <w:t>о</w:t>
      </w:r>
      <w:r w:rsidRPr="00787626">
        <w:rPr>
          <w:szCs w:val="28"/>
        </w:rPr>
        <w:t>сов обращение, а также заключение и другие материалы представляются пре</w:t>
      </w:r>
      <w:r w:rsidRPr="00787626">
        <w:rPr>
          <w:szCs w:val="28"/>
        </w:rPr>
        <w:t>д</w:t>
      </w:r>
      <w:r w:rsidRPr="00787626">
        <w:rPr>
          <w:szCs w:val="28"/>
        </w:rPr>
        <w:t>седателю комиссии в течение 45 дней со дня поступления обращения или ув</w:t>
      </w:r>
      <w:r w:rsidRPr="00787626">
        <w:rPr>
          <w:szCs w:val="28"/>
        </w:rPr>
        <w:t>е</w:t>
      </w:r>
      <w:r w:rsidRPr="00787626">
        <w:rPr>
          <w:szCs w:val="28"/>
        </w:rPr>
        <w:t>домления. Указанный срок может быть продлен, но не более чем на 30 дней.</w:t>
      </w:r>
    </w:p>
    <w:p w:rsid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7. Обращение может быть подано муниципальным служащим, планиру</w:t>
      </w:r>
      <w:r w:rsidRPr="00787626">
        <w:rPr>
          <w:szCs w:val="28"/>
        </w:rPr>
        <w:t>ю</w:t>
      </w:r>
      <w:r w:rsidRPr="00787626">
        <w:rPr>
          <w:szCs w:val="28"/>
        </w:rPr>
        <w:t>щим свое увольнение с муниципальной службы, и подлежит рассмотрению к</w:t>
      </w:r>
      <w:r w:rsidRPr="00787626">
        <w:rPr>
          <w:szCs w:val="28"/>
        </w:rPr>
        <w:t>о</w:t>
      </w:r>
      <w:r w:rsidRPr="00787626">
        <w:rPr>
          <w:szCs w:val="28"/>
        </w:rPr>
        <w:t>миссией в соответствии с настоящим Порядком.</w:t>
      </w:r>
    </w:p>
    <w:p w:rsidR="002A62B2" w:rsidRDefault="002A62B2" w:rsidP="00787626">
      <w:pPr>
        <w:pStyle w:val="ConsPlusNormal"/>
        <w:ind w:firstLine="540"/>
        <w:jc w:val="both"/>
        <w:rPr>
          <w:szCs w:val="28"/>
        </w:rPr>
      </w:pPr>
    </w:p>
    <w:p w:rsidR="002A62B2" w:rsidRPr="00787626" w:rsidRDefault="002A62B2" w:rsidP="002A62B2">
      <w:pPr>
        <w:pStyle w:val="ConsPlusNormal"/>
        <w:jc w:val="center"/>
        <w:rPr>
          <w:szCs w:val="28"/>
        </w:rPr>
      </w:pPr>
      <w:r>
        <w:rPr>
          <w:szCs w:val="28"/>
        </w:rPr>
        <w:t>_________________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6C1F52" w:rsidRDefault="006C1F52">
      <w:pPr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br w:type="page"/>
      </w:r>
    </w:p>
    <w:p w:rsidR="00787626" w:rsidRPr="00787626" w:rsidRDefault="00787626" w:rsidP="006C1F52">
      <w:pPr>
        <w:pStyle w:val="ConsPlusNormal"/>
        <w:ind w:left="4536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1</w:t>
      </w:r>
    </w:p>
    <w:p w:rsidR="00787626" w:rsidRPr="00787626" w:rsidRDefault="00787626" w:rsidP="006C1F5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>к Порядку подачи обращения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гражданина в комиссию по соблюдению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требований к служебному поведению</w:t>
      </w:r>
      <w:r w:rsidR="006C1F52">
        <w:rPr>
          <w:szCs w:val="28"/>
        </w:rPr>
        <w:t xml:space="preserve"> </w:t>
      </w:r>
      <w:r w:rsidRPr="00787626">
        <w:rPr>
          <w:szCs w:val="28"/>
        </w:rPr>
        <w:t xml:space="preserve">муниципальных служащих </w:t>
      </w:r>
      <w:r w:rsidR="006C1F52" w:rsidRPr="00787626">
        <w:rPr>
          <w:szCs w:val="28"/>
        </w:rPr>
        <w:t>администрации</w:t>
      </w:r>
      <w:r w:rsidR="006C1F52">
        <w:rPr>
          <w:szCs w:val="28"/>
        </w:rPr>
        <w:t xml:space="preserve">  м</w:t>
      </w:r>
      <w:r w:rsidRPr="00787626">
        <w:rPr>
          <w:szCs w:val="28"/>
        </w:rPr>
        <w:t>униципал</w:t>
      </w:r>
      <w:r w:rsidRPr="00787626">
        <w:rPr>
          <w:szCs w:val="28"/>
        </w:rPr>
        <w:t>ь</w:t>
      </w:r>
      <w:r w:rsidRPr="00787626">
        <w:rPr>
          <w:szCs w:val="28"/>
        </w:rPr>
        <w:t>ного образования</w:t>
      </w:r>
      <w:r w:rsidR="006C1F52">
        <w:rPr>
          <w:szCs w:val="28"/>
        </w:rPr>
        <w:t xml:space="preserve">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="006C1F52">
        <w:rPr>
          <w:szCs w:val="28"/>
        </w:rPr>
        <w:t xml:space="preserve"> </w:t>
      </w:r>
      <w:r w:rsidR="006C1F52" w:rsidRPr="006C1F52">
        <w:rPr>
          <w:szCs w:val="28"/>
        </w:rPr>
        <w:t>Ульяновской области</w:t>
      </w:r>
      <w:r w:rsidRPr="00787626">
        <w:rPr>
          <w:szCs w:val="28"/>
        </w:rPr>
        <w:t xml:space="preserve"> и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урегулированию конфликта</w:t>
      </w:r>
      <w:r w:rsidR="002A62B2">
        <w:rPr>
          <w:szCs w:val="28"/>
        </w:rPr>
        <w:t xml:space="preserve"> </w:t>
      </w:r>
      <w:r w:rsidRPr="00787626">
        <w:rPr>
          <w:szCs w:val="28"/>
        </w:rPr>
        <w:t>интересов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C1F52" w:rsidRPr="00787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Ульяновской области, руководителю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отраслевого органа </w:t>
      </w:r>
      <w:r w:rsidR="006C1F52" w:rsidRPr="007876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7626" w:rsidRPr="00787626" w:rsidRDefault="00393B5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626" w:rsidRPr="0078762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626" w:rsidRPr="0078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626" w:rsidRPr="00787626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области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7626" w:rsidRPr="006C1F52" w:rsidRDefault="00787626" w:rsidP="006C1F5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(Ф.И.О.)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7626" w:rsidRPr="006C1F52" w:rsidRDefault="00787626" w:rsidP="006C1F5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C1F52">
        <w:rPr>
          <w:rFonts w:ascii="Times New Roman" w:hAnsi="Times New Roman" w:cs="Times New Roman"/>
          <w:sz w:val="16"/>
          <w:szCs w:val="16"/>
        </w:rPr>
        <w:t>(адрес проживания (регистрации)</w:t>
      </w:r>
      <w:proofErr w:type="gramEnd"/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7626" w:rsidRPr="006C1F52" w:rsidRDefault="00787626" w:rsidP="006C1F5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гражданина, номер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контактного телефона)</w:t>
      </w:r>
    </w:p>
    <w:p w:rsidR="00787626" w:rsidRPr="00787626" w:rsidRDefault="00787626" w:rsidP="006C1F5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EA0126" w:rsidRDefault="00787626" w:rsidP="006C1F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8"/>
      <w:bookmarkEnd w:id="2"/>
      <w:r w:rsidRPr="00EA012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787626" w:rsidRPr="00EA0126" w:rsidRDefault="00787626" w:rsidP="006C1F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26">
        <w:rPr>
          <w:rFonts w:ascii="Times New Roman" w:hAnsi="Times New Roman" w:cs="Times New Roman"/>
          <w:b/>
          <w:sz w:val="28"/>
          <w:szCs w:val="28"/>
        </w:rPr>
        <w:t>о даче согласия на замещение</w:t>
      </w:r>
      <w:r w:rsid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должности в коммерческой или некоммерч</w:t>
      </w:r>
      <w:r w:rsidRPr="00EA0126">
        <w:rPr>
          <w:rFonts w:ascii="Times New Roman" w:hAnsi="Times New Roman" w:cs="Times New Roman"/>
          <w:b/>
          <w:sz w:val="28"/>
          <w:szCs w:val="28"/>
        </w:rPr>
        <w:t>е</w:t>
      </w:r>
      <w:r w:rsidRPr="00EA0126">
        <w:rPr>
          <w:rFonts w:ascii="Times New Roman" w:hAnsi="Times New Roman" w:cs="Times New Roman"/>
          <w:b/>
          <w:sz w:val="28"/>
          <w:szCs w:val="28"/>
        </w:rPr>
        <w:t>ской</w:t>
      </w:r>
      <w:r w:rsid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организации либо на выполнение работ (оказание</w:t>
      </w:r>
      <w:r w:rsid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услуг) на условиях гражданско-правового договора в</w:t>
      </w:r>
      <w:r w:rsid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коммерческой или некоммерческой о</w:t>
      </w:r>
      <w:r w:rsidRPr="00EA0126">
        <w:rPr>
          <w:rFonts w:ascii="Times New Roman" w:hAnsi="Times New Roman" w:cs="Times New Roman"/>
          <w:b/>
          <w:sz w:val="28"/>
          <w:szCs w:val="28"/>
        </w:rPr>
        <w:t>р</w:t>
      </w:r>
      <w:r w:rsidRPr="00EA0126">
        <w:rPr>
          <w:rFonts w:ascii="Times New Roman" w:hAnsi="Times New Roman" w:cs="Times New Roman"/>
          <w:b/>
          <w:sz w:val="28"/>
          <w:szCs w:val="28"/>
        </w:rPr>
        <w:t>ганизации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________________________________________________________________,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26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 w:rsidR="006C1F52" w:rsidRPr="00787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7626">
        <w:rPr>
          <w:rFonts w:ascii="Times New Roman" w:hAnsi="Times New Roman" w:cs="Times New Roman"/>
          <w:sz w:val="28"/>
          <w:szCs w:val="28"/>
        </w:rPr>
        <w:t xml:space="preserve">МО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Чердаклинский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  <w:r w:rsidR="006C1F52">
        <w:rPr>
          <w:rFonts w:ascii="Times New Roman" w:hAnsi="Times New Roman" w:cs="Times New Roman"/>
          <w:sz w:val="28"/>
          <w:szCs w:val="28"/>
        </w:rPr>
        <w:t xml:space="preserve"> </w:t>
      </w:r>
      <w:r w:rsidR="006C1F52" w:rsidRPr="006C1F5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8561D0">
        <w:rPr>
          <w:rFonts w:ascii="Times New Roman" w:hAnsi="Times New Roman" w:cs="Times New Roman"/>
          <w:sz w:val="28"/>
          <w:szCs w:val="28"/>
        </w:rPr>
        <w:t xml:space="preserve"> в период с ____</w:t>
      </w:r>
      <w:r w:rsidR="006C1F52">
        <w:rPr>
          <w:rFonts w:ascii="Times New Roman" w:hAnsi="Times New Roman" w:cs="Times New Roman"/>
          <w:sz w:val="28"/>
          <w:szCs w:val="28"/>
        </w:rPr>
        <w:t>_</w:t>
      </w:r>
      <w:r w:rsidR="008561D0">
        <w:rPr>
          <w:rFonts w:ascii="Times New Roman" w:hAnsi="Times New Roman" w:cs="Times New Roman"/>
          <w:sz w:val="28"/>
          <w:szCs w:val="28"/>
        </w:rPr>
        <w:t>_________</w:t>
      </w:r>
      <w:r w:rsidR="006C1F52">
        <w:rPr>
          <w:rFonts w:ascii="Times New Roman" w:hAnsi="Times New Roman" w:cs="Times New Roman"/>
          <w:sz w:val="28"/>
          <w:szCs w:val="28"/>
        </w:rPr>
        <w:t xml:space="preserve"> </w:t>
      </w:r>
      <w:r w:rsidR="008561D0">
        <w:rPr>
          <w:rFonts w:ascii="Times New Roman" w:hAnsi="Times New Roman" w:cs="Times New Roman"/>
          <w:sz w:val="28"/>
          <w:szCs w:val="28"/>
        </w:rPr>
        <w:t>по __</w:t>
      </w:r>
      <w:r w:rsidR="006C1F52">
        <w:rPr>
          <w:rFonts w:ascii="Times New Roman" w:hAnsi="Times New Roman" w:cs="Times New Roman"/>
          <w:sz w:val="28"/>
          <w:szCs w:val="28"/>
        </w:rPr>
        <w:t>___</w:t>
      </w:r>
      <w:r w:rsidR="008561D0">
        <w:rPr>
          <w:rFonts w:ascii="Times New Roman" w:hAnsi="Times New Roman" w:cs="Times New Roman"/>
          <w:sz w:val="28"/>
          <w:szCs w:val="28"/>
        </w:rPr>
        <w:t>_______</w:t>
      </w:r>
      <w:r w:rsidR="006C1F52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</w:t>
      </w:r>
      <w:r w:rsidR="008561D0">
        <w:rPr>
          <w:rFonts w:ascii="Times New Roman" w:hAnsi="Times New Roman" w:cs="Times New Roman"/>
          <w:sz w:val="28"/>
          <w:szCs w:val="28"/>
        </w:rPr>
        <w:t>ж</w:t>
      </w:r>
      <w:r w:rsidRPr="00787626">
        <w:rPr>
          <w:rFonts w:ascii="Times New Roman" w:hAnsi="Times New Roman" w:cs="Times New Roman"/>
          <w:sz w:val="28"/>
          <w:szCs w:val="28"/>
        </w:rPr>
        <w:t>бы</w:t>
      </w:r>
      <w:r w:rsidR="008561D0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_________________</w:t>
      </w:r>
      <w:r w:rsidR="002A62B2">
        <w:rPr>
          <w:rFonts w:ascii="Times New Roman" w:hAnsi="Times New Roman" w:cs="Times New Roman"/>
          <w:sz w:val="28"/>
          <w:szCs w:val="28"/>
        </w:rPr>
        <w:t>________________</w:t>
      </w:r>
      <w:r w:rsidR="008561D0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(наименование  должности, должностные (служебные) обязанности, исполняемые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во   время   замещения   должности   муниципальной   службы,   функции  по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муниципальному  управлению  в  отношении  коммерческой  или некоммерческой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___________________________</w:t>
      </w:r>
      <w:r w:rsidRPr="00787626">
        <w:rPr>
          <w:rFonts w:ascii="Times New Roman" w:hAnsi="Times New Roman" w:cs="Times New Roman"/>
          <w:sz w:val="28"/>
          <w:szCs w:val="28"/>
        </w:rPr>
        <w:t>,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6C1F52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787626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6C1F52">
        <w:rPr>
          <w:rFonts w:ascii="Times New Roman" w:hAnsi="Times New Roman" w:cs="Times New Roman"/>
          <w:sz w:val="28"/>
          <w:szCs w:val="28"/>
        </w:rPr>
        <w:t>№</w:t>
      </w:r>
      <w:r w:rsidRPr="0078762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О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26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787626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  <w:r w:rsidRPr="00787626">
        <w:rPr>
          <w:rFonts w:ascii="Times New Roman" w:hAnsi="Times New Roman" w:cs="Times New Roman"/>
          <w:sz w:val="28"/>
          <w:szCs w:val="28"/>
        </w:rPr>
        <w:t xml:space="preserve"> прошу дать согласие на замещение должности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(наименование должности, которую гражданин планирует замещать)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  <w:r w:rsidRPr="007876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1F52">
        <w:rPr>
          <w:rFonts w:ascii="Times New Roman" w:hAnsi="Times New Roman" w:cs="Times New Roman"/>
          <w:sz w:val="16"/>
          <w:szCs w:val="16"/>
        </w:rPr>
        <w:t>(наименование коммерческой или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некоммерческой организации, характер ее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деятельности) либо на выполнение работ (оказание</w:t>
      </w:r>
      <w:proofErr w:type="gramEnd"/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lastRenderedPageBreak/>
        <w:t>услуг) на условиях гражданско-правового договора</w:t>
      </w:r>
    </w:p>
    <w:p w:rsidR="008561D0" w:rsidRDefault="008561D0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(виды работ (оказание услуг), которые гражданин будет выполнять)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___________.</w:t>
      </w:r>
      <w:r w:rsidRPr="00787626">
        <w:rPr>
          <w:rFonts w:ascii="Times New Roman" w:hAnsi="Times New Roman" w:cs="Times New Roman"/>
          <w:sz w:val="28"/>
          <w:szCs w:val="28"/>
        </w:rPr>
        <w:t xml:space="preserve">  </w:t>
      </w:r>
      <w:r w:rsidRPr="006C1F52">
        <w:rPr>
          <w:rFonts w:ascii="Times New Roman" w:hAnsi="Times New Roman" w:cs="Times New Roman"/>
          <w:sz w:val="16"/>
          <w:szCs w:val="16"/>
        </w:rPr>
        <w:t>(наименование коммерческой или некоммерческой организации)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26">
        <w:rPr>
          <w:rFonts w:ascii="Times New Roman" w:hAnsi="Times New Roman" w:cs="Times New Roman"/>
          <w:sz w:val="28"/>
          <w:szCs w:val="28"/>
        </w:rPr>
        <w:t>В  мои  должностные  обязанности  будет  входить  (выполняемые мною работы</w:t>
      </w:r>
      <w:proofErr w:type="gramEnd"/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(оказание услуг) будут включать):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(краткое описание должностных обязанностей)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C1F52">
        <w:rPr>
          <w:rFonts w:ascii="Times New Roman" w:hAnsi="Times New Roman" w:cs="Times New Roman"/>
          <w:sz w:val="16"/>
          <w:szCs w:val="16"/>
        </w:rPr>
        <w:t>(вид договора (трудовой или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гражданско-правовой), характер выполняемых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работ (оказываемых услуг) в случае заключения</w:t>
      </w:r>
      <w:proofErr w:type="gramEnd"/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C1F52">
        <w:rPr>
          <w:rFonts w:ascii="Times New Roman" w:hAnsi="Times New Roman" w:cs="Times New Roman"/>
          <w:sz w:val="16"/>
          <w:szCs w:val="16"/>
        </w:rPr>
        <w:t>гражданско-правового договора)</w:t>
      </w:r>
      <w:proofErr w:type="gramEnd"/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1F52">
        <w:rPr>
          <w:rFonts w:ascii="Times New Roman" w:hAnsi="Times New Roman" w:cs="Times New Roman"/>
          <w:sz w:val="28"/>
          <w:szCs w:val="28"/>
        </w:rPr>
        <w:t>__</w:t>
      </w:r>
    </w:p>
    <w:p w:rsidR="00787626" w:rsidRPr="006C1F52" w:rsidRDefault="00787626" w:rsidP="006C1F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>(срок действия договора, сумма оплаты</w:t>
      </w:r>
      <w:r w:rsidR="006C1F52">
        <w:rPr>
          <w:rFonts w:ascii="Times New Roman" w:hAnsi="Times New Roman" w:cs="Times New Roman"/>
          <w:sz w:val="16"/>
          <w:szCs w:val="16"/>
        </w:rPr>
        <w:t xml:space="preserve"> </w:t>
      </w:r>
      <w:r w:rsidRPr="006C1F52">
        <w:rPr>
          <w:rFonts w:ascii="Times New Roman" w:hAnsi="Times New Roman" w:cs="Times New Roman"/>
          <w:sz w:val="16"/>
          <w:szCs w:val="16"/>
        </w:rPr>
        <w:t>за выполнение (оказание) по договору работ (услуг))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F52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 _________________ 20___ г.</w:t>
      </w:r>
      <w:r w:rsidR="006C1F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87626">
        <w:rPr>
          <w:rFonts w:ascii="Times New Roman" w:hAnsi="Times New Roman" w:cs="Times New Roman"/>
          <w:sz w:val="28"/>
          <w:szCs w:val="28"/>
        </w:rPr>
        <w:t xml:space="preserve">__________________                                 </w:t>
      </w:r>
    </w:p>
    <w:p w:rsidR="00787626" w:rsidRPr="006C1F52" w:rsidRDefault="006C1F52" w:rsidP="00787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1F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6C1F52">
        <w:rPr>
          <w:rFonts w:ascii="Times New Roman" w:hAnsi="Times New Roman" w:cs="Times New Roman"/>
          <w:sz w:val="16"/>
          <w:szCs w:val="16"/>
        </w:rPr>
        <w:t xml:space="preserve">     </w:t>
      </w:r>
      <w:r w:rsidR="00787626" w:rsidRPr="006C1F52">
        <w:rPr>
          <w:rFonts w:ascii="Times New Roman" w:hAnsi="Times New Roman" w:cs="Times New Roman"/>
          <w:sz w:val="16"/>
          <w:szCs w:val="16"/>
        </w:rPr>
        <w:t>(подпись)</w:t>
      </w:r>
    </w:p>
    <w:p w:rsidR="00787626" w:rsidRDefault="00787626" w:rsidP="00787626">
      <w:pPr>
        <w:pStyle w:val="ConsPlusNormal"/>
        <w:jc w:val="both"/>
        <w:rPr>
          <w:szCs w:val="28"/>
        </w:rPr>
      </w:pPr>
    </w:p>
    <w:p w:rsidR="002A62B2" w:rsidRDefault="002A62B2" w:rsidP="00787626">
      <w:pPr>
        <w:pStyle w:val="ConsPlusNormal"/>
        <w:jc w:val="both"/>
        <w:rPr>
          <w:szCs w:val="28"/>
        </w:rPr>
      </w:pPr>
    </w:p>
    <w:p w:rsidR="002A62B2" w:rsidRPr="00787626" w:rsidRDefault="002A62B2" w:rsidP="002A62B2">
      <w:pPr>
        <w:pStyle w:val="ConsPlusNormal"/>
        <w:jc w:val="center"/>
        <w:rPr>
          <w:szCs w:val="28"/>
        </w:rPr>
      </w:pPr>
      <w:r>
        <w:rPr>
          <w:szCs w:val="28"/>
        </w:rPr>
        <w:t>_______________________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spacing w:line="240" w:lineRule="auto"/>
        <w:rPr>
          <w:szCs w:val="28"/>
        </w:rPr>
        <w:sectPr w:rsidR="00787626" w:rsidRPr="00787626" w:rsidSect="00787626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7626" w:rsidRPr="00787626" w:rsidRDefault="00787626" w:rsidP="006C1F52">
      <w:pPr>
        <w:pStyle w:val="ConsPlusNormal"/>
        <w:ind w:left="9072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2</w:t>
      </w:r>
    </w:p>
    <w:p w:rsidR="00787626" w:rsidRPr="00787626" w:rsidRDefault="00787626" w:rsidP="006C1F52">
      <w:pPr>
        <w:pStyle w:val="ConsPlusNormal"/>
        <w:ind w:left="9072"/>
        <w:rPr>
          <w:szCs w:val="28"/>
        </w:rPr>
      </w:pPr>
      <w:r w:rsidRPr="00787626">
        <w:rPr>
          <w:szCs w:val="28"/>
        </w:rPr>
        <w:t>к Порядку подачи обращения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гражданина в комиссию по соблюдению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требований к сл</w:t>
      </w:r>
      <w:r w:rsidRPr="00787626">
        <w:rPr>
          <w:szCs w:val="28"/>
        </w:rPr>
        <w:t>у</w:t>
      </w:r>
      <w:r w:rsidRPr="00787626">
        <w:rPr>
          <w:szCs w:val="28"/>
        </w:rPr>
        <w:t>жебному поведению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муниципальных служ</w:t>
      </w:r>
      <w:r w:rsidRPr="00787626">
        <w:rPr>
          <w:szCs w:val="28"/>
        </w:rPr>
        <w:t>а</w:t>
      </w:r>
      <w:r w:rsidRPr="00787626">
        <w:rPr>
          <w:szCs w:val="28"/>
        </w:rPr>
        <w:t xml:space="preserve">щих </w:t>
      </w:r>
      <w:r w:rsidR="006C1F52" w:rsidRPr="00787626">
        <w:rPr>
          <w:szCs w:val="28"/>
        </w:rPr>
        <w:t>администрации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муниципального обр</w:t>
      </w:r>
      <w:r w:rsidRPr="00787626">
        <w:rPr>
          <w:szCs w:val="28"/>
        </w:rPr>
        <w:t>а</w:t>
      </w:r>
      <w:r w:rsidRPr="00787626">
        <w:rPr>
          <w:szCs w:val="28"/>
        </w:rPr>
        <w:t>зования</w:t>
      </w:r>
      <w:r w:rsidR="006C1F52">
        <w:rPr>
          <w:szCs w:val="28"/>
        </w:rPr>
        <w:t xml:space="preserve">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="006C1F52">
        <w:rPr>
          <w:szCs w:val="28"/>
        </w:rPr>
        <w:t xml:space="preserve"> </w:t>
      </w:r>
      <w:r w:rsidR="006C1F52" w:rsidRPr="006C1F52">
        <w:rPr>
          <w:szCs w:val="28"/>
        </w:rPr>
        <w:t>Ульяно</w:t>
      </w:r>
      <w:r w:rsidR="006C1F52" w:rsidRPr="006C1F52">
        <w:rPr>
          <w:szCs w:val="28"/>
        </w:rPr>
        <w:t>в</w:t>
      </w:r>
      <w:r w:rsidR="006C1F52" w:rsidRPr="006C1F52">
        <w:rPr>
          <w:szCs w:val="28"/>
        </w:rPr>
        <w:t>ской области</w:t>
      </w:r>
      <w:r w:rsidRPr="00787626">
        <w:rPr>
          <w:szCs w:val="28"/>
        </w:rPr>
        <w:t xml:space="preserve"> и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урегулированию конфликта</w:t>
      </w:r>
    </w:p>
    <w:p w:rsidR="00787626" w:rsidRPr="00787626" w:rsidRDefault="00787626" w:rsidP="006C1F52">
      <w:pPr>
        <w:pStyle w:val="ConsPlusNormal"/>
        <w:ind w:left="9072"/>
        <w:rPr>
          <w:szCs w:val="28"/>
        </w:rPr>
      </w:pPr>
      <w:r w:rsidRPr="00787626">
        <w:rPr>
          <w:szCs w:val="28"/>
        </w:rPr>
        <w:t>интересов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EA0126" w:rsidRDefault="006C1F52" w:rsidP="00787626">
      <w:pPr>
        <w:pStyle w:val="ConsPlusNormal"/>
        <w:jc w:val="center"/>
        <w:rPr>
          <w:b/>
          <w:szCs w:val="28"/>
        </w:rPr>
      </w:pPr>
      <w:bookmarkStart w:id="3" w:name="P163"/>
      <w:bookmarkEnd w:id="3"/>
      <w:r w:rsidRPr="00EA0126">
        <w:rPr>
          <w:b/>
          <w:szCs w:val="28"/>
        </w:rPr>
        <w:t>ЖУРНАЛ</w:t>
      </w:r>
    </w:p>
    <w:p w:rsidR="00787626" w:rsidRPr="00EA0126" w:rsidRDefault="006C1F52" w:rsidP="00787626">
      <w:pPr>
        <w:pStyle w:val="ConsPlusNormal"/>
        <w:jc w:val="center"/>
        <w:rPr>
          <w:b/>
          <w:szCs w:val="28"/>
        </w:rPr>
      </w:pPr>
      <w:r w:rsidRPr="00EA0126">
        <w:rPr>
          <w:b/>
          <w:szCs w:val="28"/>
        </w:rPr>
        <w:t>регистрации обращений о даче согласия на замещение должности в коммерческой или некоммерческой орган</w:t>
      </w:r>
      <w:r w:rsidRPr="00EA0126">
        <w:rPr>
          <w:b/>
          <w:szCs w:val="28"/>
        </w:rPr>
        <w:t>и</w:t>
      </w:r>
      <w:r w:rsidRPr="00EA0126">
        <w:rPr>
          <w:b/>
          <w:szCs w:val="28"/>
        </w:rPr>
        <w:t>зации</w:t>
      </w:r>
      <w:r w:rsidR="00EA0126">
        <w:rPr>
          <w:b/>
          <w:szCs w:val="28"/>
        </w:rPr>
        <w:t xml:space="preserve"> </w:t>
      </w:r>
      <w:r w:rsidRPr="00EA0126">
        <w:rPr>
          <w:b/>
          <w:szCs w:val="28"/>
        </w:rPr>
        <w:t>либо на выполнение работы на условиях гражданско-правового договора в коммерческой или некомме</w:t>
      </w:r>
      <w:r w:rsidRPr="00EA0126">
        <w:rPr>
          <w:b/>
          <w:szCs w:val="28"/>
        </w:rPr>
        <w:t>р</w:t>
      </w:r>
      <w:r w:rsidRPr="00EA0126">
        <w:rPr>
          <w:b/>
          <w:szCs w:val="28"/>
        </w:rPr>
        <w:t>ческой организации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1800"/>
        <w:gridCol w:w="2040"/>
        <w:gridCol w:w="3020"/>
        <w:gridCol w:w="2040"/>
        <w:gridCol w:w="3704"/>
      </w:tblGrid>
      <w:tr w:rsidR="00787626" w:rsidRPr="006C1F52" w:rsidTr="006C1F52">
        <w:tc>
          <w:tcPr>
            <w:tcW w:w="54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 xml:space="preserve">N </w:t>
            </w:r>
            <w:proofErr w:type="gramStart"/>
            <w:r w:rsidRPr="006C1F52">
              <w:rPr>
                <w:sz w:val="24"/>
                <w:szCs w:val="24"/>
              </w:rPr>
              <w:t>п</w:t>
            </w:r>
            <w:proofErr w:type="gramEnd"/>
            <w:r w:rsidRPr="006C1F52">
              <w:rPr>
                <w:sz w:val="24"/>
                <w:szCs w:val="24"/>
              </w:rPr>
              <w:t>/п</w:t>
            </w:r>
          </w:p>
        </w:tc>
        <w:tc>
          <w:tcPr>
            <w:tcW w:w="216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Фамилия, имя, о</w:t>
            </w:r>
            <w:r w:rsidRPr="006C1F52">
              <w:rPr>
                <w:sz w:val="24"/>
                <w:szCs w:val="24"/>
              </w:rPr>
              <w:t>т</w:t>
            </w:r>
            <w:r w:rsidRPr="006C1F52">
              <w:rPr>
                <w:sz w:val="24"/>
                <w:szCs w:val="24"/>
              </w:rPr>
              <w:t>чество гражданина, замещавшего должность мун</w:t>
            </w:r>
            <w:r w:rsidRPr="006C1F52">
              <w:rPr>
                <w:sz w:val="24"/>
                <w:szCs w:val="24"/>
              </w:rPr>
              <w:t>и</w:t>
            </w:r>
            <w:r w:rsidRPr="006C1F52">
              <w:rPr>
                <w:sz w:val="24"/>
                <w:szCs w:val="24"/>
              </w:rPr>
              <w:t>ципальной службы, подавшего обр</w:t>
            </w:r>
            <w:r w:rsidRPr="006C1F52">
              <w:rPr>
                <w:sz w:val="24"/>
                <w:szCs w:val="24"/>
              </w:rPr>
              <w:t>а</w:t>
            </w:r>
            <w:r w:rsidRPr="006C1F52">
              <w:rPr>
                <w:sz w:val="24"/>
                <w:szCs w:val="24"/>
              </w:rPr>
              <w:t>щение</w:t>
            </w:r>
          </w:p>
        </w:tc>
        <w:tc>
          <w:tcPr>
            <w:tcW w:w="180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Дата регистр</w:t>
            </w:r>
            <w:r w:rsidRPr="006C1F52">
              <w:rPr>
                <w:sz w:val="24"/>
                <w:szCs w:val="24"/>
              </w:rPr>
              <w:t>а</w:t>
            </w:r>
            <w:r w:rsidRPr="006C1F52">
              <w:rPr>
                <w:sz w:val="24"/>
                <w:szCs w:val="24"/>
              </w:rPr>
              <w:t>ции обращения</w:t>
            </w: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Фамилия, имя, отчество и по</w:t>
            </w:r>
            <w:r w:rsidRPr="006C1F52">
              <w:rPr>
                <w:sz w:val="24"/>
                <w:szCs w:val="24"/>
              </w:rPr>
              <w:t>д</w:t>
            </w:r>
            <w:r w:rsidRPr="006C1F52">
              <w:rPr>
                <w:sz w:val="24"/>
                <w:szCs w:val="24"/>
              </w:rPr>
              <w:t>пись сотрудника, принявшего о</w:t>
            </w:r>
            <w:r w:rsidRPr="006C1F52">
              <w:rPr>
                <w:sz w:val="24"/>
                <w:szCs w:val="24"/>
              </w:rPr>
              <w:t>б</w:t>
            </w:r>
            <w:r w:rsidRPr="006C1F52">
              <w:rPr>
                <w:sz w:val="24"/>
                <w:szCs w:val="24"/>
              </w:rPr>
              <w:t>ращение</w:t>
            </w:r>
          </w:p>
        </w:tc>
        <w:tc>
          <w:tcPr>
            <w:tcW w:w="302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Наименование должности, которую гражданин план</w:t>
            </w:r>
            <w:r w:rsidRPr="006C1F52">
              <w:rPr>
                <w:sz w:val="24"/>
                <w:szCs w:val="24"/>
              </w:rPr>
              <w:t>и</w:t>
            </w:r>
            <w:r w:rsidRPr="006C1F52">
              <w:rPr>
                <w:sz w:val="24"/>
                <w:szCs w:val="24"/>
              </w:rPr>
              <w:t>рует замещать в коммерч</w:t>
            </w:r>
            <w:r w:rsidRPr="006C1F52">
              <w:rPr>
                <w:sz w:val="24"/>
                <w:szCs w:val="24"/>
              </w:rPr>
              <w:t>е</w:t>
            </w:r>
            <w:r w:rsidRPr="006C1F52">
              <w:rPr>
                <w:sz w:val="24"/>
                <w:szCs w:val="24"/>
              </w:rPr>
              <w:t>ской или некоммерческой организации, либо вида р</w:t>
            </w:r>
            <w:r w:rsidRPr="006C1F52">
              <w:rPr>
                <w:sz w:val="24"/>
                <w:szCs w:val="24"/>
              </w:rPr>
              <w:t>а</w:t>
            </w:r>
            <w:r w:rsidRPr="006C1F52">
              <w:rPr>
                <w:sz w:val="24"/>
                <w:szCs w:val="24"/>
              </w:rPr>
              <w:t>боты, которую гражданин будет выполнять на усл</w:t>
            </w:r>
            <w:r w:rsidRPr="006C1F52">
              <w:rPr>
                <w:sz w:val="24"/>
                <w:szCs w:val="24"/>
              </w:rPr>
              <w:t>о</w:t>
            </w:r>
            <w:r w:rsidRPr="006C1F52">
              <w:rPr>
                <w:sz w:val="24"/>
                <w:szCs w:val="24"/>
              </w:rPr>
              <w:t>виях гражданско-правового договора</w:t>
            </w: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Дата рассмотр</w:t>
            </w:r>
            <w:r w:rsidRPr="006C1F52">
              <w:rPr>
                <w:sz w:val="24"/>
                <w:szCs w:val="24"/>
              </w:rPr>
              <w:t>е</w:t>
            </w:r>
            <w:r w:rsidRPr="006C1F52">
              <w:rPr>
                <w:sz w:val="24"/>
                <w:szCs w:val="24"/>
              </w:rPr>
              <w:t>ния обращения</w:t>
            </w:r>
          </w:p>
        </w:tc>
        <w:tc>
          <w:tcPr>
            <w:tcW w:w="3704" w:type="dxa"/>
          </w:tcPr>
          <w:p w:rsidR="00787626" w:rsidRPr="006C1F5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Решение, принятое комиссией по соблюдению требований к сл</w:t>
            </w:r>
            <w:r w:rsidRPr="006C1F52">
              <w:rPr>
                <w:sz w:val="24"/>
                <w:szCs w:val="24"/>
              </w:rPr>
              <w:t>у</w:t>
            </w:r>
            <w:r w:rsidRPr="006C1F52">
              <w:rPr>
                <w:sz w:val="24"/>
                <w:szCs w:val="24"/>
              </w:rPr>
              <w:t>жебному поведению муниципал</w:t>
            </w:r>
            <w:r w:rsidRPr="006C1F52">
              <w:rPr>
                <w:sz w:val="24"/>
                <w:szCs w:val="24"/>
              </w:rPr>
              <w:t>ь</w:t>
            </w:r>
            <w:r w:rsidRPr="006C1F52">
              <w:rPr>
                <w:sz w:val="24"/>
                <w:szCs w:val="24"/>
              </w:rPr>
              <w:t xml:space="preserve">ных служащих Администрации муниципального образования </w:t>
            </w:r>
            <w:r w:rsidR="00393B56" w:rsidRPr="006C1F52">
              <w:rPr>
                <w:sz w:val="24"/>
                <w:szCs w:val="24"/>
              </w:rPr>
              <w:t>«</w:t>
            </w:r>
            <w:r w:rsidRPr="006C1F52">
              <w:rPr>
                <w:sz w:val="24"/>
                <w:szCs w:val="24"/>
              </w:rPr>
              <w:t>Чердаклинский район</w:t>
            </w:r>
            <w:r w:rsidR="00393B56" w:rsidRPr="006C1F52">
              <w:rPr>
                <w:sz w:val="24"/>
                <w:szCs w:val="24"/>
              </w:rPr>
              <w:t>»</w:t>
            </w:r>
            <w:r w:rsidRPr="006C1F52">
              <w:rPr>
                <w:sz w:val="24"/>
                <w:szCs w:val="24"/>
              </w:rPr>
              <w:t xml:space="preserve"> и урег</w:t>
            </w:r>
            <w:r w:rsidRPr="006C1F52">
              <w:rPr>
                <w:sz w:val="24"/>
                <w:szCs w:val="24"/>
              </w:rPr>
              <w:t>у</w:t>
            </w:r>
            <w:r w:rsidRPr="006C1F52">
              <w:rPr>
                <w:sz w:val="24"/>
                <w:szCs w:val="24"/>
              </w:rPr>
              <w:t>лированию конфликта интересов, с указанием даты и номера прот</w:t>
            </w:r>
            <w:r w:rsidRPr="006C1F52">
              <w:rPr>
                <w:sz w:val="24"/>
                <w:szCs w:val="24"/>
              </w:rPr>
              <w:t>о</w:t>
            </w:r>
            <w:r w:rsidRPr="006C1F52">
              <w:rPr>
                <w:sz w:val="24"/>
                <w:szCs w:val="24"/>
              </w:rPr>
              <w:t>кола</w:t>
            </w:r>
          </w:p>
        </w:tc>
      </w:tr>
      <w:tr w:rsidR="00787626" w:rsidRPr="006C1F52" w:rsidTr="006C1F52">
        <w:tc>
          <w:tcPr>
            <w:tcW w:w="5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7626" w:rsidRPr="006C1F52" w:rsidTr="006C1F52">
        <w:tc>
          <w:tcPr>
            <w:tcW w:w="5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6C1F52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787626" w:rsidRPr="006C1F5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7626" w:rsidRDefault="00787626" w:rsidP="00787626">
      <w:pPr>
        <w:spacing w:line="240" w:lineRule="auto"/>
        <w:rPr>
          <w:szCs w:val="28"/>
        </w:rPr>
      </w:pPr>
    </w:p>
    <w:p w:rsidR="002A62B2" w:rsidRPr="00787626" w:rsidRDefault="002A62B2" w:rsidP="002A62B2">
      <w:pPr>
        <w:spacing w:line="240" w:lineRule="auto"/>
        <w:jc w:val="center"/>
        <w:rPr>
          <w:szCs w:val="28"/>
        </w:rPr>
        <w:sectPr w:rsidR="002A62B2" w:rsidRPr="00787626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szCs w:val="28"/>
        </w:rPr>
        <w:t>______________________</w:t>
      </w:r>
    </w:p>
    <w:p w:rsidR="00787626" w:rsidRPr="00787626" w:rsidRDefault="00787626" w:rsidP="006C1F52">
      <w:pPr>
        <w:pStyle w:val="ConsPlusNormal"/>
        <w:ind w:left="4536"/>
        <w:outlineLvl w:val="0"/>
        <w:rPr>
          <w:szCs w:val="28"/>
        </w:rPr>
      </w:pPr>
      <w:r w:rsidRPr="00787626">
        <w:rPr>
          <w:szCs w:val="28"/>
        </w:rPr>
        <w:lastRenderedPageBreak/>
        <w:t>Приложение 2</w:t>
      </w:r>
    </w:p>
    <w:p w:rsidR="00787626" w:rsidRPr="00787626" w:rsidRDefault="00787626" w:rsidP="006C1F5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к постановлению </w:t>
      </w:r>
      <w:r w:rsidR="006C1F52" w:rsidRPr="00787626">
        <w:rPr>
          <w:szCs w:val="28"/>
        </w:rPr>
        <w:t>администрации</w:t>
      </w:r>
      <w:r w:rsidR="006C1F52">
        <w:rPr>
          <w:szCs w:val="28"/>
        </w:rPr>
        <w:t xml:space="preserve"> </w:t>
      </w:r>
      <w:r w:rsidRPr="00787626">
        <w:rPr>
          <w:szCs w:val="28"/>
        </w:rPr>
        <w:t>м</w:t>
      </w:r>
      <w:r w:rsidRPr="00787626">
        <w:rPr>
          <w:szCs w:val="28"/>
        </w:rPr>
        <w:t>у</w:t>
      </w:r>
      <w:r w:rsidRPr="00787626">
        <w:rPr>
          <w:szCs w:val="28"/>
        </w:rPr>
        <w:t>ниципального образования</w:t>
      </w:r>
      <w:r w:rsidR="006C1F52">
        <w:rPr>
          <w:szCs w:val="28"/>
        </w:rPr>
        <w:t xml:space="preserve">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клинский район</w:t>
      </w:r>
      <w:r w:rsidR="00393B56">
        <w:rPr>
          <w:szCs w:val="28"/>
        </w:rPr>
        <w:t>»</w:t>
      </w:r>
      <w:r w:rsidR="006C1F52">
        <w:rPr>
          <w:szCs w:val="28"/>
        </w:rPr>
        <w:t xml:space="preserve"> </w:t>
      </w:r>
      <w:r w:rsidR="006C1F52" w:rsidRPr="006C1F52">
        <w:rPr>
          <w:szCs w:val="28"/>
        </w:rPr>
        <w:t>Ульяновской области</w:t>
      </w:r>
      <w:r w:rsidR="006C1F52">
        <w:rPr>
          <w:szCs w:val="28"/>
        </w:rPr>
        <w:t xml:space="preserve"> </w:t>
      </w:r>
    </w:p>
    <w:p w:rsidR="00787626" w:rsidRPr="00787626" w:rsidRDefault="00787626" w:rsidP="006C1F5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от </w:t>
      </w:r>
      <w:r w:rsidR="006C1F52">
        <w:rPr>
          <w:szCs w:val="28"/>
        </w:rPr>
        <w:t>_____________ 2018 г. № 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6C1F52" w:rsidP="00787626">
      <w:pPr>
        <w:pStyle w:val="ConsPlusTitle"/>
        <w:jc w:val="center"/>
        <w:rPr>
          <w:szCs w:val="28"/>
        </w:rPr>
      </w:pPr>
      <w:bookmarkStart w:id="4" w:name="P210"/>
      <w:bookmarkEnd w:id="4"/>
      <w:r w:rsidRPr="00787626">
        <w:rPr>
          <w:szCs w:val="28"/>
        </w:rPr>
        <w:t>ПОРЯДОК</w:t>
      </w:r>
    </w:p>
    <w:p w:rsidR="00787626" w:rsidRPr="00787626" w:rsidRDefault="006C1F52" w:rsidP="00787626">
      <w:pPr>
        <w:pStyle w:val="ConsPlusTitle"/>
        <w:jc w:val="center"/>
        <w:rPr>
          <w:szCs w:val="28"/>
        </w:rPr>
      </w:pPr>
      <w:r w:rsidRPr="00787626">
        <w:rPr>
          <w:szCs w:val="28"/>
        </w:rPr>
        <w:t>подачи заявления муниципального</w:t>
      </w:r>
      <w:r>
        <w:rPr>
          <w:szCs w:val="28"/>
        </w:rPr>
        <w:t xml:space="preserve"> </w:t>
      </w:r>
      <w:r w:rsidRPr="00787626">
        <w:rPr>
          <w:szCs w:val="28"/>
        </w:rPr>
        <w:t>служащего администрации муниц</w:t>
      </w:r>
      <w:r w:rsidRPr="00787626">
        <w:rPr>
          <w:szCs w:val="28"/>
        </w:rPr>
        <w:t>и</w:t>
      </w:r>
      <w:r w:rsidRPr="00787626">
        <w:rPr>
          <w:szCs w:val="28"/>
        </w:rPr>
        <w:t>пального</w:t>
      </w:r>
      <w:r>
        <w:rPr>
          <w:szCs w:val="28"/>
        </w:rPr>
        <w:t xml:space="preserve"> </w:t>
      </w:r>
      <w:r w:rsidRPr="00787626">
        <w:rPr>
          <w:szCs w:val="28"/>
        </w:rPr>
        <w:t xml:space="preserve">образования </w:t>
      </w:r>
      <w:r>
        <w:rPr>
          <w:szCs w:val="28"/>
        </w:rPr>
        <w:t>«</w:t>
      </w:r>
      <w:r w:rsidRPr="00787626">
        <w:rPr>
          <w:szCs w:val="28"/>
        </w:rPr>
        <w:t>Чердаклинский район</w:t>
      </w:r>
      <w:r>
        <w:rPr>
          <w:szCs w:val="28"/>
        </w:rPr>
        <w:t>»</w:t>
      </w:r>
      <w:r w:rsidRPr="00787626">
        <w:rPr>
          <w:szCs w:val="28"/>
        </w:rPr>
        <w:t>, отраслевых</w:t>
      </w:r>
      <w:r>
        <w:rPr>
          <w:szCs w:val="28"/>
        </w:rPr>
        <w:t xml:space="preserve"> </w:t>
      </w:r>
      <w:r w:rsidRPr="00787626">
        <w:rPr>
          <w:szCs w:val="28"/>
        </w:rPr>
        <w:t>(функци</w:t>
      </w:r>
      <w:r w:rsidRPr="00787626">
        <w:rPr>
          <w:szCs w:val="28"/>
        </w:rPr>
        <w:t>о</w:t>
      </w:r>
      <w:r w:rsidRPr="00787626">
        <w:rPr>
          <w:szCs w:val="28"/>
        </w:rPr>
        <w:t>нальных) подразделений администрации</w:t>
      </w:r>
      <w:r>
        <w:rPr>
          <w:szCs w:val="28"/>
        </w:rPr>
        <w:t xml:space="preserve"> </w:t>
      </w:r>
      <w:r w:rsidRPr="00787626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Pr="00787626">
        <w:rPr>
          <w:szCs w:val="28"/>
        </w:rPr>
        <w:t>Чердаклинский район</w:t>
      </w:r>
      <w:r>
        <w:rPr>
          <w:szCs w:val="28"/>
        </w:rPr>
        <w:t xml:space="preserve">» </w:t>
      </w:r>
      <w:r w:rsidRPr="00787626">
        <w:rPr>
          <w:szCs w:val="28"/>
        </w:rPr>
        <w:t>в комиссию по соблюдению требований к сл</w:t>
      </w:r>
      <w:r w:rsidRPr="00787626">
        <w:rPr>
          <w:szCs w:val="28"/>
        </w:rPr>
        <w:t>у</w:t>
      </w:r>
      <w:r w:rsidRPr="00787626">
        <w:rPr>
          <w:szCs w:val="28"/>
        </w:rPr>
        <w:t>жебному</w:t>
      </w:r>
      <w:r>
        <w:rPr>
          <w:szCs w:val="28"/>
        </w:rPr>
        <w:t xml:space="preserve"> </w:t>
      </w:r>
      <w:r w:rsidRPr="00787626">
        <w:rPr>
          <w:szCs w:val="28"/>
        </w:rPr>
        <w:t>поведению муниципальных служащих администрации</w:t>
      </w:r>
      <w:r>
        <w:rPr>
          <w:szCs w:val="28"/>
        </w:rPr>
        <w:t xml:space="preserve"> </w:t>
      </w:r>
      <w:r w:rsidRPr="00787626">
        <w:rPr>
          <w:szCs w:val="28"/>
        </w:rPr>
        <w:t>мун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ципального образования </w:t>
      </w:r>
      <w:r>
        <w:rPr>
          <w:szCs w:val="28"/>
        </w:rPr>
        <w:t>«</w:t>
      </w:r>
      <w:r w:rsidRPr="00787626">
        <w:rPr>
          <w:szCs w:val="28"/>
        </w:rPr>
        <w:t>Чердаклинский</w:t>
      </w:r>
      <w:r>
        <w:rPr>
          <w:szCs w:val="28"/>
        </w:rPr>
        <w:t xml:space="preserve"> </w:t>
      </w:r>
      <w:r w:rsidRPr="00787626">
        <w:rPr>
          <w:szCs w:val="28"/>
        </w:rPr>
        <w:t>район</w:t>
      </w:r>
      <w:r>
        <w:rPr>
          <w:szCs w:val="28"/>
        </w:rPr>
        <w:t>»</w:t>
      </w:r>
      <w:r w:rsidRPr="00787626">
        <w:rPr>
          <w:szCs w:val="28"/>
        </w:rPr>
        <w:t xml:space="preserve"> и урегулированию конфликта интересов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1. </w:t>
      </w:r>
      <w:proofErr w:type="gramStart"/>
      <w:r w:rsidRPr="00787626">
        <w:rPr>
          <w:szCs w:val="28"/>
        </w:rPr>
        <w:t>Настоящий Порядок устанавливает правила подачи в комиссию по с</w:t>
      </w:r>
      <w:r w:rsidRPr="00787626">
        <w:rPr>
          <w:szCs w:val="28"/>
        </w:rPr>
        <w:t>о</w:t>
      </w:r>
      <w:r w:rsidRPr="00787626">
        <w:rPr>
          <w:szCs w:val="28"/>
        </w:rPr>
        <w:t xml:space="preserve">блюдению требований к служебному поведению муниципальных служащих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и ур</w:t>
      </w:r>
      <w:r w:rsidRPr="00787626">
        <w:rPr>
          <w:szCs w:val="28"/>
        </w:rPr>
        <w:t>е</w:t>
      </w:r>
      <w:r w:rsidRPr="00787626">
        <w:rPr>
          <w:szCs w:val="28"/>
        </w:rPr>
        <w:t>гулированию конфликта интересов (далее - комиссия) заявления муниц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пального служащего </w:t>
      </w:r>
      <w:r w:rsidR="006C1F5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, отраслевых (функциональных) подразделений </w:t>
      </w:r>
      <w:r w:rsidR="006C1F52" w:rsidRPr="00787626">
        <w:rPr>
          <w:szCs w:val="28"/>
        </w:rPr>
        <w:t>админ</w:t>
      </w:r>
      <w:r w:rsidR="006C1F52" w:rsidRPr="00787626">
        <w:rPr>
          <w:szCs w:val="28"/>
        </w:rPr>
        <w:t>и</w:t>
      </w:r>
      <w:r w:rsidR="006C1F52" w:rsidRPr="00787626">
        <w:rPr>
          <w:szCs w:val="28"/>
        </w:rPr>
        <w:t xml:space="preserve">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(далее - м</w:t>
      </w:r>
      <w:r w:rsidRPr="00787626">
        <w:rPr>
          <w:szCs w:val="28"/>
        </w:rPr>
        <w:t>у</w:t>
      </w:r>
      <w:r w:rsidRPr="00787626">
        <w:rPr>
          <w:szCs w:val="28"/>
        </w:rPr>
        <w:t>ниципальный служащий) о невозможности по объективным причинам пре</w:t>
      </w:r>
      <w:r w:rsidRPr="00787626">
        <w:rPr>
          <w:szCs w:val="28"/>
        </w:rPr>
        <w:t>д</w:t>
      </w:r>
      <w:r w:rsidRPr="00787626">
        <w:rPr>
          <w:szCs w:val="28"/>
        </w:rPr>
        <w:t>ставить сведения о доходах, об имуществе и обязательствах имущественного характера</w:t>
      </w:r>
      <w:proofErr w:type="gramEnd"/>
      <w:r w:rsidRPr="00787626">
        <w:rPr>
          <w:szCs w:val="28"/>
        </w:rPr>
        <w:t xml:space="preserve"> своих супруги (супруга) и несовершеннолетних детей (далее - з</w:t>
      </w:r>
      <w:r w:rsidRPr="00787626">
        <w:rPr>
          <w:szCs w:val="28"/>
        </w:rPr>
        <w:t>а</w:t>
      </w:r>
      <w:r w:rsidRPr="00787626">
        <w:rPr>
          <w:szCs w:val="28"/>
        </w:rPr>
        <w:t>явление).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2. Муниципальный служащий при наличии объективных причин, не по</w:t>
      </w:r>
      <w:r w:rsidRPr="00787626">
        <w:rPr>
          <w:szCs w:val="28"/>
        </w:rPr>
        <w:t>з</w:t>
      </w:r>
      <w:r w:rsidRPr="00787626">
        <w:rPr>
          <w:szCs w:val="28"/>
        </w:rPr>
        <w:t xml:space="preserve">воляющих представить сведения о доходах, об имуществе и обязательствах имущественного характера своих супруги (супруга) и несовершеннолетних детей, подает в отдел муниципальной службы, кадров и архивного дела </w:t>
      </w:r>
      <w:r w:rsidR="006C1F52" w:rsidRPr="00787626">
        <w:rPr>
          <w:szCs w:val="28"/>
        </w:rPr>
        <w:t>а</w:t>
      </w:r>
      <w:r w:rsidR="006C1F52" w:rsidRPr="00787626">
        <w:rPr>
          <w:szCs w:val="28"/>
        </w:rPr>
        <w:t>д</w:t>
      </w:r>
      <w:r w:rsidR="006C1F52" w:rsidRPr="00787626">
        <w:rPr>
          <w:szCs w:val="28"/>
        </w:rPr>
        <w:t xml:space="preserve">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заявл</w:t>
      </w:r>
      <w:r w:rsidRPr="00787626">
        <w:rPr>
          <w:szCs w:val="28"/>
        </w:rPr>
        <w:t>е</w:t>
      </w:r>
      <w:r w:rsidRPr="00787626">
        <w:rPr>
          <w:szCs w:val="28"/>
        </w:rPr>
        <w:t xml:space="preserve">ние по форме согласно </w:t>
      </w:r>
      <w:hyperlink w:anchor="P271" w:history="1">
        <w:r w:rsidRPr="006C1F52">
          <w:rPr>
            <w:szCs w:val="28"/>
          </w:rPr>
          <w:t>приложению 1</w:t>
        </w:r>
      </w:hyperlink>
      <w:r w:rsidRPr="00787626">
        <w:rPr>
          <w:szCs w:val="28"/>
        </w:rPr>
        <w:t xml:space="preserve"> к настоящему Порядку.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К заявлению муниципальный служащий приобщает материалы, по</w:t>
      </w:r>
      <w:r w:rsidRPr="00787626">
        <w:rPr>
          <w:szCs w:val="28"/>
        </w:rPr>
        <w:t>д</w:t>
      </w:r>
      <w:r w:rsidRPr="00787626">
        <w:rPr>
          <w:szCs w:val="28"/>
        </w:rPr>
        <w:t>тверждающие невозможность представления сведений о доходах, об имущ</w:t>
      </w:r>
      <w:r w:rsidRPr="00787626">
        <w:rPr>
          <w:szCs w:val="28"/>
        </w:rPr>
        <w:t>е</w:t>
      </w:r>
      <w:r w:rsidRPr="00787626">
        <w:rPr>
          <w:szCs w:val="28"/>
        </w:rPr>
        <w:t>стве и обязательствах имущественного характера своих супруги (супруга) и несовершеннолетних детей.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3. </w:t>
      </w:r>
      <w:proofErr w:type="gramStart"/>
      <w:r w:rsidRPr="00787626">
        <w:rPr>
          <w:szCs w:val="28"/>
        </w:rPr>
        <w:t>Заявления, поступившие в отдел муниципальной службы, кадров и а</w:t>
      </w:r>
      <w:r w:rsidRPr="00787626">
        <w:rPr>
          <w:szCs w:val="28"/>
        </w:rPr>
        <w:t>р</w:t>
      </w:r>
      <w:r w:rsidRPr="00787626">
        <w:rPr>
          <w:szCs w:val="28"/>
        </w:rPr>
        <w:t xml:space="preserve">хивного дела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>, подлежат регистрации в журнале регистрации заявлений муниц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пального служащего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, отраслевых (функциональных) подразделений </w:t>
      </w:r>
      <w:r w:rsidR="00544B92" w:rsidRPr="00787626">
        <w:rPr>
          <w:szCs w:val="28"/>
        </w:rPr>
        <w:t>админ</w:t>
      </w:r>
      <w:r w:rsidR="00544B92" w:rsidRPr="00787626">
        <w:rPr>
          <w:szCs w:val="28"/>
        </w:rPr>
        <w:t>и</w:t>
      </w:r>
      <w:r w:rsidR="00544B92" w:rsidRPr="00787626">
        <w:rPr>
          <w:szCs w:val="28"/>
        </w:rPr>
        <w:t xml:space="preserve">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о невозмо</w:t>
      </w:r>
      <w:r w:rsidRPr="00787626">
        <w:rPr>
          <w:szCs w:val="28"/>
        </w:rPr>
        <w:t>ж</w:t>
      </w:r>
      <w:r w:rsidRPr="00787626">
        <w:rPr>
          <w:szCs w:val="28"/>
        </w:rPr>
        <w:t>ности по объективным причинам представить сведения о доходах, об имущ</w:t>
      </w:r>
      <w:r w:rsidRPr="00787626">
        <w:rPr>
          <w:szCs w:val="28"/>
        </w:rPr>
        <w:t>е</w:t>
      </w:r>
      <w:r w:rsidRPr="00787626">
        <w:rPr>
          <w:szCs w:val="28"/>
        </w:rPr>
        <w:t xml:space="preserve">стве и обязательствах имущественного характера своих супруги (супруга) и </w:t>
      </w:r>
      <w:r w:rsidRPr="00787626">
        <w:rPr>
          <w:szCs w:val="28"/>
        </w:rPr>
        <w:lastRenderedPageBreak/>
        <w:t>несовершеннолетних детей по форме согласно</w:t>
      </w:r>
      <w:proofErr w:type="gramEnd"/>
      <w:r w:rsidRPr="00787626">
        <w:rPr>
          <w:szCs w:val="28"/>
        </w:rPr>
        <w:t xml:space="preserve"> </w:t>
      </w:r>
      <w:hyperlink w:anchor="P332" w:history="1">
        <w:r w:rsidRPr="00544B92">
          <w:rPr>
            <w:szCs w:val="28"/>
          </w:rPr>
          <w:t>приложению 2</w:t>
        </w:r>
      </w:hyperlink>
      <w:r w:rsidRPr="00787626">
        <w:rPr>
          <w:szCs w:val="28"/>
        </w:rPr>
        <w:t xml:space="preserve"> к настоящему Порядку.</w:t>
      </w:r>
    </w:p>
    <w:p w:rsidR="00787626" w:rsidRP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Заявление, представленное муниципальным служащим, подлежит рег</w:t>
      </w:r>
      <w:r w:rsidRPr="00787626">
        <w:rPr>
          <w:szCs w:val="28"/>
        </w:rPr>
        <w:t>и</w:t>
      </w:r>
      <w:r w:rsidRPr="00787626">
        <w:rPr>
          <w:szCs w:val="28"/>
        </w:rPr>
        <w:t>страции незамедлительно.</w:t>
      </w:r>
    </w:p>
    <w:p w:rsidR="00787626" w:rsidRDefault="00787626" w:rsidP="00787626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4. </w:t>
      </w:r>
      <w:proofErr w:type="spellStart"/>
      <w:proofErr w:type="gramStart"/>
      <w:r w:rsidRPr="00787626">
        <w:rPr>
          <w:szCs w:val="28"/>
        </w:rPr>
        <w:t>Зарегистрированны</w:t>
      </w:r>
      <w:proofErr w:type="spellEnd"/>
      <w:r w:rsidR="002A62B2">
        <w:rPr>
          <w:szCs w:val="28"/>
        </w:rPr>
        <w:t xml:space="preserve"> </w:t>
      </w:r>
      <w:r w:rsidRPr="00787626">
        <w:rPr>
          <w:szCs w:val="28"/>
        </w:rPr>
        <w:t>е</w:t>
      </w:r>
      <w:proofErr w:type="gramEnd"/>
      <w:r w:rsidRPr="00787626">
        <w:rPr>
          <w:szCs w:val="28"/>
        </w:rPr>
        <w:t xml:space="preserve"> заявления в течение одного рабочего дня со дня регистрации передаются председателю комиссии для рассмотрения в соо</w:t>
      </w:r>
      <w:r w:rsidRPr="00787626">
        <w:rPr>
          <w:szCs w:val="28"/>
        </w:rPr>
        <w:t>т</w:t>
      </w:r>
      <w:r w:rsidRPr="00787626">
        <w:rPr>
          <w:szCs w:val="28"/>
        </w:rPr>
        <w:t xml:space="preserve">ветствии с </w:t>
      </w:r>
      <w:hyperlink r:id="rId13" w:history="1">
        <w:r w:rsidR="00544B92" w:rsidRPr="00544B92">
          <w:rPr>
            <w:szCs w:val="28"/>
          </w:rPr>
          <w:t>постановлением</w:t>
        </w:r>
      </w:hyperlink>
      <w:r w:rsidR="00544B92" w:rsidRPr="00544B92">
        <w:rPr>
          <w:szCs w:val="28"/>
        </w:rPr>
        <w:t xml:space="preserve">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от 15.03.2016 </w:t>
      </w:r>
      <w:r w:rsidR="00544B92">
        <w:rPr>
          <w:szCs w:val="28"/>
        </w:rPr>
        <w:t>№</w:t>
      </w:r>
      <w:r w:rsidRPr="00787626">
        <w:rPr>
          <w:szCs w:val="28"/>
        </w:rPr>
        <w:t xml:space="preserve"> 188 </w:t>
      </w:r>
      <w:r w:rsidR="00393B56">
        <w:rPr>
          <w:szCs w:val="28"/>
        </w:rPr>
        <w:t>«</w:t>
      </w:r>
      <w:r w:rsidRPr="00787626">
        <w:rPr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544B92" w:rsidRPr="00787626">
        <w:rPr>
          <w:szCs w:val="28"/>
        </w:rPr>
        <w:t>админ</w:t>
      </w:r>
      <w:r w:rsidR="00544B92" w:rsidRPr="00787626">
        <w:rPr>
          <w:szCs w:val="28"/>
        </w:rPr>
        <w:t>и</w:t>
      </w:r>
      <w:r w:rsidR="00544B92" w:rsidRPr="00787626">
        <w:rPr>
          <w:szCs w:val="28"/>
        </w:rPr>
        <w:t xml:space="preserve">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 и урегулированию конфликта интересов</w:t>
      </w:r>
      <w:r w:rsidR="00393B56">
        <w:rPr>
          <w:szCs w:val="28"/>
        </w:rPr>
        <w:t>»</w:t>
      </w:r>
      <w:r w:rsidRPr="00787626">
        <w:rPr>
          <w:szCs w:val="28"/>
        </w:rPr>
        <w:t>.</w:t>
      </w:r>
    </w:p>
    <w:p w:rsidR="002A62B2" w:rsidRDefault="002A62B2" w:rsidP="00787626">
      <w:pPr>
        <w:pStyle w:val="ConsPlusNormal"/>
        <w:ind w:firstLine="540"/>
        <w:jc w:val="both"/>
        <w:rPr>
          <w:szCs w:val="28"/>
        </w:rPr>
      </w:pPr>
    </w:p>
    <w:p w:rsidR="002A62B2" w:rsidRPr="00787626" w:rsidRDefault="002A62B2" w:rsidP="002A62B2">
      <w:pPr>
        <w:pStyle w:val="ConsPlusNormal"/>
        <w:jc w:val="center"/>
        <w:rPr>
          <w:szCs w:val="28"/>
        </w:rPr>
      </w:pPr>
      <w:r>
        <w:rPr>
          <w:szCs w:val="28"/>
        </w:rPr>
        <w:t>____________________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544B92" w:rsidRDefault="00544B92">
      <w:pPr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787626" w:rsidRPr="00787626" w:rsidRDefault="00787626" w:rsidP="00544B92">
      <w:pPr>
        <w:pStyle w:val="ConsPlusNormal"/>
        <w:ind w:left="4536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1</w:t>
      </w:r>
    </w:p>
    <w:p w:rsidR="00787626" w:rsidRPr="00787626" w:rsidRDefault="00787626" w:rsidP="00544B9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>к Порядку подачи заявления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муниц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пального служащего </w:t>
      </w:r>
      <w:r w:rsidR="00544B92" w:rsidRPr="00787626">
        <w:rPr>
          <w:szCs w:val="28"/>
        </w:rPr>
        <w:t>администрации</w:t>
      </w:r>
    </w:p>
    <w:p w:rsidR="00787626" w:rsidRPr="00787626" w:rsidRDefault="00787626" w:rsidP="00544B9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клинский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район</w:t>
      </w:r>
      <w:r w:rsidR="00393B56">
        <w:rPr>
          <w:szCs w:val="28"/>
        </w:rPr>
        <w:t>»</w:t>
      </w:r>
      <w:r w:rsidR="00544B92">
        <w:rPr>
          <w:szCs w:val="28"/>
        </w:rPr>
        <w:t xml:space="preserve"> </w:t>
      </w:r>
      <w:r w:rsidR="00544B92" w:rsidRPr="00544B92">
        <w:rPr>
          <w:szCs w:val="28"/>
        </w:rPr>
        <w:t>Ульяновской области</w:t>
      </w:r>
      <w:r w:rsidRPr="00787626">
        <w:rPr>
          <w:szCs w:val="28"/>
        </w:rPr>
        <w:t>, отраслевых (функциональных)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подра</w:t>
      </w:r>
      <w:r w:rsidRPr="00787626">
        <w:rPr>
          <w:szCs w:val="28"/>
        </w:rPr>
        <w:t>з</w:t>
      </w:r>
      <w:r w:rsidRPr="00787626">
        <w:rPr>
          <w:szCs w:val="28"/>
        </w:rPr>
        <w:t xml:space="preserve">делений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муниципал</w:t>
      </w:r>
      <w:r w:rsidRPr="00787626">
        <w:rPr>
          <w:szCs w:val="28"/>
        </w:rPr>
        <w:t>ь</w:t>
      </w:r>
      <w:r w:rsidRPr="00787626">
        <w:rPr>
          <w:szCs w:val="28"/>
        </w:rPr>
        <w:t>ного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</w:t>
      </w:r>
      <w:r w:rsidRPr="00787626">
        <w:rPr>
          <w:szCs w:val="28"/>
        </w:rPr>
        <w:t>й</w:t>
      </w:r>
      <w:r w:rsidRPr="00787626">
        <w:rPr>
          <w:szCs w:val="28"/>
        </w:rPr>
        <w:t>он</w:t>
      </w:r>
      <w:r w:rsidR="00393B56">
        <w:rPr>
          <w:szCs w:val="28"/>
        </w:rPr>
        <w:t>»</w:t>
      </w:r>
      <w:r w:rsidR="00544B92">
        <w:rPr>
          <w:szCs w:val="28"/>
        </w:rPr>
        <w:t xml:space="preserve"> </w:t>
      </w:r>
      <w:r w:rsidR="00544B92" w:rsidRPr="00544B92">
        <w:rPr>
          <w:szCs w:val="28"/>
        </w:rPr>
        <w:t>Ульяновской области</w:t>
      </w:r>
      <w:r w:rsidRPr="00787626">
        <w:rPr>
          <w:szCs w:val="28"/>
        </w:rPr>
        <w:t xml:space="preserve"> в комиссию</w:t>
      </w:r>
    </w:p>
    <w:p w:rsidR="00787626" w:rsidRPr="00787626" w:rsidRDefault="00787626" w:rsidP="00544B9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>по соблюдению требований к служе</w:t>
      </w:r>
      <w:r w:rsidRPr="00787626">
        <w:rPr>
          <w:szCs w:val="28"/>
        </w:rPr>
        <w:t>б</w:t>
      </w:r>
      <w:r w:rsidRPr="00787626">
        <w:rPr>
          <w:szCs w:val="28"/>
        </w:rPr>
        <w:t>ному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поведению муниципальных сл</w:t>
      </w:r>
      <w:r w:rsidRPr="00787626">
        <w:rPr>
          <w:szCs w:val="28"/>
        </w:rPr>
        <w:t>у</w:t>
      </w:r>
      <w:r w:rsidRPr="00787626">
        <w:rPr>
          <w:szCs w:val="28"/>
        </w:rPr>
        <w:t>жащих</w:t>
      </w:r>
      <w:r w:rsidR="00544B92">
        <w:rPr>
          <w:szCs w:val="28"/>
        </w:rPr>
        <w:t xml:space="preserve">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муниципальн</w:t>
      </w:r>
      <w:r w:rsidRPr="00787626">
        <w:rPr>
          <w:szCs w:val="28"/>
        </w:rPr>
        <w:t>о</w:t>
      </w:r>
      <w:r w:rsidRPr="00787626">
        <w:rPr>
          <w:szCs w:val="28"/>
        </w:rPr>
        <w:t>го образования</w:t>
      </w:r>
      <w:r w:rsidR="00544B92">
        <w:rPr>
          <w:szCs w:val="28"/>
        </w:rPr>
        <w:t xml:space="preserve">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и урегулированию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конфликта интер</w:t>
      </w:r>
      <w:r w:rsidRPr="00787626">
        <w:rPr>
          <w:szCs w:val="28"/>
        </w:rPr>
        <w:t>е</w:t>
      </w:r>
      <w:r w:rsidRPr="00787626">
        <w:rPr>
          <w:szCs w:val="28"/>
        </w:rPr>
        <w:t>сов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44B92" w:rsidRPr="00787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Ульяновской области, руководителю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отраслевого органа </w:t>
      </w:r>
      <w:r w:rsidR="00544B92" w:rsidRPr="007876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4B92">
        <w:rPr>
          <w:rFonts w:ascii="Times New Roman" w:hAnsi="Times New Roman" w:cs="Times New Roman"/>
          <w:sz w:val="28"/>
          <w:szCs w:val="28"/>
        </w:rPr>
        <w:t xml:space="preserve">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</w:t>
      </w:r>
      <w:r w:rsidRPr="00787626">
        <w:rPr>
          <w:rFonts w:ascii="Times New Roman" w:hAnsi="Times New Roman" w:cs="Times New Roman"/>
          <w:sz w:val="28"/>
          <w:szCs w:val="28"/>
        </w:rPr>
        <w:t>а</w:t>
      </w:r>
      <w:r w:rsidRPr="00787626">
        <w:rPr>
          <w:rFonts w:ascii="Times New Roman" w:hAnsi="Times New Roman" w:cs="Times New Roman"/>
          <w:sz w:val="28"/>
          <w:szCs w:val="28"/>
        </w:rPr>
        <w:t>клинский район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  <w:r w:rsidRPr="00787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области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</w:t>
      </w:r>
    </w:p>
    <w:p w:rsidR="00787626" w:rsidRPr="00544B92" w:rsidRDefault="00787626" w:rsidP="00544B9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(Ф.И.О.)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7626" w:rsidRPr="00544B92" w:rsidRDefault="00787626" w:rsidP="00544B9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44B92">
        <w:rPr>
          <w:rFonts w:ascii="Times New Roman" w:hAnsi="Times New Roman" w:cs="Times New Roman"/>
          <w:sz w:val="16"/>
          <w:szCs w:val="16"/>
        </w:rPr>
        <w:t>(адрес проживания (регистрации)</w:t>
      </w:r>
      <w:proofErr w:type="gramEnd"/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7626" w:rsidRPr="00544B92" w:rsidRDefault="00787626" w:rsidP="00544B9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муниципального служащего,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7626" w:rsidRPr="00544B92" w:rsidRDefault="00787626" w:rsidP="00544B92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номер контактного телефона)</w:t>
      </w:r>
    </w:p>
    <w:p w:rsidR="00787626" w:rsidRPr="00787626" w:rsidRDefault="00787626" w:rsidP="00544B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87626" w:rsidRPr="00787626" w:rsidRDefault="00787626" w:rsidP="00544B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7626" w:rsidRPr="00EA0126" w:rsidRDefault="00787626" w:rsidP="00544B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71"/>
      <w:bookmarkEnd w:id="5"/>
      <w:r w:rsidRPr="00EA012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7626" w:rsidRPr="00EA0126" w:rsidRDefault="00787626" w:rsidP="00544B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26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</w:t>
      </w:r>
      <w:r w:rsidR="00544B92" w:rsidRP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причинам представить сведения о д</w:t>
      </w:r>
      <w:r w:rsidRPr="00EA0126">
        <w:rPr>
          <w:rFonts w:ascii="Times New Roman" w:hAnsi="Times New Roman" w:cs="Times New Roman"/>
          <w:b/>
          <w:sz w:val="28"/>
          <w:szCs w:val="28"/>
        </w:rPr>
        <w:t>о</w:t>
      </w:r>
      <w:r w:rsidRPr="00EA0126">
        <w:rPr>
          <w:rFonts w:ascii="Times New Roman" w:hAnsi="Times New Roman" w:cs="Times New Roman"/>
          <w:b/>
          <w:sz w:val="28"/>
          <w:szCs w:val="28"/>
        </w:rPr>
        <w:t>ходах,</w:t>
      </w:r>
      <w:r w:rsid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544B92" w:rsidRP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</w:t>
      </w:r>
      <w:r w:rsidR="00544B92" w:rsidRPr="00EA0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126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(Ф.И.О.)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26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787626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</w:t>
      </w:r>
      <w:r w:rsidR="00544B92">
        <w:rPr>
          <w:rFonts w:ascii="Times New Roman" w:hAnsi="Times New Roman" w:cs="Times New Roman"/>
          <w:sz w:val="28"/>
          <w:szCs w:val="28"/>
        </w:rPr>
        <w:t>в 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</w:t>
      </w:r>
      <w:r w:rsidRPr="00787626">
        <w:rPr>
          <w:rFonts w:ascii="Times New Roman" w:hAnsi="Times New Roman" w:cs="Times New Roman"/>
          <w:sz w:val="28"/>
          <w:szCs w:val="28"/>
        </w:rPr>
        <w:t>,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не  имею  возможности  представить  в отдел муниципальной службы, кадров </w:t>
      </w:r>
      <w:r w:rsidRPr="0078762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44B92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 xml:space="preserve">архивного   дела   </w:t>
      </w:r>
      <w:r w:rsidR="00544B92" w:rsidRPr="007876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787626">
        <w:rPr>
          <w:rFonts w:ascii="Times New Roman" w:hAnsi="Times New Roman" w:cs="Times New Roman"/>
          <w:sz w:val="28"/>
          <w:szCs w:val="28"/>
        </w:rPr>
        <w:t>муниципального  образования  сведения  о</w:t>
      </w:r>
      <w:r w:rsidR="00544B92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доходах,  об  имуществе  и  обязательствах  имущественного характера своих</w:t>
      </w:r>
      <w:r w:rsidR="00544B92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супруги (супруга) и/или несовершеннолетних детей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за ____________________, проживающих 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B92">
        <w:rPr>
          <w:rFonts w:ascii="Times New Roman" w:hAnsi="Times New Roman" w:cs="Times New Roman"/>
          <w:sz w:val="16"/>
          <w:szCs w:val="16"/>
        </w:rPr>
        <w:t xml:space="preserve">   </w:t>
      </w:r>
      <w:r w:rsidR="00544B9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44B92">
        <w:rPr>
          <w:rFonts w:ascii="Times New Roman" w:hAnsi="Times New Roman" w:cs="Times New Roman"/>
          <w:sz w:val="16"/>
          <w:szCs w:val="16"/>
        </w:rPr>
        <w:t xml:space="preserve">  (указать период)</w:t>
      </w:r>
      <w:r w:rsidRPr="007876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4B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87626">
        <w:rPr>
          <w:rFonts w:ascii="Times New Roman" w:hAnsi="Times New Roman" w:cs="Times New Roman"/>
          <w:sz w:val="28"/>
          <w:szCs w:val="28"/>
        </w:rPr>
        <w:t xml:space="preserve">  </w:t>
      </w:r>
      <w:r w:rsidRPr="00544B92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</w:t>
      </w:r>
      <w:r w:rsidRPr="00787626">
        <w:rPr>
          <w:rFonts w:ascii="Times New Roman" w:hAnsi="Times New Roman" w:cs="Times New Roman"/>
          <w:sz w:val="28"/>
          <w:szCs w:val="28"/>
        </w:rPr>
        <w:t>,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по следующим объективным причинам 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44B92">
        <w:rPr>
          <w:rFonts w:ascii="Times New Roman" w:hAnsi="Times New Roman" w:cs="Times New Roman"/>
          <w:sz w:val="16"/>
          <w:szCs w:val="16"/>
        </w:rPr>
        <w:t>(указать причины, по которым невозможно</w:t>
      </w:r>
      <w:proofErr w:type="gramEnd"/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представить сведения о доходах, об имуществе и обязательствах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 xml:space="preserve">имущественного характера </w:t>
      </w:r>
      <w:proofErr w:type="gramStart"/>
      <w:r w:rsidRPr="00544B92">
        <w:rPr>
          <w:rFonts w:ascii="Times New Roman" w:hAnsi="Times New Roman" w:cs="Times New Roman"/>
          <w:sz w:val="16"/>
          <w:szCs w:val="16"/>
        </w:rPr>
        <w:t>своих</w:t>
      </w:r>
      <w:proofErr w:type="gramEnd"/>
      <w:r w:rsidRPr="00544B92">
        <w:rPr>
          <w:rFonts w:ascii="Times New Roman" w:hAnsi="Times New Roman" w:cs="Times New Roman"/>
          <w:sz w:val="16"/>
          <w:szCs w:val="16"/>
        </w:rPr>
        <w:t xml:space="preserve"> супруги (супруга)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7626" w:rsidRPr="00544B92" w:rsidRDefault="00787626" w:rsidP="00544B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>и несовершеннолетних детей)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4B9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87626">
        <w:rPr>
          <w:rFonts w:ascii="Times New Roman" w:hAnsi="Times New Roman" w:cs="Times New Roman"/>
          <w:sz w:val="28"/>
          <w:szCs w:val="28"/>
        </w:rPr>
        <w:t>.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К  заявлению  прилагаю  следующие документы, подтверждающие изл</w:t>
      </w:r>
      <w:r w:rsidRPr="00787626">
        <w:rPr>
          <w:rFonts w:ascii="Times New Roman" w:hAnsi="Times New Roman" w:cs="Times New Roman"/>
          <w:sz w:val="28"/>
          <w:szCs w:val="28"/>
        </w:rPr>
        <w:t>о</w:t>
      </w:r>
      <w:r w:rsidRPr="00787626">
        <w:rPr>
          <w:rFonts w:ascii="Times New Roman" w:hAnsi="Times New Roman" w:cs="Times New Roman"/>
          <w:sz w:val="28"/>
          <w:szCs w:val="28"/>
        </w:rPr>
        <w:t>женную</w:t>
      </w:r>
      <w:r w:rsidR="00544B92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информацию: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1. ________________________________________________________________;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2. ________________________________________________________________;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3. ________________________________________________________________.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 ___________________ 20___ г.              ______________________</w:t>
      </w:r>
    </w:p>
    <w:p w:rsidR="00787626" w:rsidRPr="00544B92" w:rsidRDefault="00787626" w:rsidP="00787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4B9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544B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544B92"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:rsidR="00787626" w:rsidRDefault="00787626" w:rsidP="00787626">
      <w:pPr>
        <w:pStyle w:val="ConsPlusNormal"/>
        <w:jc w:val="both"/>
        <w:rPr>
          <w:szCs w:val="28"/>
        </w:rPr>
      </w:pPr>
    </w:p>
    <w:p w:rsidR="002A62B2" w:rsidRDefault="002A62B2" w:rsidP="00787626">
      <w:pPr>
        <w:pStyle w:val="ConsPlusNormal"/>
        <w:jc w:val="both"/>
        <w:rPr>
          <w:szCs w:val="28"/>
        </w:rPr>
      </w:pPr>
    </w:p>
    <w:p w:rsidR="002A62B2" w:rsidRPr="00787626" w:rsidRDefault="002A62B2" w:rsidP="002A62B2">
      <w:pPr>
        <w:pStyle w:val="ConsPlusNormal"/>
        <w:jc w:val="center"/>
        <w:rPr>
          <w:szCs w:val="28"/>
        </w:rPr>
      </w:pPr>
      <w:r>
        <w:rPr>
          <w:szCs w:val="28"/>
        </w:rPr>
        <w:t>____________________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spacing w:line="240" w:lineRule="auto"/>
        <w:rPr>
          <w:szCs w:val="28"/>
        </w:rPr>
        <w:sectPr w:rsidR="00787626" w:rsidRPr="00787626">
          <w:pgSz w:w="11905" w:h="16838"/>
          <w:pgMar w:top="1134" w:right="850" w:bottom="1134" w:left="1701" w:header="0" w:footer="0" w:gutter="0"/>
          <w:cols w:space="720"/>
        </w:sectPr>
      </w:pPr>
    </w:p>
    <w:p w:rsidR="00787626" w:rsidRPr="00787626" w:rsidRDefault="00787626" w:rsidP="00544B92">
      <w:pPr>
        <w:pStyle w:val="ConsPlusNormal"/>
        <w:ind w:left="9072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2</w:t>
      </w:r>
    </w:p>
    <w:p w:rsidR="00787626" w:rsidRPr="00787626" w:rsidRDefault="00787626" w:rsidP="00544B92">
      <w:pPr>
        <w:pStyle w:val="ConsPlusNormal"/>
        <w:ind w:left="9072"/>
        <w:rPr>
          <w:szCs w:val="28"/>
        </w:rPr>
      </w:pPr>
      <w:r w:rsidRPr="00787626">
        <w:rPr>
          <w:szCs w:val="28"/>
        </w:rPr>
        <w:t>к Порядку подачи заявления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муниципального служащего </w:t>
      </w:r>
      <w:r w:rsidR="00544B92" w:rsidRPr="00787626">
        <w:rPr>
          <w:szCs w:val="28"/>
        </w:rPr>
        <w:t>администрации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район</w:t>
      </w:r>
      <w:r w:rsidR="00393B56">
        <w:rPr>
          <w:szCs w:val="28"/>
        </w:rPr>
        <w:t>»</w:t>
      </w:r>
      <w:r w:rsidRPr="00787626">
        <w:rPr>
          <w:szCs w:val="28"/>
        </w:rPr>
        <w:t>, отра</w:t>
      </w:r>
      <w:r w:rsidRPr="00787626">
        <w:rPr>
          <w:szCs w:val="28"/>
        </w:rPr>
        <w:t>с</w:t>
      </w:r>
      <w:r w:rsidRPr="00787626">
        <w:rPr>
          <w:szCs w:val="28"/>
        </w:rPr>
        <w:t>левых (функциональных)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подразделений </w:t>
      </w:r>
      <w:r w:rsidR="00544B92" w:rsidRPr="00787626">
        <w:rPr>
          <w:szCs w:val="28"/>
        </w:rPr>
        <w:t>а</w:t>
      </w:r>
      <w:r w:rsidR="00544B92" w:rsidRPr="00787626">
        <w:rPr>
          <w:szCs w:val="28"/>
        </w:rPr>
        <w:t>д</w:t>
      </w:r>
      <w:r w:rsidR="00544B92" w:rsidRPr="00787626">
        <w:rPr>
          <w:szCs w:val="28"/>
        </w:rPr>
        <w:t xml:space="preserve">министрации </w:t>
      </w:r>
      <w:r w:rsidRPr="00787626">
        <w:rPr>
          <w:szCs w:val="28"/>
        </w:rPr>
        <w:t>муниципального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в комиссию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по с</w:t>
      </w:r>
      <w:r w:rsidRPr="00787626">
        <w:rPr>
          <w:szCs w:val="28"/>
        </w:rPr>
        <w:t>о</w:t>
      </w:r>
      <w:r w:rsidRPr="00787626">
        <w:rPr>
          <w:szCs w:val="28"/>
        </w:rPr>
        <w:t>блюдению требований к служебному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повед</w:t>
      </w:r>
      <w:r w:rsidRPr="00787626">
        <w:rPr>
          <w:szCs w:val="28"/>
        </w:rPr>
        <w:t>е</w:t>
      </w:r>
      <w:r w:rsidRPr="00787626">
        <w:rPr>
          <w:szCs w:val="28"/>
        </w:rPr>
        <w:t xml:space="preserve">нию муниципальных служащих </w:t>
      </w:r>
      <w:r w:rsidR="00544B92" w:rsidRPr="00787626">
        <w:rPr>
          <w:szCs w:val="28"/>
        </w:rPr>
        <w:t>администр</w:t>
      </w:r>
      <w:r w:rsidR="00544B92" w:rsidRPr="00787626">
        <w:rPr>
          <w:szCs w:val="28"/>
        </w:rPr>
        <w:t>а</w:t>
      </w:r>
      <w:r w:rsidR="00544B92" w:rsidRPr="00787626">
        <w:rPr>
          <w:szCs w:val="28"/>
        </w:rPr>
        <w:t>ции</w:t>
      </w:r>
      <w:r w:rsidR="00544B92">
        <w:rPr>
          <w:szCs w:val="28"/>
        </w:rPr>
        <w:t xml:space="preserve">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</w:t>
      </w:r>
      <w:r w:rsidR="00544B92">
        <w:rPr>
          <w:szCs w:val="28"/>
        </w:rPr>
        <w:t xml:space="preserve">ский </w:t>
      </w:r>
      <w:r w:rsidRPr="00787626">
        <w:rPr>
          <w:szCs w:val="28"/>
        </w:rPr>
        <w:t>район</w:t>
      </w:r>
      <w:r w:rsidR="00393B56">
        <w:rPr>
          <w:szCs w:val="28"/>
        </w:rPr>
        <w:t>»</w:t>
      </w:r>
      <w:r w:rsidR="00544B92">
        <w:rPr>
          <w:szCs w:val="28"/>
        </w:rPr>
        <w:t xml:space="preserve"> </w:t>
      </w:r>
      <w:r w:rsidR="00544B92" w:rsidRPr="00544B92">
        <w:rPr>
          <w:szCs w:val="28"/>
        </w:rPr>
        <w:t>Ульяновской области</w:t>
      </w:r>
      <w:r w:rsidRPr="00787626">
        <w:rPr>
          <w:szCs w:val="28"/>
        </w:rPr>
        <w:t xml:space="preserve"> и урегулированию конфликта интересов</w:t>
      </w:r>
    </w:p>
    <w:p w:rsidR="00787626" w:rsidRPr="00EA0126" w:rsidRDefault="00787626" w:rsidP="00787626">
      <w:pPr>
        <w:pStyle w:val="ConsPlusNormal"/>
        <w:jc w:val="both"/>
        <w:rPr>
          <w:b/>
          <w:szCs w:val="28"/>
        </w:rPr>
      </w:pPr>
    </w:p>
    <w:p w:rsidR="00787626" w:rsidRPr="00EA0126" w:rsidRDefault="00544B92" w:rsidP="00787626">
      <w:pPr>
        <w:pStyle w:val="ConsPlusNormal"/>
        <w:jc w:val="center"/>
        <w:rPr>
          <w:b/>
          <w:szCs w:val="28"/>
        </w:rPr>
      </w:pPr>
      <w:bookmarkStart w:id="6" w:name="P332"/>
      <w:bookmarkEnd w:id="6"/>
      <w:r w:rsidRPr="00EA0126">
        <w:rPr>
          <w:b/>
          <w:szCs w:val="28"/>
        </w:rPr>
        <w:t>ЖУРНАЛ</w:t>
      </w:r>
    </w:p>
    <w:p w:rsidR="00787626" w:rsidRPr="00EA0126" w:rsidRDefault="00544B92" w:rsidP="00787626">
      <w:pPr>
        <w:pStyle w:val="ConsPlusNormal"/>
        <w:jc w:val="center"/>
        <w:rPr>
          <w:b/>
          <w:szCs w:val="28"/>
        </w:rPr>
      </w:pPr>
      <w:r w:rsidRPr="00EA0126">
        <w:rPr>
          <w:b/>
          <w:szCs w:val="28"/>
        </w:rPr>
        <w:t>регистрации заявлений муниципального служащего администрации муниципального образования «Чердакли</w:t>
      </w:r>
      <w:r w:rsidRPr="00EA0126">
        <w:rPr>
          <w:b/>
          <w:szCs w:val="28"/>
        </w:rPr>
        <w:t>н</w:t>
      </w:r>
      <w:r w:rsidRPr="00EA0126">
        <w:rPr>
          <w:b/>
          <w:szCs w:val="28"/>
        </w:rPr>
        <w:t>ский</w:t>
      </w:r>
      <w:r w:rsidR="00EA0126">
        <w:rPr>
          <w:b/>
          <w:szCs w:val="28"/>
        </w:rPr>
        <w:t xml:space="preserve"> </w:t>
      </w:r>
      <w:r w:rsidRPr="00EA0126">
        <w:rPr>
          <w:b/>
          <w:szCs w:val="28"/>
        </w:rPr>
        <w:t>район», отраслевых (функциональных) подразделений администрации муниципального образования «Че</w:t>
      </w:r>
      <w:r w:rsidRPr="00EA0126">
        <w:rPr>
          <w:b/>
          <w:szCs w:val="28"/>
        </w:rPr>
        <w:t>р</w:t>
      </w:r>
      <w:r w:rsidRPr="00EA0126">
        <w:rPr>
          <w:b/>
          <w:szCs w:val="28"/>
        </w:rPr>
        <w:t>даклинский район» о невозможности по объективным причинам представить сведения о доходах, об имуществе и обязательствах</w:t>
      </w:r>
      <w:r w:rsidR="00EA0126">
        <w:rPr>
          <w:b/>
          <w:szCs w:val="28"/>
        </w:rPr>
        <w:t xml:space="preserve"> </w:t>
      </w:r>
      <w:r w:rsidRPr="00EA0126">
        <w:rPr>
          <w:b/>
          <w:szCs w:val="28"/>
        </w:rPr>
        <w:t>имущественного характера своих супруги (супруга) и несовершеннолетних детей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400"/>
        <w:gridCol w:w="1800"/>
        <w:gridCol w:w="1920"/>
        <w:gridCol w:w="2280"/>
        <w:gridCol w:w="6006"/>
      </w:tblGrid>
      <w:tr w:rsidR="00787626" w:rsidRPr="00544B92" w:rsidTr="00544B92">
        <w:tc>
          <w:tcPr>
            <w:tcW w:w="540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 xml:space="preserve">N </w:t>
            </w:r>
            <w:proofErr w:type="gramStart"/>
            <w:r w:rsidRPr="00544B92">
              <w:rPr>
                <w:sz w:val="24"/>
                <w:szCs w:val="24"/>
              </w:rPr>
              <w:t>п</w:t>
            </w:r>
            <w:proofErr w:type="gramEnd"/>
            <w:r w:rsidRPr="00544B92">
              <w:rPr>
                <w:sz w:val="24"/>
                <w:szCs w:val="24"/>
              </w:rPr>
              <w:t>/п</w:t>
            </w:r>
          </w:p>
        </w:tc>
        <w:tc>
          <w:tcPr>
            <w:tcW w:w="2400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Фамилия, имя, отч</w:t>
            </w:r>
            <w:r w:rsidRPr="00544B92">
              <w:rPr>
                <w:sz w:val="24"/>
                <w:szCs w:val="24"/>
              </w:rPr>
              <w:t>е</w:t>
            </w:r>
            <w:r w:rsidRPr="00544B92">
              <w:rPr>
                <w:sz w:val="24"/>
                <w:szCs w:val="24"/>
              </w:rPr>
              <w:t>ство и должность м</w:t>
            </w:r>
            <w:r w:rsidRPr="00544B92">
              <w:rPr>
                <w:sz w:val="24"/>
                <w:szCs w:val="24"/>
              </w:rPr>
              <w:t>у</w:t>
            </w:r>
            <w:r w:rsidRPr="00544B92">
              <w:rPr>
                <w:sz w:val="24"/>
                <w:szCs w:val="24"/>
              </w:rPr>
              <w:t>ниципального сл</w:t>
            </w:r>
            <w:r w:rsidRPr="00544B92">
              <w:rPr>
                <w:sz w:val="24"/>
                <w:szCs w:val="24"/>
              </w:rPr>
              <w:t>у</w:t>
            </w:r>
            <w:r w:rsidRPr="00544B92">
              <w:rPr>
                <w:sz w:val="24"/>
                <w:szCs w:val="24"/>
              </w:rPr>
              <w:t>жащего, представи</w:t>
            </w:r>
            <w:r w:rsidRPr="00544B92">
              <w:rPr>
                <w:sz w:val="24"/>
                <w:szCs w:val="24"/>
              </w:rPr>
              <w:t>в</w:t>
            </w:r>
            <w:r w:rsidRPr="00544B92">
              <w:rPr>
                <w:sz w:val="24"/>
                <w:szCs w:val="24"/>
              </w:rPr>
              <w:t>шего заявление</w:t>
            </w:r>
          </w:p>
        </w:tc>
        <w:tc>
          <w:tcPr>
            <w:tcW w:w="1800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Дата регистр</w:t>
            </w:r>
            <w:r w:rsidRPr="00544B92">
              <w:rPr>
                <w:sz w:val="24"/>
                <w:szCs w:val="24"/>
              </w:rPr>
              <w:t>а</w:t>
            </w:r>
            <w:r w:rsidRPr="00544B92">
              <w:rPr>
                <w:sz w:val="24"/>
                <w:szCs w:val="24"/>
              </w:rPr>
              <w:t>ции заявления</w:t>
            </w:r>
          </w:p>
        </w:tc>
        <w:tc>
          <w:tcPr>
            <w:tcW w:w="1920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Фамилия, имя, отчество и по</w:t>
            </w:r>
            <w:r w:rsidRPr="00544B92">
              <w:rPr>
                <w:sz w:val="24"/>
                <w:szCs w:val="24"/>
              </w:rPr>
              <w:t>д</w:t>
            </w:r>
            <w:r w:rsidRPr="00544B92">
              <w:rPr>
                <w:sz w:val="24"/>
                <w:szCs w:val="24"/>
              </w:rPr>
              <w:t>пись сотрудника, принявшего з</w:t>
            </w:r>
            <w:r w:rsidRPr="00544B92">
              <w:rPr>
                <w:sz w:val="24"/>
                <w:szCs w:val="24"/>
              </w:rPr>
              <w:t>а</w:t>
            </w:r>
            <w:r w:rsidRPr="00544B92">
              <w:rPr>
                <w:sz w:val="24"/>
                <w:szCs w:val="24"/>
              </w:rPr>
              <w:t>явление</w:t>
            </w:r>
          </w:p>
        </w:tc>
        <w:tc>
          <w:tcPr>
            <w:tcW w:w="2280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6006" w:type="dxa"/>
          </w:tcPr>
          <w:p w:rsidR="00787626" w:rsidRPr="00544B92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Решение, принятое комиссией по соблюдению требов</w:t>
            </w:r>
            <w:r w:rsidRPr="00544B92">
              <w:rPr>
                <w:sz w:val="24"/>
                <w:szCs w:val="24"/>
              </w:rPr>
              <w:t>а</w:t>
            </w:r>
            <w:r w:rsidRPr="00544B92">
              <w:rPr>
                <w:sz w:val="24"/>
                <w:szCs w:val="24"/>
              </w:rPr>
              <w:t>ний к служебному поведению муниципальных служ</w:t>
            </w:r>
            <w:r w:rsidRPr="00544B92">
              <w:rPr>
                <w:sz w:val="24"/>
                <w:szCs w:val="24"/>
              </w:rPr>
              <w:t>а</w:t>
            </w:r>
            <w:r w:rsidRPr="00544B92">
              <w:rPr>
                <w:sz w:val="24"/>
                <w:szCs w:val="24"/>
              </w:rPr>
              <w:t xml:space="preserve">щих Администрации муниципального образования </w:t>
            </w:r>
            <w:r w:rsidR="00393B56" w:rsidRPr="00544B92">
              <w:rPr>
                <w:sz w:val="24"/>
                <w:szCs w:val="24"/>
              </w:rPr>
              <w:t>«</w:t>
            </w:r>
            <w:r w:rsidRPr="00544B92">
              <w:rPr>
                <w:sz w:val="24"/>
                <w:szCs w:val="24"/>
              </w:rPr>
              <w:t>Чердаклинский район</w:t>
            </w:r>
            <w:r w:rsidR="00393B56" w:rsidRPr="00544B92">
              <w:rPr>
                <w:sz w:val="24"/>
                <w:szCs w:val="24"/>
              </w:rPr>
              <w:t>»</w:t>
            </w:r>
            <w:r w:rsidRPr="00544B92">
              <w:rPr>
                <w:sz w:val="24"/>
                <w:szCs w:val="24"/>
              </w:rPr>
              <w:t xml:space="preserve"> и урегулированию конфликта интересов, с указанием даты и номера протокола</w:t>
            </w:r>
          </w:p>
        </w:tc>
      </w:tr>
      <w:tr w:rsidR="00787626" w:rsidRPr="00544B92" w:rsidTr="00544B92">
        <w:tc>
          <w:tcPr>
            <w:tcW w:w="54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7626" w:rsidRPr="00544B92" w:rsidTr="00544B92">
        <w:tc>
          <w:tcPr>
            <w:tcW w:w="54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544B92">
              <w:rPr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06" w:type="dxa"/>
          </w:tcPr>
          <w:p w:rsidR="00787626" w:rsidRPr="00544B92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7626" w:rsidRPr="00787626" w:rsidRDefault="002A62B2" w:rsidP="002A62B2">
      <w:pPr>
        <w:spacing w:line="240" w:lineRule="auto"/>
        <w:jc w:val="center"/>
        <w:rPr>
          <w:szCs w:val="28"/>
        </w:rPr>
        <w:sectPr w:rsidR="00787626" w:rsidRPr="00787626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szCs w:val="28"/>
        </w:rPr>
        <w:t>_____________________________</w:t>
      </w:r>
    </w:p>
    <w:p w:rsidR="00787626" w:rsidRPr="00787626" w:rsidRDefault="00787626" w:rsidP="00544B92">
      <w:pPr>
        <w:pStyle w:val="ConsPlusNormal"/>
        <w:ind w:left="4536"/>
        <w:outlineLvl w:val="0"/>
        <w:rPr>
          <w:szCs w:val="28"/>
        </w:rPr>
      </w:pPr>
      <w:r w:rsidRPr="00787626">
        <w:rPr>
          <w:szCs w:val="28"/>
        </w:rPr>
        <w:lastRenderedPageBreak/>
        <w:t>Приложение 3</w:t>
      </w:r>
    </w:p>
    <w:p w:rsidR="00787626" w:rsidRPr="00787626" w:rsidRDefault="00787626" w:rsidP="00544B9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к постановлению </w:t>
      </w:r>
      <w:r w:rsidR="00544B92" w:rsidRPr="00787626">
        <w:rPr>
          <w:szCs w:val="28"/>
        </w:rPr>
        <w:t>администрации</w:t>
      </w:r>
      <w:r w:rsidR="00544B92">
        <w:rPr>
          <w:szCs w:val="28"/>
        </w:rPr>
        <w:t xml:space="preserve"> </w:t>
      </w:r>
      <w:r w:rsidRPr="00787626">
        <w:rPr>
          <w:szCs w:val="28"/>
        </w:rPr>
        <w:t>м</w:t>
      </w:r>
      <w:r w:rsidRPr="00787626">
        <w:rPr>
          <w:szCs w:val="28"/>
        </w:rPr>
        <w:t>у</w:t>
      </w:r>
      <w:r w:rsidRPr="00787626">
        <w:rPr>
          <w:szCs w:val="28"/>
        </w:rPr>
        <w:t>ниципального образования</w:t>
      </w:r>
      <w:r w:rsidR="00544B92">
        <w:rPr>
          <w:szCs w:val="28"/>
        </w:rPr>
        <w:t xml:space="preserve"> </w:t>
      </w:r>
      <w:r w:rsidR="00393B56">
        <w:rPr>
          <w:szCs w:val="28"/>
        </w:rPr>
        <w:t>«</w:t>
      </w:r>
      <w:r w:rsidRPr="00787626">
        <w:rPr>
          <w:szCs w:val="28"/>
        </w:rPr>
        <w:t>Черд</w:t>
      </w:r>
      <w:r w:rsidRPr="00787626">
        <w:rPr>
          <w:szCs w:val="28"/>
        </w:rPr>
        <w:t>а</w:t>
      </w:r>
      <w:r w:rsidRPr="00787626">
        <w:rPr>
          <w:szCs w:val="28"/>
        </w:rPr>
        <w:t>клинский район</w:t>
      </w:r>
      <w:r w:rsidR="00393B56">
        <w:rPr>
          <w:szCs w:val="28"/>
        </w:rPr>
        <w:t>»</w:t>
      </w:r>
      <w:r w:rsidR="00544B92">
        <w:rPr>
          <w:szCs w:val="28"/>
        </w:rPr>
        <w:t xml:space="preserve"> </w:t>
      </w:r>
      <w:r w:rsidR="00544B92" w:rsidRPr="00544B92">
        <w:rPr>
          <w:szCs w:val="28"/>
        </w:rPr>
        <w:t>Ульяновской области</w:t>
      </w:r>
    </w:p>
    <w:p w:rsidR="00787626" w:rsidRPr="00787626" w:rsidRDefault="00787626" w:rsidP="00544B92">
      <w:pPr>
        <w:pStyle w:val="ConsPlusNormal"/>
        <w:ind w:left="4536"/>
        <w:rPr>
          <w:szCs w:val="28"/>
        </w:rPr>
      </w:pPr>
      <w:r w:rsidRPr="00787626">
        <w:rPr>
          <w:szCs w:val="28"/>
        </w:rPr>
        <w:t xml:space="preserve">от </w:t>
      </w:r>
      <w:r w:rsidR="00544B92">
        <w:rPr>
          <w:szCs w:val="28"/>
        </w:rPr>
        <w:t>_______________ 2018 г. № 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544B92" w:rsidP="00787626">
      <w:pPr>
        <w:pStyle w:val="ConsPlusTitle"/>
        <w:jc w:val="center"/>
        <w:rPr>
          <w:szCs w:val="28"/>
        </w:rPr>
      </w:pPr>
      <w:bookmarkStart w:id="7" w:name="P378"/>
      <w:bookmarkEnd w:id="7"/>
      <w:r w:rsidRPr="00787626">
        <w:rPr>
          <w:szCs w:val="28"/>
        </w:rPr>
        <w:t>ПОРЯДОК</w:t>
      </w:r>
    </w:p>
    <w:p w:rsidR="00787626" w:rsidRPr="00787626" w:rsidRDefault="00544B92" w:rsidP="00787626">
      <w:pPr>
        <w:pStyle w:val="ConsPlusTitle"/>
        <w:jc w:val="center"/>
        <w:rPr>
          <w:szCs w:val="28"/>
        </w:rPr>
      </w:pPr>
      <w:r w:rsidRPr="00787626">
        <w:rPr>
          <w:szCs w:val="28"/>
        </w:rPr>
        <w:t>подачи уведомления муниципальными</w:t>
      </w:r>
      <w:r>
        <w:rPr>
          <w:szCs w:val="28"/>
        </w:rPr>
        <w:t xml:space="preserve"> </w:t>
      </w:r>
      <w:r w:rsidRPr="00787626">
        <w:rPr>
          <w:szCs w:val="28"/>
        </w:rPr>
        <w:t>служащими администрации м</w:t>
      </w:r>
      <w:r w:rsidRPr="00787626">
        <w:rPr>
          <w:szCs w:val="28"/>
        </w:rPr>
        <w:t>у</w:t>
      </w:r>
      <w:r w:rsidRPr="00787626">
        <w:rPr>
          <w:szCs w:val="28"/>
        </w:rPr>
        <w:t>ниципального</w:t>
      </w:r>
      <w:r>
        <w:rPr>
          <w:szCs w:val="28"/>
        </w:rPr>
        <w:t xml:space="preserve"> </w:t>
      </w:r>
      <w:r w:rsidRPr="00787626">
        <w:rPr>
          <w:szCs w:val="28"/>
        </w:rPr>
        <w:t xml:space="preserve">образования </w:t>
      </w:r>
      <w:r>
        <w:rPr>
          <w:szCs w:val="28"/>
        </w:rPr>
        <w:t>«</w:t>
      </w:r>
      <w:r w:rsidRPr="00787626">
        <w:rPr>
          <w:szCs w:val="28"/>
        </w:rPr>
        <w:t>Чердаклинский район</w:t>
      </w:r>
      <w:r>
        <w:rPr>
          <w:szCs w:val="28"/>
        </w:rPr>
        <w:t>»</w:t>
      </w:r>
      <w:r w:rsidRPr="00787626">
        <w:rPr>
          <w:szCs w:val="28"/>
        </w:rPr>
        <w:t xml:space="preserve"> Ульяновской</w:t>
      </w:r>
      <w:r>
        <w:rPr>
          <w:szCs w:val="28"/>
        </w:rPr>
        <w:t xml:space="preserve"> </w:t>
      </w:r>
      <w:r w:rsidRPr="00787626">
        <w:rPr>
          <w:szCs w:val="28"/>
        </w:rPr>
        <w:t>обл</w:t>
      </w:r>
      <w:r w:rsidRPr="00787626">
        <w:rPr>
          <w:szCs w:val="28"/>
        </w:rPr>
        <w:t>а</w:t>
      </w:r>
      <w:r w:rsidRPr="00787626">
        <w:rPr>
          <w:szCs w:val="28"/>
        </w:rPr>
        <w:t>сти, отраслевых органов администрации муниципального</w:t>
      </w:r>
      <w:r>
        <w:rPr>
          <w:szCs w:val="28"/>
        </w:rPr>
        <w:t xml:space="preserve"> </w:t>
      </w:r>
      <w:r w:rsidRPr="00787626">
        <w:rPr>
          <w:szCs w:val="28"/>
        </w:rPr>
        <w:t xml:space="preserve">образования </w:t>
      </w:r>
      <w:r>
        <w:rPr>
          <w:szCs w:val="28"/>
        </w:rPr>
        <w:t>«</w:t>
      </w:r>
      <w:r w:rsidRPr="00787626">
        <w:rPr>
          <w:szCs w:val="28"/>
        </w:rPr>
        <w:t>Чердаклинский район</w:t>
      </w:r>
      <w:r>
        <w:rPr>
          <w:szCs w:val="28"/>
        </w:rPr>
        <w:t>»</w:t>
      </w:r>
      <w:r w:rsidRPr="00787626">
        <w:rPr>
          <w:szCs w:val="28"/>
        </w:rPr>
        <w:t xml:space="preserve"> Ульяновской области</w:t>
      </w:r>
      <w:r>
        <w:rPr>
          <w:szCs w:val="28"/>
        </w:rPr>
        <w:t xml:space="preserve"> </w:t>
      </w:r>
      <w:r w:rsidRPr="00787626">
        <w:rPr>
          <w:szCs w:val="28"/>
        </w:rPr>
        <w:t>о возникновении личной заинтересованности при</w:t>
      </w:r>
      <w:r>
        <w:rPr>
          <w:szCs w:val="28"/>
        </w:rPr>
        <w:t xml:space="preserve"> </w:t>
      </w:r>
      <w:r w:rsidRPr="00787626">
        <w:rPr>
          <w:szCs w:val="28"/>
        </w:rPr>
        <w:t>исполнении должностных обязанностей, кот</w:t>
      </w:r>
      <w:r w:rsidRPr="00787626">
        <w:rPr>
          <w:szCs w:val="28"/>
        </w:rPr>
        <w:t>о</w:t>
      </w:r>
      <w:r w:rsidRPr="00787626">
        <w:rPr>
          <w:szCs w:val="28"/>
        </w:rPr>
        <w:t>рая</w:t>
      </w:r>
      <w:r>
        <w:rPr>
          <w:szCs w:val="28"/>
        </w:rPr>
        <w:t xml:space="preserve"> </w:t>
      </w:r>
      <w:r w:rsidRPr="00787626">
        <w:rPr>
          <w:szCs w:val="28"/>
        </w:rPr>
        <w:t>приводит или может привести к</w:t>
      </w:r>
      <w:r>
        <w:rPr>
          <w:szCs w:val="28"/>
        </w:rPr>
        <w:t xml:space="preserve"> </w:t>
      </w:r>
      <w:r w:rsidRPr="00787626">
        <w:rPr>
          <w:szCs w:val="28"/>
        </w:rPr>
        <w:t>конфликту интересов</w:t>
      </w:r>
    </w:p>
    <w:p w:rsidR="00787626" w:rsidRPr="00787626" w:rsidRDefault="00787626" w:rsidP="00787626">
      <w:pPr>
        <w:spacing w:line="240" w:lineRule="auto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1. </w:t>
      </w:r>
      <w:proofErr w:type="gramStart"/>
      <w:r w:rsidRPr="00787626">
        <w:rPr>
          <w:szCs w:val="28"/>
        </w:rPr>
        <w:t>Настоящий Порядок устанавливает правила подачи в комиссию по с</w:t>
      </w:r>
      <w:r w:rsidRPr="00787626">
        <w:rPr>
          <w:szCs w:val="28"/>
        </w:rPr>
        <w:t>о</w:t>
      </w:r>
      <w:r w:rsidRPr="00787626">
        <w:rPr>
          <w:szCs w:val="28"/>
        </w:rPr>
        <w:t xml:space="preserve">блюдению требований к служебному поведению муниципальных служащих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</w:t>
      </w:r>
      <w:r w:rsidRPr="00787626">
        <w:rPr>
          <w:szCs w:val="28"/>
        </w:rPr>
        <w:t>я</w:t>
      </w:r>
      <w:r w:rsidRPr="00787626">
        <w:rPr>
          <w:szCs w:val="28"/>
        </w:rPr>
        <w:t xml:space="preserve">новской области и урегулированию конфликта интересов (далее - комиссия) уведомления муниципальными служащими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области, отраслевых о</w:t>
      </w:r>
      <w:r w:rsidRPr="00787626">
        <w:rPr>
          <w:szCs w:val="28"/>
        </w:rPr>
        <w:t>р</w:t>
      </w:r>
      <w:r w:rsidRPr="00787626">
        <w:rPr>
          <w:szCs w:val="28"/>
        </w:rPr>
        <w:t xml:space="preserve">ганов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Ульяновской области (далее - муниципальные служащие), о возникновении личной заинтересованности при исполнении должностных обязанностей, к</w:t>
      </w:r>
      <w:r w:rsidRPr="00787626">
        <w:rPr>
          <w:szCs w:val="28"/>
        </w:rPr>
        <w:t>о</w:t>
      </w:r>
      <w:r w:rsidRPr="00787626">
        <w:rPr>
          <w:szCs w:val="28"/>
        </w:rPr>
        <w:t>торая приводит</w:t>
      </w:r>
      <w:proofErr w:type="gramEnd"/>
      <w:r w:rsidRPr="00787626">
        <w:rPr>
          <w:szCs w:val="28"/>
        </w:rPr>
        <w:t xml:space="preserve"> или может привести к конфликту интересов.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2. Муниципальные служащие, обязаны в соответствии с </w:t>
      </w:r>
      <w:hyperlink r:id="rId14" w:history="1">
        <w:r w:rsidRPr="00544B92">
          <w:rPr>
            <w:szCs w:val="28"/>
          </w:rPr>
          <w:t>законодател</w:t>
        </w:r>
        <w:r w:rsidRPr="00544B92">
          <w:rPr>
            <w:szCs w:val="28"/>
          </w:rPr>
          <w:t>ь</w:t>
        </w:r>
        <w:r w:rsidRPr="00544B92">
          <w:rPr>
            <w:szCs w:val="28"/>
          </w:rPr>
          <w:t>ством</w:t>
        </w:r>
      </w:hyperlink>
      <w:r w:rsidRPr="00544B92">
        <w:rPr>
          <w:szCs w:val="28"/>
        </w:rPr>
        <w:t xml:space="preserve"> </w:t>
      </w:r>
      <w:r w:rsidRPr="00787626">
        <w:rPr>
          <w:szCs w:val="28"/>
        </w:rPr>
        <w:t xml:space="preserve">Российской Федерации о противодействии коррупции </w:t>
      </w:r>
      <w:proofErr w:type="gramStart"/>
      <w:r w:rsidRPr="00787626">
        <w:rPr>
          <w:szCs w:val="28"/>
        </w:rPr>
        <w:t>сообщать</w:t>
      </w:r>
      <w:proofErr w:type="gramEnd"/>
      <w:r w:rsidRPr="00787626">
        <w:rPr>
          <w:szCs w:val="28"/>
        </w:rPr>
        <w:t xml:space="preserve"> о во</w:t>
      </w:r>
      <w:r w:rsidRPr="00787626">
        <w:rPr>
          <w:szCs w:val="28"/>
        </w:rPr>
        <w:t>з</w:t>
      </w:r>
      <w:r w:rsidRPr="00787626">
        <w:rPr>
          <w:szCs w:val="28"/>
        </w:rPr>
        <w:t>никновении личной заинтересованности при исполнении должностных об</w:t>
      </w:r>
      <w:r w:rsidRPr="00787626">
        <w:rPr>
          <w:szCs w:val="28"/>
        </w:rPr>
        <w:t>я</w:t>
      </w:r>
      <w:r w:rsidRPr="00787626">
        <w:rPr>
          <w:szCs w:val="28"/>
        </w:rPr>
        <w:t>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Сообщение оформляется в письменной форме в виде уведомления о во</w:t>
      </w:r>
      <w:r w:rsidRPr="00787626">
        <w:rPr>
          <w:szCs w:val="28"/>
        </w:rPr>
        <w:t>з</w:t>
      </w:r>
      <w:r w:rsidRPr="00787626">
        <w:rPr>
          <w:szCs w:val="28"/>
        </w:rPr>
        <w:t>никновении личной заинтересованности при исполнении должностных об</w:t>
      </w:r>
      <w:r w:rsidRPr="00787626">
        <w:rPr>
          <w:szCs w:val="28"/>
        </w:rPr>
        <w:t>я</w:t>
      </w:r>
      <w:r w:rsidRPr="00787626">
        <w:rPr>
          <w:szCs w:val="28"/>
        </w:rPr>
        <w:t>занностей, которая приводит или может привести к конфликту интересов (далее - уведомление).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 xml:space="preserve">3. Муниципальные служащие подают своему работодателю, Главе </w:t>
      </w:r>
      <w:r w:rsidR="00544B92" w:rsidRPr="00787626">
        <w:rPr>
          <w:szCs w:val="28"/>
        </w:rPr>
        <w:t>адм</w:t>
      </w:r>
      <w:r w:rsidR="00544B92" w:rsidRPr="00787626">
        <w:rPr>
          <w:szCs w:val="28"/>
        </w:rPr>
        <w:t>и</w:t>
      </w:r>
      <w:r w:rsidR="00544B92" w:rsidRPr="00787626">
        <w:rPr>
          <w:szCs w:val="28"/>
        </w:rPr>
        <w:t xml:space="preserve">нистрации </w:t>
      </w:r>
      <w:r w:rsidRPr="00787626">
        <w:rPr>
          <w:szCs w:val="28"/>
        </w:rPr>
        <w:t xml:space="preserve">муниципального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Ульяно</w:t>
      </w:r>
      <w:r w:rsidRPr="00787626">
        <w:rPr>
          <w:szCs w:val="28"/>
        </w:rPr>
        <w:t>в</w:t>
      </w:r>
      <w:r w:rsidRPr="00787626">
        <w:rPr>
          <w:szCs w:val="28"/>
        </w:rPr>
        <w:t xml:space="preserve">ской области, руководителю отраслевого органа </w:t>
      </w:r>
      <w:r w:rsidR="00544B92" w:rsidRPr="00787626">
        <w:rPr>
          <w:szCs w:val="28"/>
        </w:rPr>
        <w:t xml:space="preserve">администрации </w:t>
      </w:r>
      <w:r w:rsidRPr="00787626">
        <w:rPr>
          <w:szCs w:val="28"/>
        </w:rPr>
        <w:t>муниц</w:t>
      </w:r>
      <w:r w:rsidRPr="00787626">
        <w:rPr>
          <w:szCs w:val="28"/>
        </w:rPr>
        <w:t>и</w:t>
      </w:r>
      <w:r w:rsidRPr="00787626">
        <w:rPr>
          <w:szCs w:val="28"/>
        </w:rPr>
        <w:t xml:space="preserve">пального образования </w:t>
      </w:r>
      <w:r w:rsidR="00393B56">
        <w:rPr>
          <w:szCs w:val="28"/>
        </w:rPr>
        <w:t>«</w:t>
      </w:r>
      <w:r w:rsidRPr="00787626">
        <w:rPr>
          <w:szCs w:val="28"/>
        </w:rPr>
        <w:t>Чердаклинский район</w:t>
      </w:r>
      <w:r w:rsidR="00393B56">
        <w:rPr>
          <w:szCs w:val="28"/>
        </w:rPr>
        <w:t>»</w:t>
      </w:r>
      <w:r w:rsidRPr="00787626">
        <w:rPr>
          <w:szCs w:val="28"/>
        </w:rPr>
        <w:t xml:space="preserve"> (далее - работодателю) </w:t>
      </w:r>
      <w:hyperlink w:anchor="P429" w:history="1">
        <w:r w:rsidRPr="00544B92">
          <w:rPr>
            <w:szCs w:val="28"/>
          </w:rPr>
          <w:t>ув</w:t>
        </w:r>
        <w:r w:rsidRPr="00544B92">
          <w:rPr>
            <w:szCs w:val="28"/>
          </w:rPr>
          <w:t>е</w:t>
        </w:r>
        <w:r w:rsidRPr="00544B92">
          <w:rPr>
            <w:szCs w:val="28"/>
          </w:rPr>
          <w:t>домление</w:t>
        </w:r>
      </w:hyperlink>
      <w:r w:rsidRPr="00787626">
        <w:rPr>
          <w:szCs w:val="28"/>
        </w:rPr>
        <w:t xml:space="preserve"> по форме согласно приложению 1 к настоящему Порядку.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bookmarkStart w:id="8" w:name="P397"/>
      <w:bookmarkEnd w:id="8"/>
      <w:r w:rsidRPr="00787626">
        <w:rPr>
          <w:szCs w:val="28"/>
        </w:rPr>
        <w:t xml:space="preserve">4. Уведомления, поступившие работодателю, подлежат регистрации в </w:t>
      </w:r>
      <w:hyperlink w:anchor="P460" w:history="1">
        <w:r w:rsidRPr="00544B92">
          <w:rPr>
            <w:szCs w:val="28"/>
          </w:rPr>
          <w:t>журнале</w:t>
        </w:r>
      </w:hyperlink>
      <w:r w:rsidRPr="00544B92">
        <w:rPr>
          <w:szCs w:val="28"/>
        </w:rPr>
        <w:t xml:space="preserve"> </w:t>
      </w:r>
      <w:r w:rsidRPr="00787626">
        <w:rPr>
          <w:szCs w:val="28"/>
        </w:rPr>
        <w:t>уведомлений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2 к настоящему Порядку.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lastRenderedPageBreak/>
        <w:t>Уведомление, представленное муниципальным служащим, подлежит р</w:t>
      </w:r>
      <w:r w:rsidRPr="00787626">
        <w:rPr>
          <w:szCs w:val="28"/>
        </w:rPr>
        <w:t>е</w:t>
      </w:r>
      <w:r w:rsidRPr="00787626">
        <w:rPr>
          <w:szCs w:val="28"/>
        </w:rPr>
        <w:t>гистрации незамедлительно.</w:t>
      </w:r>
    </w:p>
    <w:p w:rsidR="00787626" w:rsidRPr="00787626" w:rsidRDefault="00787626" w:rsidP="00781ABA">
      <w:pPr>
        <w:pStyle w:val="ConsPlusNormal"/>
        <w:ind w:firstLine="540"/>
        <w:jc w:val="both"/>
        <w:rPr>
          <w:szCs w:val="28"/>
        </w:rPr>
      </w:pPr>
      <w:r w:rsidRPr="00787626">
        <w:rPr>
          <w:szCs w:val="28"/>
        </w:rPr>
        <w:t>5. Работодатель направляет уведомление в кадровую службу для предв</w:t>
      </w:r>
      <w:r w:rsidRPr="00787626">
        <w:rPr>
          <w:szCs w:val="28"/>
        </w:rPr>
        <w:t>а</w:t>
      </w:r>
      <w:r w:rsidRPr="00787626">
        <w:rPr>
          <w:szCs w:val="28"/>
        </w:rPr>
        <w:t>рительного рассмотрения.</w:t>
      </w:r>
    </w:p>
    <w:p w:rsidR="00781ABA" w:rsidRPr="00781ABA" w:rsidRDefault="00781ABA" w:rsidP="00781AB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Pr="00781ABA">
        <w:rPr>
          <w:szCs w:val="28"/>
        </w:rPr>
        <w:t xml:space="preserve">Уведомление, рассматривается </w:t>
      </w:r>
      <w:r>
        <w:rPr>
          <w:szCs w:val="28"/>
        </w:rPr>
        <w:t>подразделением кадровой службы</w:t>
      </w:r>
      <w:r w:rsidRPr="00781ABA">
        <w:rPr>
          <w:szCs w:val="28"/>
        </w:rPr>
        <w:t>, к</w:t>
      </w:r>
      <w:r w:rsidRPr="00781ABA">
        <w:rPr>
          <w:szCs w:val="28"/>
        </w:rPr>
        <w:t>о</w:t>
      </w:r>
      <w:r w:rsidRPr="00781ABA">
        <w:rPr>
          <w:szCs w:val="28"/>
        </w:rPr>
        <w:t>торое осуществляет подготовку мотивированного заключения по результатам рассмотрения уведомления.</w:t>
      </w:r>
    </w:p>
    <w:p w:rsidR="00781ABA" w:rsidRPr="00781ABA" w:rsidRDefault="00781ABA" w:rsidP="0023725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781ABA">
        <w:rPr>
          <w:szCs w:val="28"/>
        </w:rPr>
        <w:t xml:space="preserve">. </w:t>
      </w:r>
      <w:proofErr w:type="gramStart"/>
      <w:r w:rsidRPr="00781ABA">
        <w:rPr>
          <w:szCs w:val="28"/>
        </w:rPr>
        <w:t>При подготовке мотивированного заключения по результатам ра</w:t>
      </w:r>
      <w:r w:rsidRPr="00781ABA">
        <w:rPr>
          <w:szCs w:val="28"/>
        </w:rPr>
        <w:t>с</w:t>
      </w:r>
      <w:r w:rsidRPr="00781ABA">
        <w:rPr>
          <w:szCs w:val="28"/>
        </w:rPr>
        <w:t xml:space="preserve">смотрения </w:t>
      </w:r>
      <w:r>
        <w:rPr>
          <w:szCs w:val="28"/>
        </w:rPr>
        <w:t>уведомлений</w:t>
      </w:r>
      <w:r w:rsidRPr="00781ABA">
        <w:rPr>
          <w:szCs w:val="28"/>
        </w:rPr>
        <w:t xml:space="preserve">, должностные лица кадрового подразделения имеют право проводить собеседование с </w:t>
      </w:r>
      <w:r>
        <w:rPr>
          <w:szCs w:val="28"/>
        </w:rPr>
        <w:t>муниципальным</w:t>
      </w:r>
      <w:r w:rsidRPr="00781ABA">
        <w:rPr>
          <w:szCs w:val="28"/>
        </w:rPr>
        <w:t xml:space="preserve"> служащим, представи</w:t>
      </w:r>
      <w:r w:rsidRPr="00781ABA">
        <w:rPr>
          <w:szCs w:val="28"/>
        </w:rPr>
        <w:t>в</w:t>
      </w:r>
      <w:r w:rsidRPr="00781ABA">
        <w:rPr>
          <w:szCs w:val="28"/>
        </w:rPr>
        <w:t xml:space="preserve">шим уведомление, получать от него письменные пояснения, а </w:t>
      </w:r>
      <w:r w:rsidR="00237255">
        <w:rPr>
          <w:szCs w:val="28"/>
        </w:rPr>
        <w:t>Глава админ</w:t>
      </w:r>
      <w:r w:rsidR="00237255">
        <w:rPr>
          <w:szCs w:val="28"/>
        </w:rPr>
        <w:t>и</w:t>
      </w:r>
      <w:r w:rsidR="00237255">
        <w:rPr>
          <w:szCs w:val="28"/>
        </w:rPr>
        <w:t xml:space="preserve">страции </w:t>
      </w:r>
      <w:r w:rsidR="00237255" w:rsidRPr="00237255">
        <w:rPr>
          <w:szCs w:val="28"/>
        </w:rPr>
        <w:t>муниципального образования «Чердаклинский район»</w:t>
      </w:r>
      <w:r w:rsidR="00237255">
        <w:rPr>
          <w:szCs w:val="28"/>
        </w:rPr>
        <w:t xml:space="preserve"> </w:t>
      </w:r>
      <w:r w:rsidR="00237255" w:rsidRPr="00237255">
        <w:rPr>
          <w:szCs w:val="28"/>
        </w:rPr>
        <w:t>Ульяновской области</w:t>
      </w:r>
      <w:r w:rsidR="00237255">
        <w:rPr>
          <w:szCs w:val="28"/>
        </w:rPr>
        <w:t xml:space="preserve"> </w:t>
      </w:r>
      <w:r w:rsidRPr="00781ABA">
        <w:rPr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</w:t>
      </w:r>
      <w:r w:rsidRPr="00781ABA">
        <w:rPr>
          <w:szCs w:val="28"/>
        </w:rPr>
        <w:t>р</w:t>
      </w:r>
      <w:r w:rsidRPr="00781ABA">
        <w:rPr>
          <w:szCs w:val="28"/>
        </w:rPr>
        <w:t>ганы местного самоуправления и заинтересованные организации.</w:t>
      </w:r>
      <w:proofErr w:type="gramEnd"/>
      <w:r w:rsidRPr="00781ABA">
        <w:rPr>
          <w:szCs w:val="28"/>
        </w:rPr>
        <w:t xml:space="preserve"> </w:t>
      </w:r>
      <w:r>
        <w:rPr>
          <w:szCs w:val="28"/>
        </w:rPr>
        <w:t>У</w:t>
      </w:r>
      <w:r w:rsidRPr="00781ABA">
        <w:rPr>
          <w:szCs w:val="28"/>
        </w:rPr>
        <w:t>ведомл</w:t>
      </w:r>
      <w:r w:rsidRPr="00781ABA">
        <w:rPr>
          <w:szCs w:val="28"/>
        </w:rPr>
        <w:t>е</w:t>
      </w:r>
      <w:r w:rsidRPr="00781ABA">
        <w:rPr>
          <w:szCs w:val="28"/>
        </w:rPr>
        <w:t>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обращение или уведомление, а также заключ</w:t>
      </w:r>
      <w:r w:rsidRPr="00781ABA">
        <w:rPr>
          <w:szCs w:val="28"/>
        </w:rPr>
        <w:t>е</w:t>
      </w:r>
      <w:r w:rsidRPr="00781ABA">
        <w:rPr>
          <w:szCs w:val="28"/>
        </w:rPr>
        <w:t>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81ABA" w:rsidRPr="00781ABA" w:rsidRDefault="008561D0" w:rsidP="00781AB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</w:t>
      </w:r>
      <w:r w:rsidR="00781ABA">
        <w:rPr>
          <w:szCs w:val="28"/>
        </w:rPr>
        <w:t>. Мотивированное заключение должно</w:t>
      </w:r>
      <w:r w:rsidR="00781ABA" w:rsidRPr="00781ABA">
        <w:rPr>
          <w:szCs w:val="28"/>
        </w:rPr>
        <w:t xml:space="preserve"> содержать:</w:t>
      </w:r>
    </w:p>
    <w:p w:rsidR="00781ABA" w:rsidRPr="00781ABA" w:rsidRDefault="00781ABA" w:rsidP="00781ABA">
      <w:pPr>
        <w:pStyle w:val="ConsPlusNormal"/>
        <w:ind w:firstLine="540"/>
        <w:jc w:val="both"/>
        <w:rPr>
          <w:szCs w:val="28"/>
        </w:rPr>
      </w:pPr>
      <w:r w:rsidRPr="00781ABA">
        <w:rPr>
          <w:szCs w:val="28"/>
        </w:rPr>
        <w:t xml:space="preserve">а) информацию, изложенную в </w:t>
      </w:r>
      <w:r>
        <w:rPr>
          <w:szCs w:val="28"/>
        </w:rPr>
        <w:t>уведомлениях</w:t>
      </w:r>
      <w:r w:rsidRPr="00781ABA">
        <w:rPr>
          <w:szCs w:val="28"/>
        </w:rPr>
        <w:t>;</w:t>
      </w:r>
    </w:p>
    <w:p w:rsidR="00781ABA" w:rsidRPr="00781ABA" w:rsidRDefault="00781ABA" w:rsidP="00781ABA">
      <w:pPr>
        <w:pStyle w:val="ConsPlusNormal"/>
        <w:ind w:firstLine="540"/>
        <w:jc w:val="both"/>
        <w:rPr>
          <w:szCs w:val="28"/>
        </w:rPr>
      </w:pPr>
      <w:r w:rsidRPr="00781ABA">
        <w:rPr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</w:t>
      </w:r>
      <w:r w:rsidRPr="00781ABA">
        <w:rPr>
          <w:szCs w:val="28"/>
        </w:rPr>
        <w:t>а</w:t>
      </w:r>
      <w:r w:rsidRPr="00781ABA">
        <w:rPr>
          <w:szCs w:val="28"/>
        </w:rPr>
        <w:t>просов;</w:t>
      </w:r>
    </w:p>
    <w:p w:rsidR="00781ABA" w:rsidRDefault="00781ABA" w:rsidP="008F6A92">
      <w:pPr>
        <w:pStyle w:val="ConsPlusNormal"/>
        <w:ind w:firstLine="540"/>
        <w:jc w:val="both"/>
        <w:rPr>
          <w:szCs w:val="28"/>
        </w:rPr>
      </w:pPr>
      <w:proofErr w:type="gramStart"/>
      <w:r w:rsidRPr="00781ABA">
        <w:rPr>
          <w:szCs w:val="28"/>
        </w:rPr>
        <w:t>в) мотивированный вывод по результатам предварительного рассмотр</w:t>
      </w:r>
      <w:r w:rsidRPr="00781ABA">
        <w:rPr>
          <w:szCs w:val="28"/>
        </w:rPr>
        <w:t>е</w:t>
      </w:r>
      <w:r w:rsidRPr="00781ABA">
        <w:rPr>
          <w:szCs w:val="28"/>
        </w:rPr>
        <w:t xml:space="preserve">ния </w:t>
      </w:r>
      <w:r w:rsidR="008F6A92">
        <w:rPr>
          <w:szCs w:val="28"/>
        </w:rPr>
        <w:t>уведомлений</w:t>
      </w:r>
      <w:r w:rsidRPr="00781ABA">
        <w:rPr>
          <w:szCs w:val="28"/>
        </w:rPr>
        <w:t xml:space="preserve">, а также рекомендации для принятия одного из решений в соответствии с </w:t>
      </w:r>
      <w:r w:rsidR="008F6A92">
        <w:rPr>
          <w:szCs w:val="28"/>
        </w:rPr>
        <w:t>Положением о комиссии по соблюдению требований к сл</w:t>
      </w:r>
      <w:r w:rsidR="008F6A92">
        <w:rPr>
          <w:szCs w:val="28"/>
        </w:rPr>
        <w:t>у</w:t>
      </w:r>
      <w:r w:rsidR="008F6A92">
        <w:rPr>
          <w:szCs w:val="28"/>
        </w:rPr>
        <w:t xml:space="preserve">жебному поведению муниципальных служащих администрации </w:t>
      </w:r>
      <w:r w:rsidR="008F6A92" w:rsidRPr="008F6A92">
        <w:rPr>
          <w:szCs w:val="28"/>
        </w:rPr>
        <w:t>муниц</w:t>
      </w:r>
      <w:r w:rsidR="008F6A92" w:rsidRPr="008F6A92">
        <w:rPr>
          <w:szCs w:val="28"/>
        </w:rPr>
        <w:t>и</w:t>
      </w:r>
      <w:r w:rsidR="008F6A92" w:rsidRPr="008F6A92">
        <w:rPr>
          <w:szCs w:val="28"/>
        </w:rPr>
        <w:t>пального образования «Чердаклинский район»</w:t>
      </w:r>
      <w:r w:rsidR="008F6A92">
        <w:rPr>
          <w:szCs w:val="28"/>
        </w:rPr>
        <w:t xml:space="preserve"> </w:t>
      </w:r>
      <w:r w:rsidR="008F6A92" w:rsidRPr="008F6A92">
        <w:rPr>
          <w:szCs w:val="28"/>
        </w:rPr>
        <w:t>Ульяновской области</w:t>
      </w:r>
      <w:r w:rsidR="008F6A92">
        <w:rPr>
          <w:szCs w:val="28"/>
        </w:rPr>
        <w:t xml:space="preserve"> и урег</w:t>
      </w:r>
      <w:r w:rsidR="008F6A92">
        <w:rPr>
          <w:szCs w:val="28"/>
        </w:rPr>
        <w:t>у</w:t>
      </w:r>
      <w:r w:rsidR="008F6A92">
        <w:rPr>
          <w:szCs w:val="28"/>
        </w:rPr>
        <w:t>лированию конфликта интересов, утверждённое постановлением админ</w:t>
      </w:r>
      <w:r w:rsidR="008F6A92">
        <w:rPr>
          <w:szCs w:val="28"/>
        </w:rPr>
        <w:t>и</w:t>
      </w:r>
      <w:r w:rsidR="008F6A92">
        <w:rPr>
          <w:szCs w:val="28"/>
        </w:rPr>
        <w:t xml:space="preserve">страции </w:t>
      </w:r>
      <w:r w:rsidR="008F6A92" w:rsidRPr="008F6A92">
        <w:rPr>
          <w:szCs w:val="28"/>
        </w:rPr>
        <w:t>муниципального образования «Чердаклинский район»</w:t>
      </w:r>
      <w:r w:rsidR="008F6A92">
        <w:rPr>
          <w:szCs w:val="28"/>
        </w:rPr>
        <w:t xml:space="preserve"> </w:t>
      </w:r>
      <w:r w:rsidR="008F6A92" w:rsidRPr="008F6A92">
        <w:rPr>
          <w:szCs w:val="28"/>
        </w:rPr>
        <w:t>Ульяновской области</w:t>
      </w:r>
      <w:r w:rsidR="008F6A92">
        <w:rPr>
          <w:szCs w:val="28"/>
        </w:rPr>
        <w:t xml:space="preserve"> от 15.03.2016 № 188.</w:t>
      </w:r>
      <w:proofErr w:type="gramEnd"/>
    </w:p>
    <w:p w:rsidR="002A62B2" w:rsidRDefault="002A62B2" w:rsidP="008F6A92">
      <w:pPr>
        <w:pStyle w:val="ConsPlusNormal"/>
        <w:ind w:firstLine="540"/>
        <w:jc w:val="both"/>
        <w:rPr>
          <w:szCs w:val="28"/>
        </w:rPr>
      </w:pPr>
    </w:p>
    <w:p w:rsidR="002A62B2" w:rsidRPr="00781ABA" w:rsidRDefault="002A62B2" w:rsidP="002A62B2">
      <w:pPr>
        <w:pStyle w:val="ConsPlusNormal"/>
        <w:ind w:firstLine="540"/>
        <w:jc w:val="center"/>
        <w:rPr>
          <w:szCs w:val="28"/>
        </w:rPr>
      </w:pPr>
      <w:r>
        <w:rPr>
          <w:szCs w:val="28"/>
        </w:rPr>
        <w:t>_________________</w:t>
      </w:r>
    </w:p>
    <w:p w:rsidR="00781ABA" w:rsidRPr="00787626" w:rsidRDefault="00781ABA" w:rsidP="00781ABA">
      <w:pPr>
        <w:pStyle w:val="ConsPlusNormal"/>
        <w:ind w:firstLine="709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jc w:val="both"/>
        <w:rPr>
          <w:szCs w:val="28"/>
        </w:rPr>
      </w:pPr>
    </w:p>
    <w:p w:rsidR="00787626" w:rsidRPr="00787626" w:rsidRDefault="00787626" w:rsidP="00781ABA">
      <w:pPr>
        <w:pStyle w:val="ConsPlusNormal"/>
        <w:jc w:val="both"/>
        <w:rPr>
          <w:szCs w:val="28"/>
        </w:rPr>
      </w:pPr>
    </w:p>
    <w:p w:rsidR="00EA0126" w:rsidRDefault="00EA0126">
      <w:pPr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787626" w:rsidRPr="00787626" w:rsidRDefault="00787626" w:rsidP="00EA0126">
      <w:pPr>
        <w:pStyle w:val="ConsPlusNormal"/>
        <w:ind w:left="4536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1</w:t>
      </w:r>
    </w:p>
    <w:p w:rsidR="00787626" w:rsidRDefault="002A62B2" w:rsidP="002A62B2">
      <w:pPr>
        <w:pStyle w:val="ConsPlusNormal"/>
        <w:ind w:left="4536"/>
        <w:jc w:val="both"/>
        <w:rPr>
          <w:szCs w:val="28"/>
        </w:rPr>
      </w:pPr>
      <w:r w:rsidRPr="002A62B2">
        <w:rPr>
          <w:szCs w:val="28"/>
        </w:rPr>
        <w:t xml:space="preserve">к </w:t>
      </w:r>
      <w:r>
        <w:rPr>
          <w:szCs w:val="28"/>
        </w:rPr>
        <w:t xml:space="preserve">Порядку </w:t>
      </w:r>
      <w:r w:rsidRPr="002A62B2">
        <w:rPr>
          <w:szCs w:val="28"/>
        </w:rPr>
        <w:t>подачи уведомления мун</w:t>
      </w:r>
      <w:r w:rsidRPr="002A62B2">
        <w:rPr>
          <w:szCs w:val="28"/>
        </w:rPr>
        <w:t>и</w:t>
      </w:r>
      <w:r w:rsidRPr="002A62B2">
        <w:rPr>
          <w:szCs w:val="28"/>
        </w:rPr>
        <w:t>ципальными служащими администр</w:t>
      </w:r>
      <w:r w:rsidRPr="002A62B2">
        <w:rPr>
          <w:szCs w:val="28"/>
        </w:rPr>
        <w:t>а</w:t>
      </w:r>
      <w:r w:rsidRPr="002A62B2">
        <w:rPr>
          <w:szCs w:val="28"/>
        </w:rPr>
        <w:t>ции муниципального образования «Чердаклинский район» Ульяновской области, отраслевых органов админ</w:t>
      </w:r>
      <w:r w:rsidRPr="002A62B2">
        <w:rPr>
          <w:szCs w:val="28"/>
        </w:rPr>
        <w:t>и</w:t>
      </w:r>
      <w:r w:rsidRPr="002A62B2">
        <w:rPr>
          <w:szCs w:val="28"/>
        </w:rPr>
        <w:t>страции муниципального образования «Чердаклинский район» Ульяновской области о возникновении личной заи</w:t>
      </w:r>
      <w:r w:rsidRPr="002A62B2">
        <w:rPr>
          <w:szCs w:val="28"/>
        </w:rPr>
        <w:t>н</w:t>
      </w:r>
      <w:r w:rsidRPr="002A62B2">
        <w:rPr>
          <w:szCs w:val="28"/>
        </w:rPr>
        <w:t>тересованности при исполнении дол</w:t>
      </w:r>
      <w:r w:rsidRPr="002A62B2">
        <w:rPr>
          <w:szCs w:val="28"/>
        </w:rPr>
        <w:t>ж</w:t>
      </w:r>
      <w:r w:rsidRPr="002A62B2">
        <w:rPr>
          <w:szCs w:val="28"/>
        </w:rPr>
        <w:t>ностных обязанностей, которая прив</w:t>
      </w:r>
      <w:r w:rsidRPr="002A62B2">
        <w:rPr>
          <w:szCs w:val="28"/>
        </w:rPr>
        <w:t>о</w:t>
      </w:r>
      <w:r w:rsidRPr="002A62B2">
        <w:rPr>
          <w:szCs w:val="28"/>
        </w:rPr>
        <w:t>дит или может привести к конфликту интересов</w:t>
      </w:r>
    </w:p>
    <w:p w:rsidR="002A62B2" w:rsidRPr="00787626" w:rsidRDefault="002A62B2" w:rsidP="002A62B2">
      <w:pPr>
        <w:pStyle w:val="ConsPlusNormal"/>
        <w:ind w:left="4536"/>
        <w:jc w:val="both"/>
        <w:rPr>
          <w:szCs w:val="28"/>
        </w:rPr>
      </w:pP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A0126" w:rsidRPr="00787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Ульяновской области, руководителю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отраслевого органа </w:t>
      </w:r>
      <w:r w:rsidR="00EA0126" w:rsidRPr="0078762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A0126">
        <w:rPr>
          <w:rFonts w:ascii="Times New Roman" w:hAnsi="Times New Roman" w:cs="Times New Roman"/>
          <w:sz w:val="28"/>
          <w:szCs w:val="28"/>
        </w:rPr>
        <w:t xml:space="preserve"> </w:t>
      </w:r>
      <w:r w:rsidR="00393B56">
        <w:rPr>
          <w:rFonts w:ascii="Times New Roman" w:hAnsi="Times New Roman" w:cs="Times New Roman"/>
          <w:sz w:val="28"/>
          <w:szCs w:val="28"/>
        </w:rPr>
        <w:t>«</w:t>
      </w:r>
      <w:r w:rsidRPr="00787626">
        <w:rPr>
          <w:rFonts w:ascii="Times New Roman" w:hAnsi="Times New Roman" w:cs="Times New Roman"/>
          <w:sz w:val="28"/>
          <w:szCs w:val="28"/>
        </w:rPr>
        <w:t>Черд</w:t>
      </w:r>
      <w:r w:rsidRPr="00787626">
        <w:rPr>
          <w:rFonts w:ascii="Times New Roman" w:hAnsi="Times New Roman" w:cs="Times New Roman"/>
          <w:sz w:val="28"/>
          <w:szCs w:val="28"/>
        </w:rPr>
        <w:t>а</w:t>
      </w:r>
      <w:r w:rsidRPr="00787626">
        <w:rPr>
          <w:rFonts w:ascii="Times New Roman" w:hAnsi="Times New Roman" w:cs="Times New Roman"/>
          <w:sz w:val="28"/>
          <w:szCs w:val="28"/>
        </w:rPr>
        <w:t>клинский район</w:t>
      </w:r>
      <w:r w:rsidR="00393B56">
        <w:rPr>
          <w:rFonts w:ascii="Times New Roman" w:hAnsi="Times New Roman" w:cs="Times New Roman"/>
          <w:sz w:val="28"/>
          <w:szCs w:val="28"/>
        </w:rPr>
        <w:t>»</w:t>
      </w:r>
      <w:r w:rsidR="00EA0126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626" w:rsidRPr="00EA0126" w:rsidRDefault="00787626" w:rsidP="00EA0126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EA0126">
        <w:rPr>
          <w:rFonts w:ascii="Times New Roman" w:hAnsi="Times New Roman" w:cs="Times New Roman"/>
          <w:sz w:val="16"/>
          <w:szCs w:val="16"/>
        </w:rPr>
        <w:t>(Ф.И.О.)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626" w:rsidRPr="00EA0126" w:rsidRDefault="00787626" w:rsidP="00EA0126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A0126">
        <w:rPr>
          <w:rFonts w:ascii="Times New Roman" w:hAnsi="Times New Roman" w:cs="Times New Roman"/>
          <w:sz w:val="16"/>
          <w:szCs w:val="16"/>
        </w:rPr>
        <w:t>(адрес проживания (регистрации)</w:t>
      </w:r>
      <w:proofErr w:type="gramEnd"/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626" w:rsidRPr="00EA0126" w:rsidRDefault="00787626" w:rsidP="00EA0126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EA0126">
        <w:rPr>
          <w:rFonts w:ascii="Times New Roman" w:hAnsi="Times New Roman" w:cs="Times New Roman"/>
          <w:sz w:val="16"/>
          <w:szCs w:val="16"/>
        </w:rPr>
        <w:t>муниципального служащего,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626" w:rsidRPr="00787626" w:rsidRDefault="00787626" w:rsidP="00EA0126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626" w:rsidRPr="00EA0126" w:rsidRDefault="00787626" w:rsidP="00EA0126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EA0126">
        <w:rPr>
          <w:rFonts w:ascii="Times New Roman" w:hAnsi="Times New Roman" w:cs="Times New Roman"/>
          <w:sz w:val="16"/>
          <w:szCs w:val="16"/>
        </w:rPr>
        <w:t>номер контактного телефона)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EA0126" w:rsidRDefault="00787626" w:rsidP="00EA01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429"/>
      <w:bookmarkEnd w:id="9"/>
      <w:r w:rsidRPr="00EA012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87626" w:rsidRPr="00EA0126" w:rsidRDefault="00787626" w:rsidP="00EA01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26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787626" w:rsidRPr="00EA0126" w:rsidRDefault="00787626" w:rsidP="00EA01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26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EA0126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</w:p>
    <w:p w:rsidR="00787626" w:rsidRPr="00EA0126" w:rsidRDefault="00787626" w:rsidP="00EA01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26">
        <w:rPr>
          <w:rFonts w:ascii="Times New Roman" w:hAnsi="Times New Roman" w:cs="Times New Roman"/>
          <w:b/>
          <w:sz w:val="28"/>
          <w:szCs w:val="28"/>
        </w:rPr>
        <w:t>приводит или может привести к конфликту интересов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Сообщаю   о   возникновении   у  меня  личной  заинтересованности 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87626">
        <w:rPr>
          <w:rFonts w:ascii="Times New Roman" w:hAnsi="Times New Roman" w:cs="Times New Roman"/>
          <w:sz w:val="28"/>
          <w:szCs w:val="28"/>
        </w:rPr>
        <w:t xml:space="preserve"> приводит или может прив</w:t>
      </w:r>
      <w:r w:rsidRPr="00787626">
        <w:rPr>
          <w:rFonts w:ascii="Times New Roman" w:hAnsi="Times New Roman" w:cs="Times New Roman"/>
          <w:sz w:val="28"/>
          <w:szCs w:val="28"/>
        </w:rPr>
        <w:t>е</w:t>
      </w:r>
      <w:r w:rsidRPr="00787626">
        <w:rPr>
          <w:rFonts w:ascii="Times New Roman" w:hAnsi="Times New Roman" w:cs="Times New Roman"/>
          <w:sz w:val="28"/>
          <w:szCs w:val="28"/>
        </w:rPr>
        <w:t>сти к</w:t>
      </w:r>
      <w:r w:rsidR="00EA0126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конфликту интересов (нужное подчеркнуть).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Обстоятельства,    являющиеся    основанием    возникновения    личной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A012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Должностные  обязанности,  на  исполнение  которых  влияет  или  может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A012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EA01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 xml:space="preserve">    Предлагаемые  меры  по  предотвращению  или  урегулированию  ко</w:t>
      </w:r>
      <w:r w:rsidRPr="00787626">
        <w:rPr>
          <w:rFonts w:ascii="Times New Roman" w:hAnsi="Times New Roman" w:cs="Times New Roman"/>
          <w:sz w:val="28"/>
          <w:szCs w:val="28"/>
        </w:rPr>
        <w:t>н</w:t>
      </w:r>
      <w:r w:rsidRPr="00787626">
        <w:rPr>
          <w:rFonts w:ascii="Times New Roman" w:hAnsi="Times New Roman" w:cs="Times New Roman"/>
          <w:sz w:val="28"/>
          <w:szCs w:val="28"/>
        </w:rPr>
        <w:t>фликта</w:t>
      </w:r>
      <w:r w:rsidR="00EA0126">
        <w:rPr>
          <w:rFonts w:ascii="Times New Roman" w:hAnsi="Times New Roman" w:cs="Times New Roman"/>
          <w:sz w:val="28"/>
          <w:szCs w:val="28"/>
        </w:rPr>
        <w:t xml:space="preserve"> </w:t>
      </w:r>
      <w:r w:rsidRPr="00787626">
        <w:rPr>
          <w:rFonts w:ascii="Times New Roman" w:hAnsi="Times New Roman" w:cs="Times New Roman"/>
          <w:sz w:val="28"/>
          <w:szCs w:val="28"/>
        </w:rPr>
        <w:t>интересов: _______________________________</w:t>
      </w:r>
      <w:r w:rsidR="00EA0126">
        <w:rPr>
          <w:rFonts w:ascii="Times New Roman" w:hAnsi="Times New Roman" w:cs="Times New Roman"/>
          <w:sz w:val="28"/>
          <w:szCs w:val="28"/>
        </w:rPr>
        <w:t>___________________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EA0126">
        <w:rPr>
          <w:rFonts w:ascii="Times New Roman" w:hAnsi="Times New Roman" w:cs="Times New Roman"/>
          <w:sz w:val="28"/>
          <w:szCs w:val="28"/>
        </w:rPr>
        <w:t>___.</w:t>
      </w:r>
      <w:r w:rsidRPr="00787626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лично  присутствовать  на  заседании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626">
        <w:rPr>
          <w:rFonts w:ascii="Times New Roman" w:hAnsi="Times New Roman" w:cs="Times New Roman"/>
          <w:sz w:val="28"/>
          <w:szCs w:val="28"/>
        </w:rPr>
        <w:t>комиссии при рассмотрении настоящего уведомления (</w:t>
      </w:r>
      <w:proofErr w:type="gramStart"/>
      <w:r w:rsidRPr="0078762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8762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87626" w:rsidRP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626" w:rsidRPr="00787626" w:rsidRDefault="00393B56" w:rsidP="00787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626" w:rsidRPr="007876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626" w:rsidRPr="00787626">
        <w:rPr>
          <w:rFonts w:ascii="Times New Roman" w:hAnsi="Times New Roman" w:cs="Times New Roman"/>
          <w:sz w:val="28"/>
          <w:szCs w:val="28"/>
        </w:rPr>
        <w:t xml:space="preserve"> ___________ 20__ г. _____________________ _____________________</w:t>
      </w:r>
    </w:p>
    <w:p w:rsidR="00787626" w:rsidRDefault="00787626" w:rsidP="00787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012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A01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EA0126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EA0126">
        <w:rPr>
          <w:rFonts w:ascii="Times New Roman" w:hAnsi="Times New Roman" w:cs="Times New Roman"/>
          <w:sz w:val="16"/>
          <w:szCs w:val="16"/>
        </w:rPr>
        <w:t>(подпись лиц</w:t>
      </w:r>
      <w:r w:rsidR="00EA0126">
        <w:rPr>
          <w:rFonts w:ascii="Times New Roman" w:hAnsi="Times New Roman" w:cs="Times New Roman"/>
          <w:sz w:val="16"/>
          <w:szCs w:val="16"/>
        </w:rPr>
        <w:t>а,                    (расшифровка подписи</w:t>
      </w:r>
      <w:r w:rsidRPr="00EA0126">
        <w:rPr>
          <w:rFonts w:ascii="Times New Roman" w:hAnsi="Times New Roman" w:cs="Times New Roman"/>
          <w:sz w:val="16"/>
          <w:szCs w:val="16"/>
        </w:rPr>
        <w:t xml:space="preserve">  направляющего уведомление)</w:t>
      </w:r>
      <w:proofErr w:type="gramEnd"/>
    </w:p>
    <w:p w:rsidR="002A62B2" w:rsidRDefault="002A62B2" w:rsidP="00787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62B2" w:rsidRDefault="002A62B2" w:rsidP="00787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62B2" w:rsidRPr="002A62B2" w:rsidRDefault="002A62B2" w:rsidP="002A6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787626" w:rsidRPr="00787626" w:rsidRDefault="00787626" w:rsidP="00787626">
      <w:pPr>
        <w:spacing w:line="240" w:lineRule="auto"/>
        <w:rPr>
          <w:szCs w:val="28"/>
        </w:rPr>
        <w:sectPr w:rsidR="00787626" w:rsidRPr="00787626">
          <w:pgSz w:w="11905" w:h="16838"/>
          <w:pgMar w:top="1134" w:right="850" w:bottom="1134" w:left="1701" w:header="0" w:footer="0" w:gutter="0"/>
          <w:cols w:space="720"/>
        </w:sectPr>
      </w:pPr>
    </w:p>
    <w:p w:rsidR="00787626" w:rsidRPr="00787626" w:rsidRDefault="00787626" w:rsidP="00EA0126">
      <w:pPr>
        <w:pStyle w:val="ConsPlusNormal"/>
        <w:ind w:left="9072"/>
        <w:outlineLvl w:val="1"/>
        <w:rPr>
          <w:szCs w:val="28"/>
        </w:rPr>
      </w:pPr>
      <w:r w:rsidRPr="00787626">
        <w:rPr>
          <w:szCs w:val="28"/>
        </w:rPr>
        <w:lastRenderedPageBreak/>
        <w:t>Приложение 2</w:t>
      </w:r>
    </w:p>
    <w:p w:rsidR="00787626" w:rsidRPr="00787626" w:rsidRDefault="002A62B2" w:rsidP="00EA0126">
      <w:pPr>
        <w:pStyle w:val="ConsPlusNormal"/>
        <w:ind w:left="9072"/>
        <w:rPr>
          <w:szCs w:val="28"/>
        </w:rPr>
      </w:pPr>
      <w:r w:rsidRPr="002A62B2">
        <w:rPr>
          <w:szCs w:val="28"/>
        </w:rPr>
        <w:t>к Порядку подачи уведомления муниципал</w:t>
      </w:r>
      <w:r w:rsidRPr="002A62B2">
        <w:rPr>
          <w:szCs w:val="28"/>
        </w:rPr>
        <w:t>ь</w:t>
      </w:r>
      <w:r w:rsidRPr="002A62B2">
        <w:rPr>
          <w:szCs w:val="28"/>
        </w:rPr>
        <w:t>ными служащими администрации муниц</w:t>
      </w:r>
      <w:r w:rsidRPr="002A62B2">
        <w:rPr>
          <w:szCs w:val="28"/>
        </w:rPr>
        <w:t>и</w:t>
      </w:r>
      <w:r w:rsidRPr="002A62B2">
        <w:rPr>
          <w:szCs w:val="28"/>
        </w:rPr>
        <w:t>пального образования «Чердаклинский ра</w:t>
      </w:r>
      <w:r w:rsidRPr="002A62B2">
        <w:rPr>
          <w:szCs w:val="28"/>
        </w:rPr>
        <w:t>й</w:t>
      </w:r>
      <w:r w:rsidRPr="002A62B2">
        <w:rPr>
          <w:szCs w:val="28"/>
        </w:rPr>
        <w:t>он» Ульяновской области, отраслевых орг</w:t>
      </w:r>
      <w:r w:rsidRPr="002A62B2">
        <w:rPr>
          <w:szCs w:val="28"/>
        </w:rPr>
        <w:t>а</w:t>
      </w:r>
      <w:r w:rsidRPr="002A62B2">
        <w:rPr>
          <w:szCs w:val="28"/>
        </w:rPr>
        <w:t>нов администрации муниципального образ</w:t>
      </w:r>
      <w:r w:rsidRPr="002A62B2">
        <w:rPr>
          <w:szCs w:val="28"/>
        </w:rPr>
        <w:t>о</w:t>
      </w:r>
      <w:r w:rsidRPr="002A62B2">
        <w:rPr>
          <w:szCs w:val="28"/>
        </w:rPr>
        <w:t>вания «Чердаклинский район» Ульяновской области о возникновении личной заинтерес</w:t>
      </w:r>
      <w:r w:rsidRPr="002A62B2">
        <w:rPr>
          <w:szCs w:val="28"/>
        </w:rPr>
        <w:t>о</w:t>
      </w:r>
      <w:r w:rsidRPr="002A62B2">
        <w:rPr>
          <w:szCs w:val="28"/>
        </w:rPr>
        <w:t>ванности при исполнении должностных об</w:t>
      </w:r>
      <w:r w:rsidRPr="002A62B2">
        <w:rPr>
          <w:szCs w:val="28"/>
        </w:rPr>
        <w:t>я</w:t>
      </w:r>
      <w:r w:rsidRPr="002A62B2">
        <w:rPr>
          <w:szCs w:val="28"/>
        </w:rPr>
        <w:t>занностей, которая приводит или может пр</w:t>
      </w:r>
      <w:r w:rsidRPr="002A62B2">
        <w:rPr>
          <w:szCs w:val="28"/>
        </w:rPr>
        <w:t>и</w:t>
      </w:r>
      <w:r w:rsidRPr="002A62B2">
        <w:rPr>
          <w:szCs w:val="28"/>
        </w:rPr>
        <w:t>вести к конфликту интересов</w:t>
      </w:r>
    </w:p>
    <w:p w:rsidR="00787626" w:rsidRPr="00EA0126" w:rsidRDefault="00EA0126" w:rsidP="00787626">
      <w:pPr>
        <w:pStyle w:val="ConsPlusNormal"/>
        <w:jc w:val="center"/>
        <w:rPr>
          <w:b/>
          <w:szCs w:val="28"/>
        </w:rPr>
      </w:pPr>
      <w:bookmarkStart w:id="10" w:name="P460"/>
      <w:bookmarkEnd w:id="10"/>
      <w:r w:rsidRPr="00EA0126">
        <w:rPr>
          <w:b/>
          <w:szCs w:val="28"/>
        </w:rPr>
        <w:t>ЖУРНАЛ</w:t>
      </w:r>
    </w:p>
    <w:p w:rsidR="00787626" w:rsidRPr="00EA0126" w:rsidRDefault="00EA0126" w:rsidP="00787626">
      <w:pPr>
        <w:pStyle w:val="ConsPlusNormal"/>
        <w:jc w:val="center"/>
        <w:rPr>
          <w:b/>
          <w:szCs w:val="28"/>
        </w:rPr>
      </w:pPr>
      <w:r w:rsidRPr="00EA0126">
        <w:rPr>
          <w:b/>
          <w:szCs w:val="28"/>
        </w:rPr>
        <w:t>регистрации уведомлений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муниципального служащего администрации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муниципального образования «Черд</w:t>
      </w:r>
      <w:r w:rsidRPr="00EA0126">
        <w:rPr>
          <w:b/>
          <w:szCs w:val="28"/>
        </w:rPr>
        <w:t>а</w:t>
      </w:r>
      <w:r w:rsidRPr="00EA0126">
        <w:rPr>
          <w:b/>
          <w:szCs w:val="28"/>
        </w:rPr>
        <w:t>клинский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район» Ульяновской области, отраслевых органов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администрации муниципального образования «Че</w:t>
      </w:r>
      <w:r w:rsidRPr="00EA0126">
        <w:rPr>
          <w:b/>
          <w:szCs w:val="28"/>
        </w:rPr>
        <w:t>р</w:t>
      </w:r>
      <w:r w:rsidRPr="00EA0126">
        <w:rPr>
          <w:b/>
          <w:szCs w:val="28"/>
        </w:rPr>
        <w:t>даклинский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район» Ульяновской области о возникновении личной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заинтересованности при исполнении дол</w:t>
      </w:r>
      <w:r w:rsidRPr="00EA0126">
        <w:rPr>
          <w:b/>
          <w:szCs w:val="28"/>
        </w:rPr>
        <w:t>ж</w:t>
      </w:r>
      <w:r w:rsidRPr="00EA0126">
        <w:rPr>
          <w:b/>
          <w:szCs w:val="28"/>
        </w:rPr>
        <w:t>ностных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обязанностей, которая приводит или может</w:t>
      </w:r>
      <w:r>
        <w:rPr>
          <w:b/>
          <w:szCs w:val="28"/>
        </w:rPr>
        <w:t xml:space="preserve"> </w:t>
      </w:r>
      <w:r w:rsidRPr="00EA0126">
        <w:rPr>
          <w:b/>
          <w:szCs w:val="28"/>
        </w:rPr>
        <w:t>привести к конфликту интересов</w:t>
      </w:r>
    </w:p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83"/>
        <w:gridCol w:w="1587"/>
        <w:gridCol w:w="2949"/>
        <w:gridCol w:w="1757"/>
        <w:gridCol w:w="5614"/>
      </w:tblGrid>
      <w:tr w:rsidR="00787626" w:rsidRPr="00EA0126" w:rsidTr="00EA0126">
        <w:tc>
          <w:tcPr>
            <w:tcW w:w="540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 xml:space="preserve">N </w:t>
            </w:r>
            <w:proofErr w:type="gramStart"/>
            <w:r w:rsidRPr="00EA0126">
              <w:rPr>
                <w:sz w:val="24"/>
                <w:szCs w:val="24"/>
              </w:rPr>
              <w:t>п</w:t>
            </w:r>
            <w:proofErr w:type="gramEnd"/>
            <w:r w:rsidRPr="00EA0126">
              <w:rPr>
                <w:sz w:val="24"/>
                <w:szCs w:val="24"/>
              </w:rPr>
              <w:t>/п</w:t>
            </w:r>
          </w:p>
        </w:tc>
        <w:tc>
          <w:tcPr>
            <w:tcW w:w="2783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Фамилия, имя, отчество и должность муниципал</w:t>
            </w:r>
            <w:r w:rsidRPr="00EA0126">
              <w:rPr>
                <w:sz w:val="24"/>
                <w:szCs w:val="24"/>
              </w:rPr>
              <w:t>ь</w:t>
            </w:r>
            <w:r w:rsidRPr="00EA0126">
              <w:rPr>
                <w:sz w:val="24"/>
                <w:szCs w:val="24"/>
              </w:rPr>
              <w:t>ного служащего, пре</w:t>
            </w:r>
            <w:r w:rsidRPr="00EA0126">
              <w:rPr>
                <w:sz w:val="24"/>
                <w:szCs w:val="24"/>
              </w:rPr>
              <w:t>д</w:t>
            </w:r>
            <w:r w:rsidRPr="00EA0126">
              <w:rPr>
                <w:sz w:val="24"/>
                <w:szCs w:val="24"/>
              </w:rPr>
              <w:t>ставившего уведомление</w:t>
            </w:r>
          </w:p>
        </w:tc>
        <w:tc>
          <w:tcPr>
            <w:tcW w:w="1587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Дата рег</w:t>
            </w:r>
            <w:r w:rsidRPr="00EA0126">
              <w:rPr>
                <w:sz w:val="24"/>
                <w:szCs w:val="24"/>
              </w:rPr>
              <w:t>и</w:t>
            </w:r>
            <w:r w:rsidRPr="00EA0126">
              <w:rPr>
                <w:sz w:val="24"/>
                <w:szCs w:val="24"/>
              </w:rPr>
              <w:t>страции ув</w:t>
            </w:r>
            <w:r w:rsidRPr="00EA0126">
              <w:rPr>
                <w:sz w:val="24"/>
                <w:szCs w:val="24"/>
              </w:rPr>
              <w:t>е</w:t>
            </w:r>
            <w:r w:rsidRPr="00EA0126">
              <w:rPr>
                <w:sz w:val="24"/>
                <w:szCs w:val="24"/>
              </w:rPr>
              <w:t>домления</w:t>
            </w:r>
          </w:p>
        </w:tc>
        <w:tc>
          <w:tcPr>
            <w:tcW w:w="2949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Фамилия, имя, отчество и подпись сотрудника, пр</w:t>
            </w:r>
            <w:r w:rsidRPr="00EA0126">
              <w:rPr>
                <w:sz w:val="24"/>
                <w:szCs w:val="24"/>
              </w:rPr>
              <w:t>и</w:t>
            </w:r>
            <w:r w:rsidRPr="00EA0126">
              <w:rPr>
                <w:sz w:val="24"/>
                <w:szCs w:val="24"/>
              </w:rPr>
              <w:t>нявшего уведомление</w:t>
            </w:r>
          </w:p>
        </w:tc>
        <w:tc>
          <w:tcPr>
            <w:tcW w:w="1757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Дата рассмо</w:t>
            </w:r>
            <w:r w:rsidRPr="00EA0126">
              <w:rPr>
                <w:sz w:val="24"/>
                <w:szCs w:val="24"/>
              </w:rPr>
              <w:t>т</w:t>
            </w:r>
            <w:r w:rsidRPr="00EA0126">
              <w:rPr>
                <w:sz w:val="24"/>
                <w:szCs w:val="24"/>
              </w:rPr>
              <w:t>рения уведо</w:t>
            </w:r>
            <w:r w:rsidRPr="00EA0126">
              <w:rPr>
                <w:sz w:val="24"/>
                <w:szCs w:val="24"/>
              </w:rPr>
              <w:t>м</w:t>
            </w:r>
            <w:r w:rsidRPr="00EA0126">
              <w:rPr>
                <w:sz w:val="24"/>
                <w:szCs w:val="24"/>
              </w:rPr>
              <w:t>ления</w:t>
            </w:r>
          </w:p>
        </w:tc>
        <w:tc>
          <w:tcPr>
            <w:tcW w:w="5614" w:type="dxa"/>
          </w:tcPr>
          <w:p w:rsidR="00787626" w:rsidRPr="00EA0126" w:rsidRDefault="00787626" w:rsidP="00787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Решение, принятое комиссией по соблюдению тр</w:t>
            </w:r>
            <w:r w:rsidRPr="00EA0126">
              <w:rPr>
                <w:sz w:val="24"/>
                <w:szCs w:val="24"/>
              </w:rPr>
              <w:t>е</w:t>
            </w:r>
            <w:r w:rsidRPr="00EA0126">
              <w:rPr>
                <w:sz w:val="24"/>
                <w:szCs w:val="24"/>
              </w:rPr>
              <w:t>бований к служебному поведению муниципальных служащих Администрации муниципального образ</w:t>
            </w:r>
            <w:r w:rsidRPr="00EA0126">
              <w:rPr>
                <w:sz w:val="24"/>
                <w:szCs w:val="24"/>
              </w:rPr>
              <w:t>о</w:t>
            </w:r>
            <w:r w:rsidRPr="00EA0126">
              <w:rPr>
                <w:sz w:val="24"/>
                <w:szCs w:val="24"/>
              </w:rPr>
              <w:t xml:space="preserve">вания </w:t>
            </w:r>
            <w:r w:rsidR="00393B56" w:rsidRPr="00EA0126">
              <w:rPr>
                <w:sz w:val="24"/>
                <w:szCs w:val="24"/>
              </w:rPr>
              <w:t>«</w:t>
            </w:r>
            <w:r w:rsidRPr="00EA0126">
              <w:rPr>
                <w:sz w:val="24"/>
                <w:szCs w:val="24"/>
              </w:rPr>
              <w:t>Чердаклинский район</w:t>
            </w:r>
            <w:r w:rsidR="00393B56" w:rsidRPr="00EA0126">
              <w:rPr>
                <w:sz w:val="24"/>
                <w:szCs w:val="24"/>
              </w:rPr>
              <w:t>»</w:t>
            </w:r>
            <w:r w:rsidRPr="00EA0126">
              <w:rPr>
                <w:sz w:val="24"/>
                <w:szCs w:val="24"/>
              </w:rPr>
              <w:t xml:space="preserve"> Ульяновской области и урегулированию конфликта интересов, с указан</w:t>
            </w:r>
            <w:r w:rsidRPr="00EA0126">
              <w:rPr>
                <w:sz w:val="24"/>
                <w:szCs w:val="24"/>
              </w:rPr>
              <w:t>и</w:t>
            </w:r>
            <w:r w:rsidRPr="00EA0126">
              <w:rPr>
                <w:sz w:val="24"/>
                <w:szCs w:val="24"/>
              </w:rPr>
              <w:t>ем даты и номера протокола</w:t>
            </w:r>
          </w:p>
        </w:tc>
      </w:tr>
      <w:tr w:rsidR="00787626" w:rsidRPr="00EA0126" w:rsidTr="00EA0126">
        <w:tc>
          <w:tcPr>
            <w:tcW w:w="540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1.</w:t>
            </w:r>
          </w:p>
        </w:tc>
        <w:tc>
          <w:tcPr>
            <w:tcW w:w="2783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14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7626" w:rsidRPr="00EA0126" w:rsidTr="00EA0126">
        <w:tc>
          <w:tcPr>
            <w:tcW w:w="540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  <w:r w:rsidRPr="00EA0126">
              <w:rPr>
                <w:sz w:val="24"/>
                <w:szCs w:val="24"/>
              </w:rPr>
              <w:t>2.</w:t>
            </w:r>
          </w:p>
        </w:tc>
        <w:tc>
          <w:tcPr>
            <w:tcW w:w="2783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14" w:type="dxa"/>
          </w:tcPr>
          <w:p w:rsidR="00787626" w:rsidRPr="00EA0126" w:rsidRDefault="00787626" w:rsidP="0078762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7626" w:rsidRPr="00787626" w:rsidRDefault="00787626" w:rsidP="00787626">
      <w:pPr>
        <w:pStyle w:val="ConsPlusNormal"/>
        <w:jc w:val="both"/>
        <w:rPr>
          <w:szCs w:val="28"/>
        </w:rPr>
      </w:pPr>
    </w:p>
    <w:p w:rsidR="000114DB" w:rsidRPr="00787626" w:rsidRDefault="002A62B2" w:rsidP="002A62B2">
      <w:pPr>
        <w:spacing w:line="240" w:lineRule="auto"/>
        <w:jc w:val="center"/>
        <w:rPr>
          <w:szCs w:val="28"/>
        </w:rPr>
      </w:pPr>
      <w:r>
        <w:rPr>
          <w:szCs w:val="28"/>
        </w:rPr>
        <w:t>___________________</w:t>
      </w:r>
    </w:p>
    <w:sectPr w:rsidR="000114DB" w:rsidRPr="00787626" w:rsidSect="00393B56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7B" w:rsidRDefault="0015537B" w:rsidP="00C1799A">
      <w:pPr>
        <w:spacing w:line="240" w:lineRule="auto"/>
      </w:pPr>
      <w:r>
        <w:separator/>
      </w:r>
    </w:p>
  </w:endnote>
  <w:endnote w:type="continuationSeparator" w:id="0">
    <w:p w:rsidR="0015537B" w:rsidRDefault="0015537B" w:rsidP="00C17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7B" w:rsidRDefault="0015537B" w:rsidP="00C1799A">
      <w:pPr>
        <w:spacing w:line="240" w:lineRule="auto"/>
      </w:pPr>
      <w:r>
        <w:separator/>
      </w:r>
    </w:p>
  </w:footnote>
  <w:footnote w:type="continuationSeparator" w:id="0">
    <w:p w:rsidR="0015537B" w:rsidRDefault="0015537B" w:rsidP="00C17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9A" w:rsidRDefault="00C1799A" w:rsidP="00C1799A">
    <w:pPr>
      <w:pStyle w:val="a6"/>
      <w:jc w:val="right"/>
    </w:pPr>
    <w:r>
      <w:t>ПРОЕКТ</w:t>
    </w:r>
  </w:p>
  <w:p w:rsidR="00C1799A" w:rsidRDefault="00C1799A" w:rsidP="00C1799A">
    <w:pPr>
      <w:pStyle w:val="a6"/>
      <w:jc w:val="right"/>
    </w:pPr>
    <w:r>
      <w:t>Срок приема замечаний: до 09.05.2018</w:t>
    </w:r>
  </w:p>
  <w:p w:rsidR="00C1799A" w:rsidRDefault="00C1799A" w:rsidP="00C1799A">
    <w:pPr>
      <w:pStyle w:val="a6"/>
      <w:jc w:val="right"/>
    </w:pPr>
    <w:r>
      <w:t>На электронный адрес org0707@mail.ru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6"/>
    <w:rsid w:val="000114DB"/>
    <w:rsid w:val="0015537B"/>
    <w:rsid w:val="001625ED"/>
    <w:rsid w:val="00237255"/>
    <w:rsid w:val="002510D7"/>
    <w:rsid w:val="002A62B2"/>
    <w:rsid w:val="00393B56"/>
    <w:rsid w:val="00544B92"/>
    <w:rsid w:val="0057438D"/>
    <w:rsid w:val="006944C2"/>
    <w:rsid w:val="006C1F52"/>
    <w:rsid w:val="00764D98"/>
    <w:rsid w:val="00781ABA"/>
    <w:rsid w:val="00787626"/>
    <w:rsid w:val="008561D0"/>
    <w:rsid w:val="008F6A92"/>
    <w:rsid w:val="009E308B"/>
    <w:rsid w:val="00C1799A"/>
    <w:rsid w:val="00E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26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8762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26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762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A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79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99A"/>
  </w:style>
  <w:style w:type="paragraph" w:styleId="a8">
    <w:name w:val="footer"/>
    <w:basedOn w:val="a"/>
    <w:link w:val="a9"/>
    <w:uiPriority w:val="99"/>
    <w:unhideWhenUsed/>
    <w:rsid w:val="00C179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26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8762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26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8762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A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79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99A"/>
  </w:style>
  <w:style w:type="paragraph" w:styleId="a8">
    <w:name w:val="footer"/>
    <w:basedOn w:val="a"/>
    <w:link w:val="a9"/>
    <w:uiPriority w:val="99"/>
    <w:unhideWhenUsed/>
    <w:rsid w:val="00C179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82213E646A2F3CB90A7F2CAB5F922550992DAEx521J" TargetMode="External"/><Relationship Id="rId13" Type="http://schemas.openxmlformats.org/officeDocument/2006/relationships/hyperlink" Target="consultantplus://offline/ref=1841BC53379DFAEF5B519C2C2808362636B55C7026AB5DC6780FC270F958AFF1xB2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41BC53379DFAEF5B5182213E646A2F3CBF0B7C22AB5F922550992DAE51A5A6F003303Dx127J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41BC53379DFAEF5B5182213E646A2F3CBF0B7F22AC5F922550992DAE51A5A6F003303Ax12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41BC53379DFAEF5B5182213E646A2F3CBF0B7F22AC5F922550992DAE51A5A6F003303Ax12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1BC53379DFAEF5B5182213E646A2F3CBF0B7F22AC5F922550992DAEx521J" TargetMode="External"/><Relationship Id="rId14" Type="http://schemas.openxmlformats.org/officeDocument/2006/relationships/hyperlink" Target="consultantplus://offline/ref=1841BC53379DFAEF5B5182213E646A2F3CBF0B7F22AC5F922550992DAEx52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Савина АН</cp:lastModifiedBy>
  <cp:revision>7</cp:revision>
  <cp:lastPrinted>2018-04-02T11:00:00Z</cp:lastPrinted>
  <dcterms:created xsi:type="dcterms:W3CDTF">2018-03-26T09:54:00Z</dcterms:created>
  <dcterms:modified xsi:type="dcterms:W3CDTF">2018-04-10T04:45:00Z</dcterms:modified>
</cp:coreProperties>
</file>