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2" w:rsidRPr="00BC2C02" w:rsidRDefault="00673162" w:rsidP="00584D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673162" w:rsidRPr="00BC2C02" w:rsidRDefault="00673162" w:rsidP="0067316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62" w:rsidRPr="00BC2C0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162" w:rsidRPr="00BC2C0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62" w:rsidRDefault="0009787D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июля </w:t>
      </w:r>
      <w:r w:rsidR="00673162">
        <w:rPr>
          <w:rFonts w:ascii="Times New Roman" w:hAnsi="Times New Roman" w:cs="Times New Roman"/>
          <w:b/>
          <w:sz w:val="28"/>
          <w:szCs w:val="28"/>
        </w:rPr>
        <w:t>2018</w:t>
      </w:r>
      <w:r w:rsidR="00673162" w:rsidRPr="00BC2C02">
        <w:rPr>
          <w:rFonts w:ascii="Times New Roman" w:hAnsi="Times New Roman" w:cs="Times New Roman"/>
          <w:b/>
          <w:sz w:val="28"/>
          <w:szCs w:val="28"/>
        </w:rPr>
        <w:t>г.</w:t>
      </w:r>
      <w:r w:rsidR="00673162" w:rsidRPr="00BC2C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="00584D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62" w:rsidRPr="00BC2C02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b/>
          <w:sz w:val="28"/>
          <w:szCs w:val="28"/>
        </w:rPr>
        <w:t>555</w:t>
      </w:r>
    </w:p>
    <w:p w:rsidR="00673162" w:rsidRDefault="00673162" w:rsidP="006731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р.п.</w:t>
      </w:r>
      <w:r w:rsidRPr="00BC2C02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673162" w:rsidRPr="00BC2C02" w:rsidRDefault="00673162" w:rsidP="006731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3162" w:rsidRPr="00A80EB7" w:rsidRDefault="00673162" w:rsidP="00621043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EB7"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785401" w:rsidRPr="00A80EB7">
        <w:rPr>
          <w:rFonts w:ascii="Times New Roman" w:hAnsi="Times New Roman" w:cs="Times New Roman"/>
          <w:b/>
          <w:sz w:val="27"/>
          <w:szCs w:val="27"/>
        </w:rPr>
        <w:t>определении уполномоченного органа</w:t>
      </w:r>
      <w:r w:rsidRPr="00A80EB7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«Чердаклин</w:t>
      </w:r>
      <w:r w:rsidR="009D6EEA" w:rsidRPr="00A80EB7">
        <w:rPr>
          <w:rFonts w:ascii="Times New Roman" w:hAnsi="Times New Roman" w:cs="Times New Roman"/>
          <w:b/>
          <w:sz w:val="27"/>
          <w:szCs w:val="27"/>
        </w:rPr>
        <w:t xml:space="preserve">ский район» Ульяновской области, </w:t>
      </w:r>
      <w:proofErr w:type="gramStart"/>
      <w:r w:rsidR="009D6EEA" w:rsidRPr="00A80EB7">
        <w:rPr>
          <w:rFonts w:ascii="Times New Roman" w:hAnsi="Times New Roman" w:cs="Times New Roman"/>
          <w:b/>
          <w:sz w:val="27"/>
          <w:szCs w:val="27"/>
        </w:rPr>
        <w:t>ответственным</w:t>
      </w:r>
      <w:proofErr w:type="gramEnd"/>
      <w:r w:rsidR="009D6EEA" w:rsidRPr="00A80EB7">
        <w:rPr>
          <w:rFonts w:ascii="Times New Roman" w:hAnsi="Times New Roman" w:cs="Times New Roman"/>
          <w:b/>
          <w:sz w:val="27"/>
          <w:szCs w:val="27"/>
        </w:rPr>
        <w:t xml:space="preserve"> за размещение нестационарных торговых объекто</w:t>
      </w:r>
      <w:r w:rsidR="00621043" w:rsidRPr="00A80EB7">
        <w:rPr>
          <w:rFonts w:ascii="Times New Roman" w:hAnsi="Times New Roman" w:cs="Times New Roman"/>
          <w:b/>
          <w:sz w:val="27"/>
          <w:szCs w:val="27"/>
        </w:rPr>
        <w:t>в,</w:t>
      </w:r>
      <w:r w:rsidR="009D6EEA" w:rsidRPr="00A80EB7">
        <w:rPr>
          <w:rFonts w:ascii="Times New Roman" w:hAnsi="Times New Roman" w:cs="Times New Roman"/>
          <w:b/>
          <w:sz w:val="27"/>
          <w:szCs w:val="27"/>
        </w:rPr>
        <w:t xml:space="preserve"> заключение соответствующих договоров</w:t>
      </w:r>
      <w:r w:rsidR="00621043" w:rsidRPr="00A80EB7">
        <w:rPr>
          <w:rFonts w:ascii="Times New Roman" w:hAnsi="Times New Roman" w:cs="Times New Roman"/>
          <w:b/>
          <w:sz w:val="27"/>
          <w:szCs w:val="27"/>
        </w:rPr>
        <w:t xml:space="preserve"> и проведение аукционов на право заключения договоров на размещение нестационарных торговых объектов </w:t>
      </w:r>
      <w:r w:rsidRPr="00A80EB7">
        <w:rPr>
          <w:rFonts w:ascii="Times New Roman" w:hAnsi="Times New Roman" w:cs="Times New Roman"/>
          <w:b/>
          <w:sz w:val="27"/>
          <w:szCs w:val="27"/>
        </w:rPr>
        <w:t>и признании утратившим силу постановления администрации муниципального образования «Чердаклинский район» Ульянов</w:t>
      </w:r>
      <w:r w:rsidR="00621043" w:rsidRPr="00A80EB7">
        <w:rPr>
          <w:rFonts w:ascii="Times New Roman" w:hAnsi="Times New Roman" w:cs="Times New Roman"/>
          <w:b/>
          <w:sz w:val="27"/>
          <w:szCs w:val="27"/>
        </w:rPr>
        <w:t>ской области от 15.08.2016 №685</w:t>
      </w:r>
    </w:p>
    <w:p w:rsidR="00673162" w:rsidRPr="00A80EB7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73162" w:rsidRPr="00A80EB7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приказом Министерства сельского, лесного хозяйства и природных ресурсо</w:t>
      </w:r>
      <w:r w:rsidR="00621043" w:rsidRPr="00A80EB7">
        <w:rPr>
          <w:rFonts w:ascii="Times New Roman" w:hAnsi="Times New Roman" w:cs="Times New Roman"/>
          <w:sz w:val="27"/>
          <w:szCs w:val="27"/>
        </w:rPr>
        <w:t>в Ульяновской области от 29.02.2016 №19</w:t>
      </w:r>
      <w:r w:rsidRPr="00A80EB7">
        <w:rPr>
          <w:rFonts w:ascii="Times New Roman" w:hAnsi="Times New Roman" w:cs="Times New Roman"/>
          <w:sz w:val="27"/>
          <w:szCs w:val="27"/>
        </w:rPr>
        <w:t xml:space="preserve"> «Об утверждении Порядка </w:t>
      </w:r>
      <w:r w:rsidR="00621043" w:rsidRPr="00A80EB7">
        <w:rPr>
          <w:rFonts w:ascii="Times New Roman" w:hAnsi="Times New Roman" w:cs="Times New Roman"/>
          <w:sz w:val="27"/>
          <w:szCs w:val="27"/>
        </w:rPr>
        <w:t xml:space="preserve">размещения нестационарных торговых объектов на территории Ульяновской области» </w:t>
      </w:r>
      <w:r w:rsidRPr="00A80EB7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A80EB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A80EB7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8E1407" w:rsidRPr="00A80EB7" w:rsidRDefault="00673162" w:rsidP="008E14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 xml:space="preserve">1. </w:t>
      </w:r>
      <w:r w:rsidR="008E1407" w:rsidRPr="00A80EB7">
        <w:rPr>
          <w:rFonts w:ascii="Times New Roman" w:hAnsi="Times New Roman" w:cs="Times New Roman"/>
          <w:sz w:val="27"/>
          <w:szCs w:val="27"/>
        </w:rPr>
        <w:t>О</w:t>
      </w:r>
      <w:r w:rsidR="00621043" w:rsidRPr="00A80EB7">
        <w:rPr>
          <w:rFonts w:ascii="Times New Roman" w:hAnsi="Times New Roman" w:cs="Times New Roman"/>
          <w:sz w:val="27"/>
          <w:szCs w:val="27"/>
        </w:rPr>
        <w:t>пределить уполномоченным органом муниципального образования «Чердаклинский район» Ульяновской области, ответственным за размещение нестационарных торговых объектов</w:t>
      </w:r>
      <w:r w:rsidR="008E1407" w:rsidRPr="00A80EB7">
        <w:rPr>
          <w:rFonts w:ascii="Times New Roman" w:hAnsi="Times New Roman" w:cs="Times New Roman"/>
          <w:sz w:val="27"/>
          <w:szCs w:val="27"/>
        </w:rPr>
        <w:t>, заключение соответствующих договоров и проведение аукционов на право заключения договоров на размещение нестационарных торговых объектов 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области.</w:t>
      </w:r>
    </w:p>
    <w:p w:rsidR="00673162" w:rsidRPr="00A80EB7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>2. Признать утратившим силу постановление администрации муниципального образования «Чердаклинский район» Ульяновской области</w:t>
      </w:r>
      <w:r w:rsidR="008E1407" w:rsidRPr="00A80EB7">
        <w:rPr>
          <w:rFonts w:ascii="Times New Roman" w:hAnsi="Times New Roman" w:cs="Times New Roman"/>
          <w:sz w:val="27"/>
          <w:szCs w:val="27"/>
        </w:rPr>
        <w:t xml:space="preserve"> от 15.08.2016 №685</w:t>
      </w:r>
      <w:r w:rsidRPr="00A80EB7">
        <w:rPr>
          <w:rFonts w:ascii="Times New Roman" w:hAnsi="Times New Roman" w:cs="Times New Roman"/>
          <w:sz w:val="27"/>
          <w:szCs w:val="27"/>
        </w:rPr>
        <w:t xml:space="preserve"> «Об</w:t>
      </w:r>
      <w:r w:rsidR="0090784D" w:rsidRPr="00A80EB7">
        <w:rPr>
          <w:rFonts w:ascii="Times New Roman" w:hAnsi="Times New Roman" w:cs="Times New Roman"/>
          <w:sz w:val="27"/>
          <w:szCs w:val="27"/>
        </w:rPr>
        <w:t xml:space="preserve"> определении уполномоченным органом муниципального образования «Чердаклинский район» Ульяновской области, ответственным за размещение нестационарных торговых объектов и заключение соответствующих договоров</w:t>
      </w:r>
      <w:r w:rsidRPr="00A80EB7">
        <w:rPr>
          <w:rFonts w:ascii="Times New Roman" w:hAnsi="Times New Roman" w:cs="Times New Roman"/>
          <w:sz w:val="27"/>
          <w:szCs w:val="27"/>
        </w:rPr>
        <w:t>».</w:t>
      </w:r>
    </w:p>
    <w:p w:rsidR="00673162" w:rsidRPr="00A80EB7" w:rsidRDefault="00673162" w:rsidP="006731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обнародования.</w:t>
      </w:r>
    </w:p>
    <w:p w:rsidR="00673162" w:rsidRPr="00A80EB7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80EB7" w:rsidRPr="00A80EB7" w:rsidRDefault="00A80EB7" w:rsidP="0067316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73162" w:rsidRPr="00A80EB7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proofErr w:type="gramStart"/>
      <w:r w:rsidRPr="00A80EB7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80E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3162" w:rsidRPr="00A80EB7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 xml:space="preserve">образования «Чердаклинский район» </w:t>
      </w:r>
    </w:p>
    <w:p w:rsidR="00673162" w:rsidRPr="00A80EB7" w:rsidRDefault="00673162" w:rsidP="0067316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A80EB7">
        <w:rPr>
          <w:rFonts w:ascii="Times New Roman" w:hAnsi="Times New Roman" w:cs="Times New Roman"/>
          <w:sz w:val="27"/>
          <w:szCs w:val="27"/>
        </w:rPr>
        <w:t xml:space="preserve">Ульяновской области                                                               </w:t>
      </w:r>
      <w:r w:rsidR="00A80EB7">
        <w:rPr>
          <w:rFonts w:ascii="Times New Roman" w:hAnsi="Times New Roman" w:cs="Times New Roman"/>
          <w:sz w:val="27"/>
          <w:szCs w:val="27"/>
        </w:rPr>
        <w:t xml:space="preserve">   </w:t>
      </w:r>
      <w:r w:rsidRPr="00A80EB7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A80EB7">
        <w:rPr>
          <w:rFonts w:ascii="Times New Roman" w:hAnsi="Times New Roman" w:cs="Times New Roman"/>
          <w:sz w:val="27"/>
          <w:szCs w:val="27"/>
        </w:rPr>
        <w:t>В.В.Самойлов</w:t>
      </w:r>
      <w:proofErr w:type="spellEnd"/>
    </w:p>
    <w:sectPr w:rsidR="00673162" w:rsidRPr="00A80EB7" w:rsidSect="00584D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2"/>
    <w:rsid w:val="000251F3"/>
    <w:rsid w:val="00050306"/>
    <w:rsid w:val="00073A27"/>
    <w:rsid w:val="0009787D"/>
    <w:rsid w:val="000F53AF"/>
    <w:rsid w:val="001A7284"/>
    <w:rsid w:val="001A7469"/>
    <w:rsid w:val="00571397"/>
    <w:rsid w:val="00584DED"/>
    <w:rsid w:val="005D373B"/>
    <w:rsid w:val="00621043"/>
    <w:rsid w:val="00673162"/>
    <w:rsid w:val="006B41BD"/>
    <w:rsid w:val="006E1E2E"/>
    <w:rsid w:val="00780EDC"/>
    <w:rsid w:val="00785401"/>
    <w:rsid w:val="008569DA"/>
    <w:rsid w:val="0087021B"/>
    <w:rsid w:val="008A7FCE"/>
    <w:rsid w:val="008E1407"/>
    <w:rsid w:val="0090784D"/>
    <w:rsid w:val="009A431B"/>
    <w:rsid w:val="009D1016"/>
    <w:rsid w:val="009D6EEA"/>
    <w:rsid w:val="00A80EB7"/>
    <w:rsid w:val="00AF28F1"/>
    <w:rsid w:val="00B225AF"/>
    <w:rsid w:val="00B37A6F"/>
    <w:rsid w:val="00BF1CEA"/>
    <w:rsid w:val="00CC70DE"/>
    <w:rsid w:val="00D56D68"/>
    <w:rsid w:val="00D7789F"/>
    <w:rsid w:val="00DA0FCB"/>
    <w:rsid w:val="00EA3AA3"/>
    <w:rsid w:val="00F439FD"/>
    <w:rsid w:val="00FB54BA"/>
    <w:rsid w:val="00FB5D11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07F2-F49F-4B59-BE66-C54F1552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39</cp:revision>
  <cp:lastPrinted>2018-07-11T04:04:00Z</cp:lastPrinted>
  <dcterms:created xsi:type="dcterms:W3CDTF">2018-07-06T11:58:00Z</dcterms:created>
  <dcterms:modified xsi:type="dcterms:W3CDTF">2018-07-11T04:05:00Z</dcterms:modified>
</cp:coreProperties>
</file>