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CF" w:rsidRPr="00CF1FD3" w:rsidRDefault="00F43343" w:rsidP="00500DCF">
      <w:pPr>
        <w:shd w:val="clear" w:color="auto" w:fill="999999"/>
        <w:suppressAutoHyphens w:val="0"/>
        <w:spacing w:line="288" w:lineRule="auto"/>
        <w:jc w:val="center"/>
        <w:rPr>
          <w:rFonts w:ascii="Verdana" w:hAnsi="Verdana" w:cs="Arial"/>
          <w:bCs/>
          <w:sz w:val="28"/>
          <w:szCs w:val="28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F1FD3">
        <w:rPr>
          <w:sz w:val="28"/>
          <w:szCs w:val="28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УВЕДОМЛЕНИЕ</w:t>
      </w:r>
    </w:p>
    <w:p w:rsidR="00500DCF" w:rsidRPr="00CF1FD3" w:rsidRDefault="003C47C1" w:rsidP="00500DCF">
      <w:pPr>
        <w:shd w:val="clear" w:color="auto" w:fill="999999"/>
        <w:suppressAutoHyphens w:val="0"/>
        <w:spacing w:line="288" w:lineRule="auto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FFFFFF"/>
          <w:sz w:val="28"/>
          <w:szCs w:val="28"/>
          <w:lang w:eastAsia="ru-RU"/>
        </w:rPr>
        <w:t>У</w:t>
      </w:r>
      <w:r w:rsidR="00500DCF" w:rsidRPr="00CF1FD3">
        <w:rPr>
          <w:b/>
          <w:bCs/>
          <w:color w:val="FFFFFF"/>
          <w:sz w:val="28"/>
          <w:szCs w:val="28"/>
          <w:lang w:eastAsia="ru-RU"/>
        </w:rPr>
        <w:t>правление экономического и стратегического планирования администрации муниципального образования «Чердаклинский район» Ульяновской области уведомляет о проведении публичных консультаций в целях экспертизы нормативного правового акта</w:t>
      </w:r>
    </w:p>
    <w:p w:rsidR="00500DCF" w:rsidRPr="00CF1FD3" w:rsidRDefault="00500DCF" w:rsidP="00500DCF">
      <w:pPr>
        <w:suppressAutoHyphens w:val="0"/>
        <w:spacing w:line="288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CF1FD3">
        <w:rPr>
          <w:rFonts w:ascii="Verdana" w:hAnsi="Verdana" w:cs="Arial"/>
          <w:color w:val="000000"/>
          <w:sz w:val="28"/>
          <w:szCs w:val="28"/>
          <w:lang w:eastAsia="ru-RU"/>
        </w:rPr>
        <w:t> </w:t>
      </w:r>
      <w:r w:rsidRPr="00CF1FD3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</w:p>
    <w:p w:rsidR="00500DCF" w:rsidRPr="00530A87" w:rsidRDefault="00500DCF" w:rsidP="00CF1FD3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CF1FD3">
        <w:rPr>
          <w:color w:val="000000"/>
          <w:sz w:val="28"/>
          <w:szCs w:val="28"/>
          <w:lang w:eastAsia="ru-RU"/>
        </w:rPr>
        <w:t xml:space="preserve">Название акта: </w:t>
      </w:r>
      <w:proofErr w:type="gramStart"/>
      <w:r w:rsidR="00530A87">
        <w:rPr>
          <w:sz w:val="28"/>
          <w:szCs w:val="28"/>
        </w:rPr>
        <w:t xml:space="preserve">Постановление администрации муниципального образования «Чердаклинский район» Ульяновской области от 22.11.2017 № 793 </w:t>
      </w:r>
      <w:r w:rsidR="00530A87" w:rsidRPr="00530A87">
        <w:rPr>
          <w:sz w:val="28"/>
          <w:szCs w:val="28"/>
        </w:rPr>
        <w:t>«Об утверждении Положения о рабочей группе по разработке нормативных правовых актов определяющих территории, прилегающие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</w:t>
      </w:r>
      <w:proofErr w:type="spellStart"/>
      <w:r w:rsidR="00530A87" w:rsidRPr="00530A87">
        <w:rPr>
          <w:sz w:val="28"/>
          <w:szCs w:val="28"/>
        </w:rPr>
        <w:t>Чердаклинское</w:t>
      </w:r>
      <w:proofErr w:type="spellEnd"/>
      <w:r w:rsidR="00530A87" w:rsidRPr="00530A87">
        <w:rPr>
          <w:sz w:val="28"/>
          <w:szCs w:val="28"/>
        </w:rPr>
        <w:t xml:space="preserve"> городское поселение» Чердаклинского района Ульяновской области и признании утратившим силу постановление администрации муниципального образования «Чердаклинский район</w:t>
      </w:r>
      <w:proofErr w:type="gramEnd"/>
      <w:r w:rsidR="00530A87" w:rsidRPr="00530A87">
        <w:rPr>
          <w:sz w:val="28"/>
          <w:szCs w:val="28"/>
        </w:rPr>
        <w:t>» Ульяновской области от 26.11.2013 №</w:t>
      </w:r>
      <w:r w:rsidR="00530A87">
        <w:rPr>
          <w:sz w:val="28"/>
          <w:szCs w:val="28"/>
        </w:rPr>
        <w:t xml:space="preserve"> </w:t>
      </w:r>
      <w:r w:rsidR="00530A87" w:rsidRPr="00530A87">
        <w:rPr>
          <w:sz w:val="28"/>
          <w:szCs w:val="28"/>
        </w:rPr>
        <w:t>1045»</w:t>
      </w:r>
      <w:r w:rsidRPr="00530A87">
        <w:rPr>
          <w:sz w:val="28"/>
          <w:szCs w:val="28"/>
        </w:rPr>
        <w:t>.</w:t>
      </w:r>
    </w:p>
    <w:p w:rsidR="00500DCF" w:rsidRPr="00CF1FD3" w:rsidRDefault="00500DCF" w:rsidP="00CF1FD3">
      <w:pPr>
        <w:pStyle w:val="30"/>
        <w:keepNext/>
        <w:keepLines/>
        <w:shd w:val="clear" w:color="auto" w:fill="D9D9D9" w:themeFill="background1" w:themeFillShade="D9"/>
        <w:spacing w:line="322" w:lineRule="exact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CF1FD3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Разработчик акта</w:t>
      </w:r>
      <w:r w:rsidRPr="00CF1FD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: </w:t>
      </w:r>
      <w:r w:rsidR="00530A8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управление экономического и стратегического развития администрации</w:t>
      </w:r>
      <w:r w:rsidR="007B2A3A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муниципального образования «Чердаклинский район» Ульяновской области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</w:p>
    <w:p w:rsidR="00500DCF" w:rsidRPr="00CF1FD3" w:rsidRDefault="00500DCF" w:rsidP="00500DCF">
      <w:pPr>
        <w:pStyle w:val="30"/>
        <w:keepNext/>
        <w:keepLines/>
        <w:shd w:val="clear" w:color="auto" w:fill="D9D9D9" w:themeFill="background1" w:themeFillShade="D9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1FD3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Сроки проведения публичных консультаций</w:t>
      </w:r>
      <w:r w:rsidRPr="00CF1FD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: </w:t>
      </w:r>
      <w:r w:rsidR="00530A87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10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.0</w:t>
      </w:r>
      <w:r w:rsidR="00530A87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4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.201</w:t>
      </w:r>
      <w:r w:rsidR="00530A87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8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г. по </w:t>
      </w:r>
      <w:r w:rsidR="007B2A3A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1</w:t>
      </w:r>
      <w:r w:rsidR="00530A87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0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  <w:r w:rsidR="007B2A3A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1</w:t>
      </w:r>
      <w:r w:rsidR="00530A87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5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.201</w:t>
      </w:r>
      <w:r w:rsidR="00530A87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8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г.</w:t>
      </w:r>
    </w:p>
    <w:p w:rsidR="009A1EE3" w:rsidRPr="00CF1FD3" w:rsidRDefault="00500DCF" w:rsidP="00500DCF">
      <w:pPr>
        <w:pStyle w:val="30"/>
        <w:keepNext/>
        <w:keepLines/>
        <w:shd w:val="clear" w:color="auto" w:fill="D9D9D9" w:themeFill="background1" w:themeFillShade="D9"/>
        <w:spacing w:line="322" w:lineRule="exact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CF1FD3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Способ направления ответов</w:t>
      </w:r>
      <w:r w:rsidRPr="00CF1FD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:</w:t>
      </w:r>
      <w:r w:rsidRPr="00CF1F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A8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Ульяновская область,</w:t>
      </w:r>
      <w:r w:rsidR="00D55A83" w:rsidRPr="00CF1F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55A8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р.п</w:t>
      </w:r>
      <w:proofErr w:type="spellEnd"/>
      <w:r w:rsidR="00D55A8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. Чердаклы, ул. </w:t>
      </w:r>
      <w:proofErr w:type="gramStart"/>
      <w:r w:rsidR="00D55A8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Советская</w:t>
      </w:r>
      <w:proofErr w:type="gramEnd"/>
      <w:r w:rsidR="00D55A8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, 6, а также по</w:t>
      </w:r>
      <w:r w:rsidR="009A1EE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D55A8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адресу 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электронной почт</w:t>
      </w:r>
      <w:r w:rsidR="009A1EE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е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9A1EE3" w:rsidRPr="00CF1FD3">
          <w:rPr>
            <w:rStyle w:val="usernamefirst-letter2"/>
            <w:rFonts w:ascii="Times New Roman" w:hAnsi="Times New Roman" w:cs="Times New Roman"/>
            <w:color w:val="auto"/>
            <w:sz w:val="28"/>
            <w:szCs w:val="28"/>
          </w:rPr>
          <w:t>e</w:t>
        </w:r>
        <w:r w:rsidR="009A1EE3" w:rsidRPr="00CF1FD3">
          <w:rPr>
            <w:rStyle w:val="username3"/>
            <w:rFonts w:ascii="Times New Roman" w:hAnsi="Times New Roman" w:cs="Times New Roman"/>
            <w:sz w:val="28"/>
            <w:szCs w:val="28"/>
          </w:rPr>
          <w:t>conom@cherdakli.com</w:t>
        </w:r>
      </w:hyperlink>
      <w:r w:rsidR="009A1EE3" w:rsidRPr="00CF1FD3">
        <w:rPr>
          <w:rFonts w:ascii="Arial" w:hAnsi="Arial" w:cs="Arial"/>
          <w:color w:val="000000"/>
          <w:sz w:val="28"/>
          <w:szCs w:val="28"/>
        </w:rPr>
        <w:t xml:space="preserve"> </w:t>
      </w:r>
      <w:r w:rsidR="009A1EE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в виде прикрепленного файла составленного (заполненного) по прилагаемой форме, в том числе в формате </w:t>
      </w:r>
      <w:r w:rsidR="009A1EE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val="en-US" w:eastAsia="ru-RU"/>
        </w:rPr>
        <w:t>Word</w:t>
      </w:r>
      <w:r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</w:p>
    <w:p w:rsidR="00500DCF" w:rsidRPr="00CF1FD3" w:rsidRDefault="00500DCF" w:rsidP="009A1EE3">
      <w:pPr>
        <w:pStyle w:val="30"/>
        <w:keepNext/>
        <w:keepLines/>
        <w:shd w:val="clear" w:color="auto" w:fill="D9D9D9" w:themeFill="background1" w:themeFillShade="D9"/>
        <w:spacing w:line="322" w:lineRule="exact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1FD3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Контактное лицо по вопросам заполнения формы запроса и его отправки</w:t>
      </w:r>
      <w:r w:rsidRPr="00CF1FD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:</w:t>
      </w:r>
      <w:r w:rsidRPr="00CF1F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EE3" w:rsidRPr="00CF1FD3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Софроно</w:t>
      </w:r>
      <w:r w:rsidR="009A1EE3" w:rsidRPr="00CF1FD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ва Елена Николаевна – начальник отдела социально - экономического планирования и размещения муниципального заказа управления экономического и стратегического развития администрации МО «Чердаклинский район» Ульяновской области, тел. 8(84231) 2-10-57 с 8.00 до 17.00 </w:t>
      </w:r>
    </w:p>
    <w:p w:rsidR="00500DCF" w:rsidRPr="00CF1FD3" w:rsidRDefault="00500DCF" w:rsidP="00500DCF">
      <w:pPr>
        <w:suppressAutoHyphens w:val="0"/>
        <w:spacing w:line="288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tbl>
      <w:tblPr>
        <w:tblpPr w:leftFromText="180" w:rightFromText="180" w:topFromText="100" w:bottomFromText="100" w:vertAnchor="text"/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500DCF" w:rsidRPr="00CF1FD3" w:rsidTr="00526C3C">
        <w:trPr>
          <w:trHeight w:val="558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CA2C4C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b/>
                <w:bCs/>
                <w:color w:val="000000"/>
                <w:sz w:val="28"/>
                <w:szCs w:val="28"/>
                <w:lang w:eastAsia="ru-RU"/>
              </w:rPr>
              <w:t>ПРИМЕРНЫЙ ПЕРЕЧЕНЬ ВОПРОСОВ В РАМКАХ ПРОВЕДЕНИЯ ПУБЛИЧНЫХ КОНСУЛЬТАЦИЙ ПО ЭКСПЕРТИЗЕ</w:t>
            </w:r>
          </w:p>
        </w:tc>
      </w:tr>
    </w:tbl>
    <w:p w:rsidR="00500DCF" w:rsidRPr="00CF1FD3" w:rsidRDefault="00500DCF" w:rsidP="00500DCF">
      <w:pPr>
        <w:suppressAutoHyphens w:val="0"/>
        <w:spacing w:before="100" w:beforeAutospacing="1" w:after="150" w:line="288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500DCF" w:rsidRPr="00CF1FD3" w:rsidTr="00526C3C">
        <w:trPr>
          <w:trHeight w:val="1126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4C" w:rsidRPr="00CF1FD3" w:rsidRDefault="00CA2C4C" w:rsidP="00CA2C4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Контактная информация</w:t>
            </w:r>
            <w:r w:rsidRPr="00CF1FD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CA2C4C" w:rsidRPr="00CF1FD3" w:rsidRDefault="00CA2C4C" w:rsidP="00CA2C4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color w:val="000000"/>
                <w:sz w:val="28"/>
                <w:szCs w:val="28"/>
                <w:u w:val="single"/>
                <w:lang w:eastAsia="ru-RU"/>
              </w:rPr>
              <w:t>По Вашему желанию</w:t>
            </w:r>
            <w:r w:rsidRPr="00CF1FD3">
              <w:rPr>
                <w:color w:val="000000"/>
                <w:sz w:val="28"/>
                <w:szCs w:val="28"/>
                <w:lang w:eastAsia="ru-RU"/>
              </w:rPr>
              <w:t xml:space="preserve"> укажите:</w:t>
            </w:r>
          </w:p>
          <w:p w:rsidR="00CA2C4C" w:rsidRPr="00CF1FD3" w:rsidRDefault="00CA2C4C" w:rsidP="00CA2C4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color w:val="000000"/>
                <w:sz w:val="28"/>
                <w:szCs w:val="28"/>
                <w:lang w:eastAsia="ru-RU"/>
              </w:rPr>
              <w:t>Название организации                                       </w:t>
            </w:r>
          </w:p>
          <w:p w:rsidR="00CA2C4C" w:rsidRPr="00CF1FD3" w:rsidRDefault="00CA2C4C" w:rsidP="00CA2C4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color w:val="000000"/>
                <w:sz w:val="28"/>
                <w:szCs w:val="28"/>
                <w:lang w:eastAsia="ru-RU"/>
              </w:rPr>
              <w:t xml:space="preserve">Сферу деятельности организации                   </w:t>
            </w:r>
          </w:p>
          <w:p w:rsidR="00CA2C4C" w:rsidRPr="00CF1FD3" w:rsidRDefault="00CA2C4C" w:rsidP="00CA2C4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color w:val="000000"/>
                <w:sz w:val="28"/>
                <w:szCs w:val="28"/>
                <w:lang w:eastAsia="ru-RU"/>
              </w:rPr>
              <w:t>Ф.И.О. контактного лица                                </w:t>
            </w:r>
          </w:p>
          <w:p w:rsidR="00CA2C4C" w:rsidRPr="00CF1FD3" w:rsidRDefault="00CA2C4C" w:rsidP="00CA2C4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color w:val="000000"/>
                <w:sz w:val="28"/>
                <w:szCs w:val="28"/>
                <w:lang w:eastAsia="ru-RU"/>
              </w:rPr>
              <w:t>Номер контактного телефона                          </w:t>
            </w:r>
          </w:p>
          <w:p w:rsidR="00500DCF" w:rsidRPr="00CF1FD3" w:rsidRDefault="00CA2C4C" w:rsidP="00CA2C4C">
            <w:pPr>
              <w:suppressAutoHyphens w:val="0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</w:tbl>
    <w:p w:rsidR="00500DCF" w:rsidRPr="00CF1FD3" w:rsidRDefault="00500DCF" w:rsidP="00500DCF">
      <w:pPr>
        <w:suppressAutoHyphens w:val="0"/>
        <w:spacing w:line="288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B4645B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1.  На решение какой проблемы, на Ваш взгляд, направлено предлагаемое регулирование? Актуальна ли данная проблема сегодня?</w:t>
            </w:r>
            <w:r w:rsidR="00B55FCF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Существует ли какая-либо проблема, подходящая под сферу регулирования нормативного правового акта, однако не упомянутая в нем? Если да, то опишите ее?</w:t>
            </w:r>
          </w:p>
        </w:tc>
      </w:tr>
      <w:tr w:rsidR="00500DCF" w:rsidRPr="00CF1FD3" w:rsidTr="00500DCF">
        <w:trPr>
          <w:trHeight w:val="377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CA2C4C" w:rsidRPr="00CF1FD3" w:rsidRDefault="00CA2C4C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DE3046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CA2C4C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E65FB3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Охватывает ли нормативный правовой акт всю рассматриваемую сферу? Существуют ли иные</w:t>
            </w:r>
            <w:r w:rsidR="00FD2017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варианты достижения целей данного регулирования</w:t>
            </w:r>
            <w:proofErr w:type="gramStart"/>
            <w:r w:rsidR="00FD2017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?(</w:t>
            </w:r>
            <w:proofErr w:type="gramEnd"/>
            <w:r w:rsidR="00FD2017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опишите) Выделите из них те, которые, по Вашему мнению, были бы менее затратными (оптимальными) для ведения предпринимательской деятельности?</w:t>
            </w:r>
          </w:p>
        </w:tc>
      </w:tr>
      <w:tr w:rsidR="00500DCF" w:rsidRPr="00CF1FD3" w:rsidTr="00500DCF">
        <w:trPr>
          <w:trHeight w:val="469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33065D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3.  </w:t>
            </w:r>
            <w:r w:rsidR="0033065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Назовите основных участников, на которых, по Вашему мнению, распространяется регулирование?</w:t>
            </w:r>
          </w:p>
        </w:tc>
      </w:tr>
      <w:tr w:rsidR="00500DCF" w:rsidRPr="00CF1FD3" w:rsidTr="00500DCF">
        <w:trPr>
          <w:trHeight w:val="437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33065D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33065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Требуется ли, по Вашему мнению, внесение изменений в данный нормативный правовой акт</w:t>
            </w: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  <w:r w:rsidR="0033065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Опишите изменения. Какой позитивный эффект будут нести данные изменения?</w:t>
            </w:r>
          </w:p>
        </w:tc>
      </w:tr>
      <w:tr w:rsidR="00500DCF" w:rsidRPr="00CF1FD3" w:rsidTr="00500DCF">
        <w:trPr>
          <w:trHeight w:val="585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33065D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5.      Повлияет ли введение предлагаемого регулирования </w:t>
            </w:r>
            <w:r w:rsidR="0033065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на конкурентную среду в отрасли? Как изменится конкуренция, если нормативный правовой акт будет приведен в соответствие с Вашими предложениями</w:t>
            </w: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?  </w:t>
            </w:r>
            <w:r w:rsidR="0033065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Рассмотрите вариант отсутствия изменений в данном нормативном правовом акте.</w:t>
            </w:r>
          </w:p>
        </w:tc>
      </w:tr>
      <w:tr w:rsidR="00500DCF" w:rsidRPr="00CF1FD3" w:rsidTr="00500DCF">
        <w:trPr>
          <w:trHeight w:val="585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AB6E00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6.      </w:t>
            </w:r>
            <w:r w:rsidR="00AB6E00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Какие </w:t>
            </w:r>
            <w:proofErr w:type="gramStart"/>
            <w:r w:rsidR="00AB6E00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издержки</w:t>
            </w:r>
            <w:proofErr w:type="gramEnd"/>
            <w:r w:rsidR="00AB6E00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по Вашему мнению несут субъекты предпринимательской и инвестиционной деятельности в связи с действием нормативного правового акта (если это возможно, перечислите виды издержек, приведите их стоимостное выражение)?</w:t>
            </w:r>
            <w:r w:rsidR="00DE3046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6E00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Какие из указанных издержек Вы считаете избыточными?</w:t>
            </w:r>
          </w:p>
        </w:tc>
      </w:tr>
      <w:tr w:rsidR="00500DCF" w:rsidRPr="00CF1FD3" w:rsidTr="00500DCF">
        <w:trPr>
          <w:trHeight w:val="582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C72CE6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7.      </w:t>
            </w:r>
            <w:r w:rsidR="00C72CE6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Обеспечен ли недискриминационный режим при реализации положений нормативного правового акта?</w:t>
            </w:r>
          </w:p>
        </w:tc>
      </w:tr>
      <w:tr w:rsidR="00500DCF" w:rsidRPr="00CF1FD3" w:rsidTr="00500DCF">
        <w:trPr>
          <w:trHeight w:val="802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C72CE6">
        <w:tc>
          <w:tcPr>
            <w:tcW w:w="108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CF" w:rsidRPr="00CF1FD3" w:rsidRDefault="00C72CE6" w:rsidP="00C72CE6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color w:val="000000"/>
                <w:sz w:val="28"/>
                <w:szCs w:val="28"/>
                <w:lang w:eastAsia="ru-RU"/>
              </w:rPr>
              <w:t>8.Какие положения нормативного правового акта необоснованно затрудняют ведение предпринимательской и инвестиционной деятельности?</w:t>
            </w:r>
          </w:p>
        </w:tc>
      </w:tr>
      <w:tr w:rsidR="00500DCF" w:rsidRPr="00CF1FD3" w:rsidTr="00C72CE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C72CE6" w:rsidRPr="00CF1FD3" w:rsidRDefault="00C72CE6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C72CE6">
        <w:trPr>
          <w:trHeight w:val="397"/>
        </w:trPr>
        <w:tc>
          <w:tcPr>
            <w:tcW w:w="108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C72CE6" w:rsidP="00C72CE6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="00500DCF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.   </w:t>
            </w: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Дайте предложения по положениям, которые определены Вами, как необоснованно затрудняющие ведение предпринимательской и инвестиционной </w:t>
            </w: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деятельности. По возможности предложите альтернативные способы решения вопроса, из Ваших </w:t>
            </w:r>
            <w:r w:rsidR="00C3386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предложений выберете оптимальный </w:t>
            </w:r>
            <w:r w:rsidR="00DE3046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способ решения</w:t>
            </w:r>
            <w:r w:rsidR="00500DCF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500DCF" w:rsidRPr="00CF1FD3" w:rsidTr="00500DCF">
        <w:trPr>
          <w:trHeight w:val="733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C3386D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C3386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.  </w:t>
            </w:r>
            <w:r w:rsidR="00C3386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Как изменятся издержки в случае принятия Ваших предложений по изменению/отмене для каждой из групп участников общественных отношени</w:t>
            </w:r>
            <w:proofErr w:type="gramStart"/>
            <w:r w:rsidR="00C3386D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й</w:t>
            </w:r>
            <w:r w:rsidR="00451BF9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451BF9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предприниматели, муниципальное образование, общество), выделив среди них адресатов регулирования? По возможности, приведите оценку рисков в денежном эквиваленте (по видам операций и количеству операций в год).</w:t>
            </w:r>
          </w:p>
        </w:tc>
      </w:tr>
      <w:tr w:rsidR="00500DCF" w:rsidRPr="00CF1FD3" w:rsidTr="00500DCF">
        <w:trPr>
          <w:trHeight w:val="733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DCF" w:rsidRPr="00CF1FD3" w:rsidTr="00500DCF">
        <w:trPr>
          <w:trHeight w:val="397"/>
        </w:trPr>
        <w:tc>
          <w:tcPr>
            <w:tcW w:w="108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451BF9" w:rsidP="00451BF9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="00500DCF"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CF1FD3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Иные  предложения и замечания по нормативному правовому акту.</w:t>
            </w:r>
          </w:p>
        </w:tc>
      </w:tr>
      <w:tr w:rsidR="00500DCF" w:rsidRPr="00CF1FD3" w:rsidTr="00500DCF">
        <w:trPr>
          <w:trHeight w:val="733"/>
        </w:trPr>
        <w:tc>
          <w:tcPr>
            <w:tcW w:w="10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CF" w:rsidRPr="00CF1FD3" w:rsidRDefault="00500DCF" w:rsidP="00500DCF">
            <w:pPr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3D04" w:rsidRDefault="008A3D04" w:rsidP="008A3D04">
      <w:pPr>
        <w:jc w:val="center"/>
        <w:rPr>
          <w:b/>
          <w:caps/>
          <w:sz w:val="28"/>
          <w:szCs w:val="28"/>
        </w:rPr>
      </w:pPr>
    </w:p>
    <w:p w:rsidR="008A3D04" w:rsidRDefault="00526C3C" w:rsidP="008A3D0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__________________________</w:t>
      </w:r>
    </w:p>
    <w:p w:rsidR="00B91389" w:rsidRDefault="00B91389" w:rsidP="008A3D04">
      <w:pPr>
        <w:jc w:val="center"/>
        <w:rPr>
          <w:b/>
          <w:caps/>
          <w:sz w:val="28"/>
          <w:szCs w:val="28"/>
        </w:rPr>
      </w:pPr>
    </w:p>
    <w:p w:rsidR="00B91389" w:rsidRDefault="00B91389" w:rsidP="008A3D04">
      <w:pPr>
        <w:jc w:val="center"/>
        <w:rPr>
          <w:b/>
          <w:caps/>
          <w:sz w:val="28"/>
          <w:szCs w:val="28"/>
        </w:rPr>
      </w:pPr>
    </w:p>
    <w:p w:rsidR="00B91389" w:rsidRDefault="00B91389" w:rsidP="008A3D04">
      <w:pPr>
        <w:jc w:val="center"/>
        <w:rPr>
          <w:b/>
          <w:caps/>
          <w:sz w:val="28"/>
          <w:szCs w:val="28"/>
        </w:rPr>
      </w:pPr>
    </w:p>
    <w:p w:rsidR="00B91389" w:rsidRDefault="00B91389" w:rsidP="008A3D04">
      <w:pPr>
        <w:jc w:val="center"/>
        <w:rPr>
          <w:b/>
          <w:caps/>
          <w:sz w:val="28"/>
          <w:szCs w:val="28"/>
        </w:rPr>
      </w:pPr>
    </w:p>
    <w:p w:rsidR="00F21686" w:rsidRDefault="00F21686" w:rsidP="00F21686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F21686" w:rsidRDefault="00F21686" w:rsidP="00F21686">
      <w:pPr>
        <w:pStyle w:val="Standard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F21686" w:rsidRDefault="00F21686" w:rsidP="00F21686">
      <w:pPr>
        <w:pStyle w:val="Standard"/>
        <w:jc w:val="center"/>
        <w:rPr>
          <w:color w:val="000000"/>
          <w:sz w:val="28"/>
          <w:szCs w:val="28"/>
        </w:rPr>
      </w:pPr>
    </w:p>
    <w:p w:rsidR="00F21686" w:rsidRDefault="00F21686" w:rsidP="00F21686">
      <w:pPr>
        <w:pStyle w:val="Standard"/>
        <w:jc w:val="center"/>
        <w:rPr>
          <w:color w:val="000000"/>
          <w:sz w:val="28"/>
        </w:rPr>
      </w:pPr>
      <w:r>
        <w:rPr>
          <w:b/>
          <w:bCs/>
          <w:spacing w:val="80"/>
          <w:sz w:val="28"/>
          <w:szCs w:val="28"/>
        </w:rPr>
        <w:t>ПОСТАНОВЛЕНИЕ</w:t>
      </w:r>
    </w:p>
    <w:p w:rsidR="00F21686" w:rsidRDefault="00F21686" w:rsidP="00F21686">
      <w:pPr>
        <w:pStyle w:val="Standard"/>
        <w:jc w:val="center"/>
        <w:rPr>
          <w:b/>
          <w:color w:val="000000"/>
          <w:sz w:val="28"/>
        </w:rPr>
      </w:pPr>
    </w:p>
    <w:p w:rsidR="004F05C4" w:rsidRPr="000B21FF" w:rsidRDefault="004F05C4" w:rsidP="004F05C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22 ноября </w:t>
      </w:r>
      <w:r w:rsidRPr="000B21FF">
        <w:rPr>
          <w:b/>
          <w:bCs/>
          <w:sz w:val="26"/>
          <w:szCs w:val="26"/>
        </w:rPr>
        <w:t xml:space="preserve">2017 г.                                        </w:t>
      </w:r>
      <w:r>
        <w:rPr>
          <w:b/>
          <w:bCs/>
          <w:sz w:val="26"/>
          <w:szCs w:val="26"/>
        </w:rPr>
        <w:t xml:space="preserve">           </w:t>
      </w:r>
      <w:r w:rsidRPr="000B21FF">
        <w:rPr>
          <w:b/>
          <w:bCs/>
          <w:sz w:val="26"/>
          <w:szCs w:val="26"/>
        </w:rPr>
        <w:t xml:space="preserve">                   </w:t>
      </w:r>
      <w:r>
        <w:rPr>
          <w:b/>
          <w:bCs/>
          <w:sz w:val="26"/>
          <w:szCs w:val="26"/>
        </w:rPr>
        <w:t xml:space="preserve">                      </w:t>
      </w:r>
      <w:r w:rsidRPr="000B21FF">
        <w:rPr>
          <w:b/>
          <w:bCs/>
          <w:sz w:val="26"/>
          <w:szCs w:val="26"/>
        </w:rPr>
        <w:t xml:space="preserve">             № </w:t>
      </w:r>
      <w:r>
        <w:rPr>
          <w:b/>
          <w:bCs/>
          <w:sz w:val="26"/>
          <w:szCs w:val="26"/>
        </w:rPr>
        <w:t>793</w:t>
      </w:r>
    </w:p>
    <w:p w:rsidR="004F05C4" w:rsidRPr="000B21FF" w:rsidRDefault="004F05C4" w:rsidP="004F05C4">
      <w:pPr>
        <w:jc w:val="center"/>
        <w:rPr>
          <w:b/>
          <w:bCs/>
          <w:sz w:val="26"/>
          <w:szCs w:val="26"/>
        </w:rPr>
      </w:pPr>
      <w:proofErr w:type="spellStart"/>
      <w:r w:rsidRPr="000B21FF">
        <w:rPr>
          <w:b/>
          <w:bCs/>
          <w:sz w:val="26"/>
          <w:szCs w:val="26"/>
        </w:rPr>
        <w:t>р.п</w:t>
      </w:r>
      <w:proofErr w:type="gramStart"/>
      <w:r w:rsidRPr="000B21FF">
        <w:rPr>
          <w:b/>
          <w:bCs/>
          <w:sz w:val="26"/>
          <w:szCs w:val="26"/>
        </w:rPr>
        <w:t>.Ч</w:t>
      </w:r>
      <w:proofErr w:type="gramEnd"/>
      <w:r w:rsidRPr="000B21FF">
        <w:rPr>
          <w:b/>
          <w:bCs/>
          <w:sz w:val="26"/>
          <w:szCs w:val="26"/>
        </w:rPr>
        <w:t>ердаклы</w:t>
      </w:r>
      <w:proofErr w:type="spellEnd"/>
    </w:p>
    <w:p w:rsidR="004F05C4" w:rsidRPr="000B21FF" w:rsidRDefault="004F05C4" w:rsidP="004F05C4">
      <w:pPr>
        <w:ind w:left="-180" w:hanging="180"/>
        <w:rPr>
          <w:sz w:val="26"/>
          <w:szCs w:val="26"/>
        </w:rPr>
      </w:pPr>
    </w:p>
    <w:p w:rsidR="004F05C4" w:rsidRPr="000B21FF" w:rsidRDefault="004F05C4" w:rsidP="004F05C4">
      <w:pPr>
        <w:jc w:val="center"/>
        <w:rPr>
          <w:b/>
          <w:sz w:val="26"/>
          <w:szCs w:val="26"/>
        </w:rPr>
      </w:pPr>
      <w:proofErr w:type="gramStart"/>
      <w:r w:rsidRPr="000B21FF">
        <w:rPr>
          <w:b/>
          <w:sz w:val="26"/>
          <w:szCs w:val="26"/>
        </w:rPr>
        <w:t>Об утверждении Положения о рабочей группе по разработке нормативных правовых актов определяющих территории, прилегающие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</w:t>
      </w:r>
      <w:proofErr w:type="spellStart"/>
      <w:r w:rsidRPr="000B21FF">
        <w:rPr>
          <w:b/>
          <w:sz w:val="26"/>
          <w:szCs w:val="26"/>
        </w:rPr>
        <w:t>Чердаклинское</w:t>
      </w:r>
      <w:proofErr w:type="spellEnd"/>
      <w:r w:rsidRPr="000B21FF">
        <w:rPr>
          <w:b/>
          <w:sz w:val="26"/>
          <w:szCs w:val="26"/>
        </w:rPr>
        <w:t xml:space="preserve"> городское поселение» Чердаклинского района Ульяновской области и признании утратившим силу постановление администрации муниципального образования «Чердаклинский район» Ульяновской области от 26.11.2013 №1045</w:t>
      </w:r>
      <w:proofErr w:type="gramEnd"/>
    </w:p>
    <w:p w:rsidR="004F05C4" w:rsidRPr="000B21FF" w:rsidRDefault="004F05C4" w:rsidP="004F05C4">
      <w:pPr>
        <w:jc w:val="center"/>
        <w:rPr>
          <w:sz w:val="26"/>
          <w:szCs w:val="26"/>
        </w:rPr>
      </w:pPr>
    </w:p>
    <w:p w:rsidR="004F05C4" w:rsidRPr="000B21FF" w:rsidRDefault="004F05C4" w:rsidP="004F05C4">
      <w:pPr>
        <w:ind w:firstLine="709"/>
        <w:jc w:val="both"/>
        <w:rPr>
          <w:sz w:val="26"/>
          <w:szCs w:val="26"/>
        </w:rPr>
      </w:pPr>
      <w:proofErr w:type="gramStart"/>
      <w:r w:rsidRPr="000B21FF">
        <w:rPr>
          <w:sz w:val="26"/>
          <w:szCs w:val="26"/>
        </w:rPr>
        <w:t xml:space="preserve"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27.12.2012 № </w:t>
      </w:r>
      <w:r w:rsidRPr="000B21FF">
        <w:rPr>
          <w:sz w:val="26"/>
          <w:szCs w:val="26"/>
        </w:rPr>
        <w:lastRenderedPageBreak/>
        <w:t>1425 «Об определении органами государственной власти субъектов Российской Федерации мест массового скопления граждан</w:t>
      </w:r>
      <w:proofErr w:type="gramEnd"/>
      <w:r w:rsidRPr="000B21FF">
        <w:rPr>
          <w:sz w:val="26"/>
          <w:szCs w:val="26"/>
        </w:rPr>
        <w:t xml:space="preserve"> и мест нахождения источников повышенной опасности, в которых не допускается розничная продажа алкогольной продукции», руководствуясь Уставом муниципального образования «Чердаклинский район» Ульяновской области, администрация муниципального образования «Чердаклинский район» Ульяновской области </w:t>
      </w:r>
      <w:proofErr w:type="gramStart"/>
      <w:r w:rsidRPr="000B21FF">
        <w:rPr>
          <w:sz w:val="26"/>
          <w:szCs w:val="26"/>
        </w:rPr>
        <w:t>п</w:t>
      </w:r>
      <w:proofErr w:type="gramEnd"/>
      <w:r w:rsidRPr="000B21FF">
        <w:rPr>
          <w:sz w:val="26"/>
          <w:szCs w:val="26"/>
        </w:rPr>
        <w:t xml:space="preserve"> о с т а н о в л я е т:</w:t>
      </w:r>
    </w:p>
    <w:p w:rsidR="004F05C4" w:rsidRPr="000B21FF" w:rsidRDefault="004F05C4" w:rsidP="004F05C4">
      <w:pPr>
        <w:ind w:firstLine="709"/>
        <w:jc w:val="both"/>
        <w:rPr>
          <w:sz w:val="26"/>
          <w:szCs w:val="26"/>
        </w:rPr>
      </w:pPr>
      <w:r w:rsidRPr="000B21FF">
        <w:rPr>
          <w:sz w:val="26"/>
          <w:szCs w:val="26"/>
        </w:rPr>
        <w:t>1. Утвердить прилагаемое Положение о рабочей группе по разработке нормативных правовых актов определяющих территории, прилегающие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</w:t>
      </w:r>
      <w:proofErr w:type="spellStart"/>
      <w:r w:rsidRPr="000B21FF">
        <w:rPr>
          <w:sz w:val="26"/>
          <w:szCs w:val="26"/>
        </w:rPr>
        <w:t>Чердаклинское</w:t>
      </w:r>
      <w:proofErr w:type="spellEnd"/>
      <w:r w:rsidRPr="000B21FF">
        <w:rPr>
          <w:sz w:val="26"/>
          <w:szCs w:val="26"/>
        </w:rPr>
        <w:t xml:space="preserve"> городское поселение» Чердаклинского района Ульяновской области.</w:t>
      </w:r>
    </w:p>
    <w:p w:rsidR="004F05C4" w:rsidRPr="000B21FF" w:rsidRDefault="004F05C4" w:rsidP="004F05C4">
      <w:pPr>
        <w:pStyle w:val="aa"/>
        <w:spacing w:after="0" w:line="0" w:lineRule="atLeast"/>
        <w:ind w:left="0" w:firstLine="709"/>
        <w:jc w:val="both"/>
        <w:rPr>
          <w:rFonts w:eastAsia="Times New Roman"/>
          <w:sz w:val="26"/>
          <w:szCs w:val="26"/>
          <w:lang w:eastAsia="ar-SA"/>
        </w:rPr>
      </w:pPr>
      <w:r w:rsidRPr="000B21FF">
        <w:rPr>
          <w:rFonts w:eastAsia="Times New Roman"/>
          <w:sz w:val="26"/>
          <w:szCs w:val="26"/>
          <w:lang w:eastAsia="ar-SA"/>
        </w:rPr>
        <w:t xml:space="preserve">2. </w:t>
      </w:r>
      <w:proofErr w:type="gramStart"/>
      <w:r w:rsidRPr="000B21FF">
        <w:rPr>
          <w:rFonts w:eastAsia="Times New Roman"/>
          <w:sz w:val="26"/>
          <w:szCs w:val="26"/>
          <w:lang w:eastAsia="ar-SA"/>
        </w:rPr>
        <w:t>Признать утратившим силу постановление администрации муниципального образования «Чердаклинский район» Ульяновской области от 26.11.2013 №1045 «О создании рабочей группы по разработке нормативных правовых актов определяющих территории, прилегающие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</w:t>
      </w:r>
      <w:proofErr w:type="spellStart"/>
      <w:r w:rsidRPr="000B21FF">
        <w:rPr>
          <w:rFonts w:eastAsia="Times New Roman"/>
          <w:sz w:val="26"/>
          <w:szCs w:val="26"/>
          <w:lang w:eastAsia="ar-SA"/>
        </w:rPr>
        <w:t>Чердаклинское</w:t>
      </w:r>
      <w:proofErr w:type="spellEnd"/>
      <w:r w:rsidRPr="000B21FF">
        <w:rPr>
          <w:rFonts w:eastAsia="Times New Roman"/>
          <w:sz w:val="26"/>
          <w:szCs w:val="26"/>
          <w:lang w:eastAsia="ar-SA"/>
        </w:rPr>
        <w:t xml:space="preserve"> городское поселение» Чердаклинского района Ульяновской области.</w:t>
      </w:r>
      <w:proofErr w:type="gramEnd"/>
    </w:p>
    <w:p w:rsidR="004F05C4" w:rsidRPr="000B21FF" w:rsidRDefault="004F05C4" w:rsidP="004F05C4">
      <w:pPr>
        <w:pStyle w:val="aa"/>
        <w:spacing w:after="0"/>
        <w:ind w:left="0" w:firstLine="709"/>
        <w:jc w:val="both"/>
        <w:rPr>
          <w:rFonts w:eastAsia="Times New Roman"/>
          <w:sz w:val="26"/>
          <w:szCs w:val="26"/>
          <w:lang w:eastAsia="ar-SA"/>
        </w:rPr>
      </w:pPr>
      <w:r w:rsidRPr="000B21FF">
        <w:rPr>
          <w:rFonts w:eastAsia="Times New Roman"/>
          <w:sz w:val="26"/>
          <w:szCs w:val="26"/>
          <w:lang w:eastAsia="ar-SA"/>
        </w:rPr>
        <w:t>3. Настоящее постановление вступает в силу после его официального обнародования.</w:t>
      </w:r>
    </w:p>
    <w:p w:rsidR="004F05C4" w:rsidRPr="000B21FF" w:rsidRDefault="004F05C4" w:rsidP="004F05C4">
      <w:pPr>
        <w:ind w:firstLine="709"/>
        <w:jc w:val="both"/>
        <w:rPr>
          <w:sz w:val="26"/>
          <w:szCs w:val="26"/>
        </w:rPr>
      </w:pPr>
    </w:p>
    <w:p w:rsidR="004F05C4" w:rsidRPr="000B21FF" w:rsidRDefault="004F05C4" w:rsidP="004F05C4">
      <w:pPr>
        <w:jc w:val="both"/>
        <w:rPr>
          <w:sz w:val="26"/>
          <w:szCs w:val="26"/>
        </w:rPr>
      </w:pPr>
    </w:p>
    <w:p w:rsidR="004F05C4" w:rsidRPr="000B21FF" w:rsidRDefault="004F05C4" w:rsidP="004F05C4">
      <w:pPr>
        <w:jc w:val="both"/>
        <w:rPr>
          <w:sz w:val="26"/>
          <w:szCs w:val="26"/>
        </w:rPr>
      </w:pPr>
      <w:r w:rsidRPr="000B21FF">
        <w:rPr>
          <w:sz w:val="26"/>
          <w:szCs w:val="26"/>
        </w:rPr>
        <w:t xml:space="preserve">Глава администрации </w:t>
      </w:r>
      <w:proofErr w:type="gramStart"/>
      <w:r w:rsidRPr="000B21FF">
        <w:rPr>
          <w:sz w:val="26"/>
          <w:szCs w:val="26"/>
        </w:rPr>
        <w:t>муниципального</w:t>
      </w:r>
      <w:proofErr w:type="gramEnd"/>
      <w:r w:rsidRPr="000B21FF">
        <w:rPr>
          <w:sz w:val="26"/>
          <w:szCs w:val="26"/>
        </w:rPr>
        <w:t xml:space="preserve"> </w:t>
      </w:r>
    </w:p>
    <w:p w:rsidR="004F05C4" w:rsidRPr="000B21FF" w:rsidRDefault="004F05C4" w:rsidP="004F05C4">
      <w:pPr>
        <w:jc w:val="both"/>
        <w:rPr>
          <w:sz w:val="26"/>
          <w:szCs w:val="26"/>
        </w:rPr>
      </w:pPr>
      <w:r w:rsidRPr="000B21FF">
        <w:rPr>
          <w:sz w:val="26"/>
          <w:szCs w:val="26"/>
        </w:rPr>
        <w:t>образования «Чердаклинский район»</w:t>
      </w:r>
    </w:p>
    <w:p w:rsidR="004F05C4" w:rsidRPr="000B21FF" w:rsidRDefault="004F05C4" w:rsidP="004F05C4">
      <w:pPr>
        <w:jc w:val="both"/>
        <w:rPr>
          <w:sz w:val="26"/>
          <w:szCs w:val="26"/>
        </w:rPr>
      </w:pPr>
      <w:r w:rsidRPr="000B21FF">
        <w:rPr>
          <w:sz w:val="26"/>
          <w:szCs w:val="26"/>
        </w:rPr>
        <w:t xml:space="preserve">Ульяновской области                                               </w:t>
      </w:r>
      <w:r>
        <w:rPr>
          <w:sz w:val="26"/>
          <w:szCs w:val="26"/>
        </w:rPr>
        <w:t xml:space="preserve">            </w:t>
      </w:r>
      <w:r w:rsidRPr="000B21FF">
        <w:rPr>
          <w:sz w:val="26"/>
          <w:szCs w:val="26"/>
        </w:rPr>
        <w:t xml:space="preserve">                            </w:t>
      </w:r>
      <w:proofErr w:type="spellStart"/>
      <w:r w:rsidRPr="000B21FF">
        <w:rPr>
          <w:sz w:val="26"/>
          <w:szCs w:val="26"/>
        </w:rPr>
        <w:t>В.В.Самойлов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4980"/>
      </w:tblGrid>
      <w:tr w:rsidR="004F05C4" w:rsidRPr="000B21FF" w:rsidTr="00E77926">
        <w:tc>
          <w:tcPr>
            <w:tcW w:w="5140" w:type="dxa"/>
            <w:shd w:val="clear" w:color="auto" w:fill="auto"/>
          </w:tcPr>
          <w:p w:rsidR="004F05C4" w:rsidRPr="000B21FF" w:rsidRDefault="004F05C4" w:rsidP="00E7792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141" w:type="dxa"/>
            <w:shd w:val="clear" w:color="auto" w:fill="auto"/>
          </w:tcPr>
          <w:p w:rsidR="004F05C4" w:rsidRDefault="004F05C4" w:rsidP="00E77926">
            <w:pPr>
              <w:jc w:val="center"/>
              <w:rPr>
                <w:sz w:val="27"/>
                <w:szCs w:val="27"/>
              </w:rPr>
            </w:pPr>
          </w:p>
          <w:p w:rsidR="004F05C4" w:rsidRDefault="004F05C4" w:rsidP="00E77926">
            <w:pPr>
              <w:jc w:val="center"/>
              <w:rPr>
                <w:sz w:val="27"/>
                <w:szCs w:val="27"/>
              </w:rPr>
            </w:pPr>
          </w:p>
          <w:p w:rsidR="004F05C4" w:rsidRDefault="004F05C4" w:rsidP="00E77926">
            <w:pPr>
              <w:jc w:val="center"/>
              <w:rPr>
                <w:sz w:val="27"/>
                <w:szCs w:val="27"/>
              </w:rPr>
            </w:pPr>
          </w:p>
          <w:p w:rsidR="004F05C4" w:rsidRPr="000B21FF" w:rsidRDefault="004F05C4" w:rsidP="00E77926">
            <w:pPr>
              <w:jc w:val="center"/>
              <w:rPr>
                <w:sz w:val="27"/>
                <w:szCs w:val="27"/>
              </w:rPr>
            </w:pPr>
            <w:bookmarkStart w:id="0" w:name="_GoBack"/>
            <w:bookmarkEnd w:id="0"/>
            <w:r w:rsidRPr="000B21FF">
              <w:rPr>
                <w:sz w:val="27"/>
                <w:szCs w:val="27"/>
              </w:rPr>
              <w:t>УТВЕРЖДЕНО</w:t>
            </w:r>
          </w:p>
          <w:p w:rsidR="004F05C4" w:rsidRPr="000B21FF" w:rsidRDefault="004F05C4" w:rsidP="00E77926">
            <w:pPr>
              <w:jc w:val="center"/>
              <w:rPr>
                <w:sz w:val="27"/>
                <w:szCs w:val="27"/>
              </w:rPr>
            </w:pPr>
            <w:r w:rsidRPr="000B21FF">
              <w:rPr>
                <w:sz w:val="27"/>
                <w:szCs w:val="27"/>
              </w:rPr>
              <w:t>Постановлением администрации  муниципального образования</w:t>
            </w:r>
          </w:p>
          <w:p w:rsidR="004F05C4" w:rsidRPr="000B21FF" w:rsidRDefault="004F05C4" w:rsidP="00E77926">
            <w:pPr>
              <w:jc w:val="center"/>
              <w:rPr>
                <w:sz w:val="27"/>
                <w:szCs w:val="27"/>
              </w:rPr>
            </w:pPr>
            <w:r w:rsidRPr="000B21FF">
              <w:rPr>
                <w:sz w:val="27"/>
                <w:szCs w:val="27"/>
              </w:rPr>
              <w:t>«Чердаклинский район»</w:t>
            </w:r>
          </w:p>
          <w:p w:rsidR="004F05C4" w:rsidRPr="000B21FF" w:rsidRDefault="004F05C4" w:rsidP="00E77926">
            <w:pPr>
              <w:jc w:val="center"/>
              <w:rPr>
                <w:sz w:val="27"/>
                <w:szCs w:val="27"/>
              </w:rPr>
            </w:pPr>
            <w:r w:rsidRPr="000B21FF">
              <w:rPr>
                <w:sz w:val="27"/>
                <w:szCs w:val="27"/>
              </w:rPr>
              <w:t>Ульяновской области</w:t>
            </w:r>
          </w:p>
          <w:p w:rsidR="004F05C4" w:rsidRPr="000B21FF" w:rsidRDefault="004F05C4" w:rsidP="00E77926">
            <w:pPr>
              <w:jc w:val="center"/>
              <w:rPr>
                <w:sz w:val="27"/>
                <w:szCs w:val="27"/>
              </w:rPr>
            </w:pPr>
            <w:r w:rsidRPr="000B21FF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 xml:space="preserve">22 ноября </w:t>
            </w:r>
            <w:r w:rsidRPr="000B21FF">
              <w:rPr>
                <w:sz w:val="27"/>
                <w:szCs w:val="27"/>
              </w:rPr>
              <w:t>2017г. №</w:t>
            </w:r>
            <w:r>
              <w:rPr>
                <w:sz w:val="27"/>
                <w:szCs w:val="27"/>
              </w:rPr>
              <w:t xml:space="preserve"> 793</w:t>
            </w:r>
          </w:p>
          <w:p w:rsidR="004F05C4" w:rsidRPr="000B21FF" w:rsidRDefault="004F05C4" w:rsidP="00E77926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4F05C4" w:rsidRPr="000B21FF" w:rsidRDefault="004F05C4" w:rsidP="004F05C4">
      <w:pPr>
        <w:jc w:val="center"/>
        <w:rPr>
          <w:b/>
          <w:sz w:val="27"/>
          <w:szCs w:val="27"/>
        </w:rPr>
      </w:pPr>
    </w:p>
    <w:p w:rsidR="004F05C4" w:rsidRPr="000B21FF" w:rsidRDefault="004F05C4" w:rsidP="004F05C4">
      <w:pPr>
        <w:jc w:val="center"/>
        <w:rPr>
          <w:b/>
          <w:sz w:val="27"/>
          <w:szCs w:val="27"/>
        </w:rPr>
      </w:pPr>
      <w:r w:rsidRPr="000B21FF">
        <w:rPr>
          <w:b/>
          <w:sz w:val="27"/>
          <w:szCs w:val="27"/>
        </w:rPr>
        <w:t>ПОЛОЖЕНИЕ</w:t>
      </w:r>
    </w:p>
    <w:p w:rsidR="004F05C4" w:rsidRPr="000B21FF" w:rsidRDefault="004F05C4" w:rsidP="004F05C4">
      <w:pPr>
        <w:jc w:val="center"/>
        <w:rPr>
          <w:b/>
          <w:sz w:val="27"/>
          <w:szCs w:val="27"/>
        </w:rPr>
      </w:pPr>
      <w:r w:rsidRPr="000B21FF">
        <w:rPr>
          <w:b/>
          <w:sz w:val="27"/>
          <w:szCs w:val="27"/>
        </w:rPr>
        <w:t>о рабочей группе по разработке нормативных правовых актов определяющих территории, прилегающие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</w:t>
      </w:r>
      <w:proofErr w:type="spellStart"/>
      <w:r w:rsidRPr="000B21FF">
        <w:rPr>
          <w:b/>
          <w:sz w:val="27"/>
          <w:szCs w:val="27"/>
        </w:rPr>
        <w:t>Чердаклинское</w:t>
      </w:r>
      <w:proofErr w:type="spellEnd"/>
      <w:r w:rsidRPr="000B21FF">
        <w:rPr>
          <w:b/>
          <w:sz w:val="27"/>
          <w:szCs w:val="27"/>
        </w:rPr>
        <w:t xml:space="preserve"> городское поселение» Чердаклинского района Ульяновской области</w:t>
      </w:r>
    </w:p>
    <w:p w:rsidR="004F05C4" w:rsidRPr="000B21FF" w:rsidRDefault="004F05C4" w:rsidP="004F05C4">
      <w:pPr>
        <w:jc w:val="center"/>
        <w:rPr>
          <w:b/>
          <w:sz w:val="27"/>
          <w:szCs w:val="27"/>
        </w:rPr>
      </w:pPr>
    </w:p>
    <w:p w:rsidR="004F05C4" w:rsidRPr="000B21FF" w:rsidRDefault="004F05C4" w:rsidP="004F05C4">
      <w:pPr>
        <w:ind w:firstLine="567"/>
        <w:jc w:val="center"/>
        <w:rPr>
          <w:b/>
          <w:sz w:val="27"/>
          <w:szCs w:val="27"/>
        </w:rPr>
      </w:pPr>
      <w:r w:rsidRPr="000B21FF">
        <w:rPr>
          <w:b/>
          <w:sz w:val="27"/>
          <w:szCs w:val="27"/>
        </w:rPr>
        <w:t>I. Общие положения</w:t>
      </w:r>
    </w:p>
    <w:p w:rsidR="004F05C4" w:rsidRPr="000B21FF" w:rsidRDefault="004F05C4" w:rsidP="004F05C4">
      <w:pPr>
        <w:ind w:firstLine="709"/>
        <w:jc w:val="both"/>
        <w:rPr>
          <w:sz w:val="27"/>
          <w:szCs w:val="27"/>
        </w:rPr>
      </w:pPr>
      <w:r w:rsidRPr="000B21FF">
        <w:rPr>
          <w:sz w:val="27"/>
          <w:szCs w:val="27"/>
        </w:rPr>
        <w:t xml:space="preserve">1.1. </w:t>
      </w:r>
      <w:proofErr w:type="gramStart"/>
      <w:r w:rsidRPr="000B21FF">
        <w:rPr>
          <w:sz w:val="27"/>
          <w:szCs w:val="27"/>
        </w:rPr>
        <w:t xml:space="preserve">Рабочая группа по разработке нормативных актов определяющих территории, прилегающие  к некоторым организациям и объектам территорий, на которых не допускается розничная продажа алкогольной продукции на </w:t>
      </w:r>
      <w:r w:rsidRPr="000B21FF">
        <w:rPr>
          <w:sz w:val="27"/>
          <w:szCs w:val="27"/>
        </w:rPr>
        <w:lastRenderedPageBreak/>
        <w:t>территории муниципального образования «</w:t>
      </w:r>
      <w:proofErr w:type="spellStart"/>
      <w:r w:rsidRPr="000B21FF">
        <w:rPr>
          <w:sz w:val="27"/>
          <w:szCs w:val="27"/>
        </w:rPr>
        <w:t>Чердаклинское</w:t>
      </w:r>
      <w:proofErr w:type="spellEnd"/>
      <w:r w:rsidRPr="000B21FF">
        <w:rPr>
          <w:sz w:val="27"/>
          <w:szCs w:val="27"/>
        </w:rPr>
        <w:t xml:space="preserve"> городское поселение» Чердаклинского района Ульяновской области (далее - рабочая группа) - постоянно действующий орган, созданный для установления предельных границ территорий, прилегающих к местам массового скопления граждан и местам нахождения источников повышенной опасности, на которых</w:t>
      </w:r>
      <w:proofErr w:type="gramEnd"/>
      <w:r w:rsidRPr="000B21FF">
        <w:rPr>
          <w:sz w:val="27"/>
          <w:szCs w:val="27"/>
        </w:rPr>
        <w:t xml:space="preserve"> не допускается розничная продажа алкогольной продукции.</w:t>
      </w:r>
    </w:p>
    <w:p w:rsidR="004F05C4" w:rsidRPr="000B21FF" w:rsidRDefault="004F05C4" w:rsidP="004F05C4">
      <w:pPr>
        <w:ind w:firstLine="709"/>
        <w:jc w:val="both"/>
        <w:rPr>
          <w:sz w:val="27"/>
          <w:szCs w:val="27"/>
        </w:rPr>
      </w:pPr>
      <w:r w:rsidRPr="000B21FF">
        <w:rPr>
          <w:sz w:val="27"/>
          <w:szCs w:val="27"/>
        </w:rPr>
        <w:t>1.2. Рабочая группа осуществляет свою деятельность в соответствии с законодательством Российской Федерации, нормативными актами Ульяновской области, муниципальными правовыми актами,  настоящим Положением.</w:t>
      </w:r>
    </w:p>
    <w:p w:rsidR="004F05C4" w:rsidRPr="000B21FF" w:rsidRDefault="004F05C4" w:rsidP="004F05C4">
      <w:pPr>
        <w:ind w:firstLine="709"/>
        <w:jc w:val="both"/>
        <w:rPr>
          <w:sz w:val="27"/>
          <w:szCs w:val="27"/>
        </w:rPr>
      </w:pPr>
    </w:p>
    <w:p w:rsidR="004F05C4" w:rsidRPr="000B21FF" w:rsidRDefault="004F05C4" w:rsidP="004F05C4">
      <w:pPr>
        <w:ind w:firstLine="567"/>
        <w:jc w:val="center"/>
        <w:rPr>
          <w:b/>
          <w:sz w:val="27"/>
          <w:szCs w:val="27"/>
        </w:rPr>
      </w:pPr>
      <w:r w:rsidRPr="000B21FF">
        <w:rPr>
          <w:b/>
          <w:sz w:val="27"/>
          <w:szCs w:val="27"/>
        </w:rPr>
        <w:t>II. Задача рабочей группы</w:t>
      </w:r>
    </w:p>
    <w:p w:rsidR="004F05C4" w:rsidRPr="000B21FF" w:rsidRDefault="004F05C4" w:rsidP="004F05C4">
      <w:pPr>
        <w:ind w:firstLine="709"/>
        <w:jc w:val="both"/>
        <w:rPr>
          <w:sz w:val="27"/>
          <w:szCs w:val="27"/>
        </w:rPr>
      </w:pPr>
      <w:r w:rsidRPr="000B21FF">
        <w:rPr>
          <w:sz w:val="27"/>
          <w:szCs w:val="27"/>
        </w:rPr>
        <w:t>Установление предельных границ территорий, прилегающих к местам массового скопления граждан и местам нахождения источников повышенной опасности, в пределах которых не допускается розничная продажа алкогольной продукции на территории муниципального образования «</w:t>
      </w:r>
      <w:proofErr w:type="spellStart"/>
      <w:r w:rsidRPr="000B21FF">
        <w:rPr>
          <w:sz w:val="27"/>
          <w:szCs w:val="27"/>
        </w:rPr>
        <w:t>Чердаклинское</w:t>
      </w:r>
      <w:proofErr w:type="spellEnd"/>
      <w:r w:rsidRPr="000B21FF">
        <w:rPr>
          <w:sz w:val="27"/>
          <w:szCs w:val="27"/>
        </w:rPr>
        <w:t xml:space="preserve"> городское поселение» Чердаклинского района Ульяновской области.</w:t>
      </w:r>
    </w:p>
    <w:p w:rsidR="004F05C4" w:rsidRPr="000B21FF" w:rsidRDefault="004F05C4" w:rsidP="004F05C4">
      <w:pPr>
        <w:ind w:firstLine="567"/>
        <w:jc w:val="both"/>
        <w:rPr>
          <w:sz w:val="27"/>
          <w:szCs w:val="27"/>
        </w:rPr>
      </w:pPr>
    </w:p>
    <w:p w:rsidR="004F05C4" w:rsidRPr="000B21FF" w:rsidRDefault="004F05C4" w:rsidP="004F05C4">
      <w:pPr>
        <w:ind w:firstLine="567"/>
        <w:jc w:val="center"/>
        <w:rPr>
          <w:b/>
          <w:sz w:val="27"/>
          <w:szCs w:val="27"/>
        </w:rPr>
      </w:pPr>
      <w:r w:rsidRPr="000B21FF">
        <w:rPr>
          <w:b/>
          <w:sz w:val="27"/>
          <w:szCs w:val="27"/>
        </w:rPr>
        <w:t>III. Функции рабочей группы</w:t>
      </w:r>
    </w:p>
    <w:p w:rsidR="004F05C4" w:rsidRPr="000B21FF" w:rsidRDefault="004F05C4" w:rsidP="004F05C4">
      <w:pPr>
        <w:ind w:firstLine="709"/>
        <w:jc w:val="both"/>
        <w:rPr>
          <w:sz w:val="27"/>
          <w:szCs w:val="27"/>
        </w:rPr>
      </w:pPr>
      <w:r w:rsidRPr="000B21FF">
        <w:rPr>
          <w:sz w:val="27"/>
          <w:szCs w:val="27"/>
        </w:rPr>
        <w:t>Рабочая группа осуществляет следующие функции:</w:t>
      </w:r>
    </w:p>
    <w:p w:rsidR="004F05C4" w:rsidRPr="000B21FF" w:rsidRDefault="004F05C4" w:rsidP="004F05C4">
      <w:pPr>
        <w:ind w:firstLine="709"/>
        <w:jc w:val="both"/>
        <w:rPr>
          <w:sz w:val="27"/>
          <w:szCs w:val="27"/>
        </w:rPr>
      </w:pPr>
      <w:r w:rsidRPr="000B21FF">
        <w:rPr>
          <w:sz w:val="27"/>
          <w:szCs w:val="27"/>
        </w:rPr>
        <w:t>3.1. Рассмотрение предложений и подготовка рекомендаций по установлению предельных границ территорий, прилегающих к местам массового скопления граждан и местам нахождения источников повышенной опасности, в пределах которых не допускается розничная продажа алкогольной продукции.</w:t>
      </w:r>
    </w:p>
    <w:p w:rsidR="004F05C4" w:rsidRPr="000B21FF" w:rsidRDefault="004F05C4" w:rsidP="004F05C4">
      <w:pPr>
        <w:ind w:firstLine="709"/>
        <w:jc w:val="both"/>
        <w:rPr>
          <w:sz w:val="27"/>
          <w:szCs w:val="27"/>
        </w:rPr>
      </w:pPr>
      <w:r w:rsidRPr="000B21FF">
        <w:rPr>
          <w:sz w:val="27"/>
          <w:szCs w:val="27"/>
        </w:rPr>
        <w:t>3.2.Рассмотрение сведений, представленных контролирующими органами, структурными подразделениями администрации муниципального образования «Чердаклинский район» Ульяновской области, о предприятиях, организациях и индивидуальных предпринимателях, нарушающих действующее законодательство в сфере розничной продажи алкогольной продукции.</w:t>
      </w:r>
    </w:p>
    <w:p w:rsidR="004F05C4" w:rsidRPr="000B21FF" w:rsidRDefault="004F05C4" w:rsidP="004F05C4">
      <w:pPr>
        <w:ind w:firstLine="709"/>
        <w:jc w:val="both"/>
        <w:rPr>
          <w:sz w:val="27"/>
          <w:szCs w:val="27"/>
        </w:rPr>
      </w:pPr>
      <w:r w:rsidRPr="000B21FF">
        <w:rPr>
          <w:sz w:val="27"/>
          <w:szCs w:val="27"/>
        </w:rPr>
        <w:t>3.3.Осуществление взаимодействия с контролирующими органами по вопросам организации торговли алкогольной продукцией на территории поселения.</w:t>
      </w:r>
    </w:p>
    <w:p w:rsidR="004F05C4" w:rsidRPr="000B21FF" w:rsidRDefault="004F05C4" w:rsidP="004F05C4">
      <w:pPr>
        <w:ind w:firstLine="709"/>
        <w:jc w:val="both"/>
        <w:rPr>
          <w:sz w:val="27"/>
          <w:szCs w:val="27"/>
        </w:rPr>
      </w:pPr>
      <w:r w:rsidRPr="000B21FF">
        <w:rPr>
          <w:sz w:val="27"/>
          <w:szCs w:val="27"/>
        </w:rPr>
        <w:t>3.4.Подготовка рекомендаций по установлению предельных границ территорий, прилегающих к местам массового скопления граждан и местам нахождения источников повышенной опасности, в пределах которых не допускается розничная продажа алкогольной продукции.</w:t>
      </w:r>
    </w:p>
    <w:p w:rsidR="004F05C4" w:rsidRPr="000B21FF" w:rsidRDefault="004F05C4" w:rsidP="004F05C4">
      <w:pPr>
        <w:ind w:firstLine="709"/>
        <w:jc w:val="both"/>
        <w:rPr>
          <w:sz w:val="27"/>
          <w:szCs w:val="27"/>
        </w:rPr>
      </w:pPr>
      <w:r w:rsidRPr="000B21FF">
        <w:rPr>
          <w:sz w:val="27"/>
          <w:szCs w:val="27"/>
        </w:rPr>
        <w:t>3.5.Составление перечня объектов в пределах, которых не допускается розничная продажа алкогольной продукции.</w:t>
      </w:r>
    </w:p>
    <w:p w:rsidR="004F05C4" w:rsidRPr="000B21FF" w:rsidRDefault="004F05C4" w:rsidP="004F05C4">
      <w:pPr>
        <w:ind w:firstLine="709"/>
        <w:jc w:val="both"/>
        <w:rPr>
          <w:sz w:val="27"/>
          <w:szCs w:val="27"/>
        </w:rPr>
      </w:pPr>
    </w:p>
    <w:p w:rsidR="004F05C4" w:rsidRPr="000B21FF" w:rsidRDefault="004F05C4" w:rsidP="004F05C4">
      <w:pPr>
        <w:ind w:firstLine="567"/>
        <w:jc w:val="center"/>
        <w:rPr>
          <w:b/>
          <w:sz w:val="27"/>
          <w:szCs w:val="27"/>
        </w:rPr>
      </w:pPr>
      <w:r w:rsidRPr="000B21FF">
        <w:rPr>
          <w:b/>
          <w:sz w:val="27"/>
          <w:szCs w:val="27"/>
        </w:rPr>
        <w:t>IV. Организация деятельности рабочей группы</w:t>
      </w:r>
    </w:p>
    <w:p w:rsidR="004F05C4" w:rsidRPr="000B21FF" w:rsidRDefault="004F05C4" w:rsidP="004F05C4">
      <w:pPr>
        <w:ind w:firstLine="709"/>
        <w:jc w:val="both"/>
        <w:rPr>
          <w:sz w:val="27"/>
          <w:szCs w:val="27"/>
        </w:rPr>
      </w:pPr>
      <w:r w:rsidRPr="000B21FF">
        <w:rPr>
          <w:sz w:val="27"/>
          <w:szCs w:val="27"/>
        </w:rPr>
        <w:t>4.1. Рабочая группа создается постановлением администрации муниципального образования «Чердаклинский район» Ульяновской области.</w:t>
      </w:r>
    </w:p>
    <w:p w:rsidR="004F05C4" w:rsidRPr="000B21FF" w:rsidRDefault="004F05C4" w:rsidP="004F05C4">
      <w:pPr>
        <w:ind w:firstLine="709"/>
        <w:jc w:val="both"/>
        <w:rPr>
          <w:sz w:val="27"/>
          <w:szCs w:val="27"/>
        </w:rPr>
      </w:pPr>
      <w:r w:rsidRPr="000B21FF">
        <w:rPr>
          <w:sz w:val="27"/>
          <w:szCs w:val="27"/>
        </w:rPr>
        <w:t xml:space="preserve">4.2. В состав рабочей группы входят председатель, заместитель председателя, секретарь и члены рабочей группы. </w:t>
      </w:r>
    </w:p>
    <w:p w:rsidR="004F05C4" w:rsidRPr="000B21FF" w:rsidRDefault="004F05C4" w:rsidP="004F05C4">
      <w:pPr>
        <w:ind w:firstLine="709"/>
        <w:jc w:val="both"/>
        <w:rPr>
          <w:sz w:val="27"/>
          <w:szCs w:val="27"/>
        </w:rPr>
      </w:pPr>
      <w:r w:rsidRPr="000B21FF">
        <w:rPr>
          <w:sz w:val="27"/>
          <w:szCs w:val="27"/>
        </w:rPr>
        <w:t>4.3. Председатель рабочей группы, руководствуясь действующим законодательством и настоящим Положением:</w:t>
      </w:r>
    </w:p>
    <w:p w:rsidR="004F05C4" w:rsidRPr="000B21FF" w:rsidRDefault="004F05C4" w:rsidP="004F05C4">
      <w:pPr>
        <w:ind w:firstLine="709"/>
        <w:jc w:val="both"/>
        <w:rPr>
          <w:sz w:val="27"/>
          <w:szCs w:val="27"/>
        </w:rPr>
      </w:pPr>
      <w:r w:rsidRPr="000B21FF">
        <w:rPr>
          <w:sz w:val="27"/>
          <w:szCs w:val="27"/>
        </w:rPr>
        <w:t>- руководит деятельностью рабочей группы;</w:t>
      </w:r>
    </w:p>
    <w:p w:rsidR="004F05C4" w:rsidRPr="000B21FF" w:rsidRDefault="004F05C4" w:rsidP="004F05C4">
      <w:pPr>
        <w:ind w:firstLine="709"/>
        <w:jc w:val="both"/>
        <w:rPr>
          <w:sz w:val="27"/>
          <w:szCs w:val="27"/>
        </w:rPr>
      </w:pPr>
      <w:r w:rsidRPr="000B21FF">
        <w:rPr>
          <w:sz w:val="27"/>
          <w:szCs w:val="27"/>
        </w:rPr>
        <w:lastRenderedPageBreak/>
        <w:t>- назначает заседания рабочей группы и председательствует на них;</w:t>
      </w:r>
    </w:p>
    <w:p w:rsidR="004F05C4" w:rsidRPr="000B21FF" w:rsidRDefault="004F05C4" w:rsidP="004F05C4">
      <w:pPr>
        <w:ind w:firstLine="709"/>
        <w:jc w:val="both"/>
        <w:rPr>
          <w:sz w:val="27"/>
          <w:szCs w:val="27"/>
        </w:rPr>
      </w:pPr>
      <w:r w:rsidRPr="000B21FF">
        <w:rPr>
          <w:sz w:val="27"/>
          <w:szCs w:val="27"/>
        </w:rPr>
        <w:t>- подписывает протоколы заседаний рабочей группы;</w:t>
      </w:r>
    </w:p>
    <w:p w:rsidR="004F05C4" w:rsidRPr="000B21FF" w:rsidRDefault="004F05C4" w:rsidP="004F05C4">
      <w:pPr>
        <w:ind w:firstLine="709"/>
        <w:jc w:val="both"/>
        <w:rPr>
          <w:sz w:val="27"/>
          <w:szCs w:val="27"/>
        </w:rPr>
      </w:pPr>
      <w:r w:rsidRPr="000B21FF">
        <w:rPr>
          <w:sz w:val="27"/>
          <w:szCs w:val="27"/>
        </w:rPr>
        <w:t>- решает иные вопросы, отнесенные к компетенции рабочей группы.</w:t>
      </w:r>
    </w:p>
    <w:p w:rsidR="004F05C4" w:rsidRPr="000B21FF" w:rsidRDefault="004F05C4" w:rsidP="004F05C4">
      <w:pPr>
        <w:ind w:firstLine="709"/>
        <w:jc w:val="both"/>
        <w:rPr>
          <w:sz w:val="27"/>
          <w:szCs w:val="27"/>
        </w:rPr>
      </w:pPr>
      <w:r w:rsidRPr="000B21FF">
        <w:rPr>
          <w:sz w:val="27"/>
          <w:szCs w:val="27"/>
        </w:rPr>
        <w:t>4.4. Во время отсутствия председателя рабочей группы его обязанности исполняет заместитель председателя рабочей группы.</w:t>
      </w:r>
    </w:p>
    <w:p w:rsidR="004F05C4" w:rsidRPr="000B21FF" w:rsidRDefault="004F05C4" w:rsidP="004F05C4">
      <w:pPr>
        <w:ind w:firstLine="709"/>
        <w:jc w:val="both"/>
        <w:rPr>
          <w:sz w:val="27"/>
          <w:szCs w:val="27"/>
        </w:rPr>
      </w:pPr>
      <w:r w:rsidRPr="000B21FF">
        <w:rPr>
          <w:sz w:val="27"/>
          <w:szCs w:val="27"/>
        </w:rPr>
        <w:t>4.5. Секретарь рабочей группы:</w:t>
      </w:r>
    </w:p>
    <w:p w:rsidR="004F05C4" w:rsidRPr="000B21FF" w:rsidRDefault="004F05C4" w:rsidP="004F05C4">
      <w:pPr>
        <w:ind w:firstLine="709"/>
        <w:jc w:val="both"/>
        <w:rPr>
          <w:sz w:val="27"/>
          <w:szCs w:val="27"/>
        </w:rPr>
      </w:pPr>
      <w:r w:rsidRPr="000B21FF">
        <w:rPr>
          <w:sz w:val="27"/>
          <w:szCs w:val="27"/>
        </w:rPr>
        <w:t>- готовит материалы и организует заседания рабочей группы, согласовывает повестки заседания, готовит материалы к рассмотрению;</w:t>
      </w:r>
    </w:p>
    <w:p w:rsidR="004F05C4" w:rsidRPr="000B21FF" w:rsidRDefault="004F05C4" w:rsidP="004F05C4">
      <w:pPr>
        <w:ind w:firstLine="709"/>
        <w:jc w:val="both"/>
        <w:rPr>
          <w:sz w:val="27"/>
          <w:szCs w:val="27"/>
        </w:rPr>
      </w:pPr>
      <w:r w:rsidRPr="000B21FF">
        <w:rPr>
          <w:sz w:val="27"/>
          <w:szCs w:val="27"/>
        </w:rPr>
        <w:t>- ведет и оформляет протоколы заседания рабочей группы;</w:t>
      </w:r>
    </w:p>
    <w:p w:rsidR="004F05C4" w:rsidRPr="000B21FF" w:rsidRDefault="004F05C4" w:rsidP="004F05C4">
      <w:pPr>
        <w:ind w:firstLine="709"/>
        <w:jc w:val="both"/>
        <w:rPr>
          <w:sz w:val="27"/>
          <w:szCs w:val="27"/>
        </w:rPr>
      </w:pPr>
      <w:r w:rsidRPr="000B21FF">
        <w:rPr>
          <w:sz w:val="27"/>
          <w:szCs w:val="27"/>
        </w:rPr>
        <w:t>- рассылает протоколы членам рабочей группы и иным заинтересованным лицам.</w:t>
      </w:r>
    </w:p>
    <w:p w:rsidR="004F05C4" w:rsidRPr="000B21FF" w:rsidRDefault="004F05C4" w:rsidP="004F05C4">
      <w:pPr>
        <w:ind w:firstLine="567"/>
        <w:jc w:val="center"/>
        <w:rPr>
          <w:b/>
          <w:sz w:val="27"/>
          <w:szCs w:val="27"/>
        </w:rPr>
      </w:pPr>
    </w:p>
    <w:p w:rsidR="004F05C4" w:rsidRPr="000B21FF" w:rsidRDefault="004F05C4" w:rsidP="004F05C4">
      <w:pPr>
        <w:jc w:val="center"/>
        <w:rPr>
          <w:b/>
          <w:sz w:val="27"/>
          <w:szCs w:val="27"/>
        </w:rPr>
      </w:pPr>
      <w:r w:rsidRPr="000B21FF">
        <w:rPr>
          <w:b/>
          <w:sz w:val="27"/>
          <w:szCs w:val="27"/>
        </w:rPr>
        <w:t>V. Порядок работы рабочей группы</w:t>
      </w:r>
    </w:p>
    <w:p w:rsidR="004F05C4" w:rsidRPr="000B21FF" w:rsidRDefault="004F05C4" w:rsidP="004F05C4">
      <w:pPr>
        <w:ind w:firstLine="709"/>
        <w:jc w:val="both"/>
        <w:rPr>
          <w:sz w:val="27"/>
          <w:szCs w:val="27"/>
        </w:rPr>
      </w:pPr>
      <w:r w:rsidRPr="000B21FF">
        <w:rPr>
          <w:sz w:val="27"/>
          <w:szCs w:val="27"/>
        </w:rPr>
        <w:t xml:space="preserve">5.1.Формой работы рабочей группы являются заседания, проводимые по мере необходимости. </w:t>
      </w:r>
    </w:p>
    <w:p w:rsidR="004F05C4" w:rsidRPr="000B21FF" w:rsidRDefault="004F05C4" w:rsidP="004F05C4">
      <w:pPr>
        <w:ind w:firstLine="709"/>
        <w:jc w:val="both"/>
        <w:rPr>
          <w:sz w:val="27"/>
          <w:szCs w:val="27"/>
        </w:rPr>
      </w:pPr>
      <w:r w:rsidRPr="000B21FF">
        <w:rPr>
          <w:sz w:val="27"/>
          <w:szCs w:val="27"/>
        </w:rPr>
        <w:t xml:space="preserve">Члены рабочей группы не позднее, чем за 3 дня до очередного заседания, уведомляются о дате, месте проведения рабочей группы и повестке. </w:t>
      </w:r>
    </w:p>
    <w:p w:rsidR="004F05C4" w:rsidRPr="000B21FF" w:rsidRDefault="004F05C4" w:rsidP="004F05C4">
      <w:pPr>
        <w:ind w:firstLine="709"/>
        <w:jc w:val="both"/>
        <w:rPr>
          <w:sz w:val="27"/>
          <w:szCs w:val="27"/>
        </w:rPr>
      </w:pPr>
      <w:r w:rsidRPr="000B21FF">
        <w:rPr>
          <w:sz w:val="27"/>
          <w:szCs w:val="27"/>
        </w:rPr>
        <w:t>5.2.Заседание рабочей группы правомочно, если на нем присутствует более половины членов рабочей группы. Порядок обсуждения вопросов на заседании определяется рабочей группы самостоятельно.</w:t>
      </w:r>
    </w:p>
    <w:p w:rsidR="004F05C4" w:rsidRPr="000B21FF" w:rsidRDefault="004F05C4" w:rsidP="004F05C4">
      <w:pPr>
        <w:ind w:firstLine="709"/>
        <w:jc w:val="both"/>
        <w:rPr>
          <w:sz w:val="27"/>
          <w:szCs w:val="27"/>
        </w:rPr>
      </w:pPr>
      <w:r w:rsidRPr="000B21FF">
        <w:rPr>
          <w:sz w:val="27"/>
          <w:szCs w:val="27"/>
        </w:rPr>
        <w:t>5.3.Решения рабочей группы принимаются на ее заседании большинством голосов от числа присутствующих на ней членов рабочей группы. При равенстве голосов, голос председателя рабочей группы является определяющим.</w:t>
      </w:r>
    </w:p>
    <w:p w:rsidR="004F05C4" w:rsidRPr="000B21FF" w:rsidRDefault="004F05C4" w:rsidP="004F05C4">
      <w:pPr>
        <w:ind w:firstLine="709"/>
        <w:jc w:val="both"/>
        <w:rPr>
          <w:sz w:val="27"/>
          <w:szCs w:val="27"/>
        </w:rPr>
      </w:pPr>
      <w:r w:rsidRPr="000B21FF">
        <w:rPr>
          <w:sz w:val="27"/>
          <w:szCs w:val="27"/>
        </w:rPr>
        <w:t>5.4. Решения принимаются открытым голосованием.</w:t>
      </w:r>
    </w:p>
    <w:p w:rsidR="004F05C4" w:rsidRDefault="004F05C4" w:rsidP="004F05C4">
      <w:pPr>
        <w:ind w:firstLine="709"/>
        <w:jc w:val="both"/>
        <w:rPr>
          <w:sz w:val="27"/>
          <w:szCs w:val="27"/>
        </w:rPr>
      </w:pPr>
      <w:r w:rsidRPr="000B21FF">
        <w:rPr>
          <w:sz w:val="27"/>
          <w:szCs w:val="27"/>
        </w:rPr>
        <w:t>5.5.Решение рабочей группы оформляется протоколом, который подписывается председателем рабочей группы и секретарем.</w:t>
      </w:r>
    </w:p>
    <w:p w:rsidR="004F05C4" w:rsidRPr="000B21FF" w:rsidRDefault="004F05C4" w:rsidP="004F05C4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</w:t>
      </w:r>
    </w:p>
    <w:p w:rsidR="004C72F9" w:rsidRDefault="004C72F9" w:rsidP="004F05C4">
      <w:pPr>
        <w:pStyle w:val="Standard"/>
        <w:jc w:val="center"/>
      </w:pPr>
    </w:p>
    <w:sectPr w:rsidR="004C72F9" w:rsidSect="00CF1FD3">
      <w:footnotePr>
        <w:pos w:val="beneathText"/>
      </w:footnotePr>
      <w:pgSz w:w="11905" w:h="16837"/>
      <w:pgMar w:top="1134" w:right="565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BC5590"/>
    <w:multiLevelType w:val="multilevel"/>
    <w:tmpl w:val="5980E66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99079D4"/>
    <w:multiLevelType w:val="multilevel"/>
    <w:tmpl w:val="BA027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CF"/>
    <w:rsid w:val="0015664D"/>
    <w:rsid w:val="002023C4"/>
    <w:rsid w:val="002955B7"/>
    <w:rsid w:val="002B29EF"/>
    <w:rsid w:val="002C1EFF"/>
    <w:rsid w:val="002C3CF8"/>
    <w:rsid w:val="0033065D"/>
    <w:rsid w:val="00357D35"/>
    <w:rsid w:val="003C47C1"/>
    <w:rsid w:val="00451BF9"/>
    <w:rsid w:val="004C72F9"/>
    <w:rsid w:val="004F05C4"/>
    <w:rsid w:val="00500DCF"/>
    <w:rsid w:val="00526C3C"/>
    <w:rsid w:val="00530A87"/>
    <w:rsid w:val="005C61DF"/>
    <w:rsid w:val="005D3CD3"/>
    <w:rsid w:val="007961F4"/>
    <w:rsid w:val="007A02BD"/>
    <w:rsid w:val="007B2A3A"/>
    <w:rsid w:val="008674DE"/>
    <w:rsid w:val="008A3D04"/>
    <w:rsid w:val="009A1EE3"/>
    <w:rsid w:val="009F61C7"/>
    <w:rsid w:val="00AB6E00"/>
    <w:rsid w:val="00AD45C4"/>
    <w:rsid w:val="00AE2CE4"/>
    <w:rsid w:val="00B42572"/>
    <w:rsid w:val="00B4645B"/>
    <w:rsid w:val="00B55FCF"/>
    <w:rsid w:val="00B91389"/>
    <w:rsid w:val="00BB5AE5"/>
    <w:rsid w:val="00C3386D"/>
    <w:rsid w:val="00C535D2"/>
    <w:rsid w:val="00C72CE6"/>
    <w:rsid w:val="00CA2C4C"/>
    <w:rsid w:val="00CF1FD3"/>
    <w:rsid w:val="00D55A83"/>
    <w:rsid w:val="00DE3046"/>
    <w:rsid w:val="00E65FB3"/>
    <w:rsid w:val="00EE79FF"/>
    <w:rsid w:val="00F21686"/>
    <w:rsid w:val="00F43343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uiPriority w:val="99"/>
    <w:locked/>
    <w:rsid w:val="00500DCF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00DCF"/>
    <w:pPr>
      <w:widowControl w:val="0"/>
      <w:shd w:val="clear" w:color="auto" w:fill="FFFFFF"/>
      <w:suppressAutoHyphens w:val="0"/>
      <w:spacing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username3">
    <w:name w:val="username3"/>
    <w:basedOn w:val="a0"/>
    <w:rsid w:val="009A1EE3"/>
  </w:style>
  <w:style w:type="character" w:customStyle="1" w:styleId="usernamefirst-letter2">
    <w:name w:val="username__first-letter2"/>
    <w:basedOn w:val="a0"/>
    <w:rsid w:val="009A1EE3"/>
    <w:rPr>
      <w:color w:val="FF0000"/>
    </w:rPr>
  </w:style>
  <w:style w:type="character" w:customStyle="1" w:styleId="2">
    <w:name w:val="Основной текст (2)_"/>
    <w:link w:val="21"/>
    <w:locked/>
    <w:rsid w:val="008A3D04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rsid w:val="008A3D0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2pt">
    <w:name w:val="Основной текст (2) + 12 pt"/>
    <w:aliases w:val="Полужирный"/>
    <w:uiPriority w:val="99"/>
    <w:rsid w:val="008A3D0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Impact">
    <w:name w:val="Основной текст (2) + Impact"/>
    <w:aliases w:val="10,5 pt"/>
    <w:uiPriority w:val="99"/>
    <w:rsid w:val="008A3D04"/>
    <w:rPr>
      <w:rFonts w:ascii="Impact" w:hAnsi="Impact" w:cs="Impact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Impact1">
    <w:name w:val="Основной текст (2) + Impact1"/>
    <w:aliases w:val="10 pt"/>
    <w:uiPriority w:val="99"/>
    <w:rsid w:val="008A3D04"/>
    <w:rPr>
      <w:rFonts w:ascii="Impact" w:hAnsi="Impact" w:cs="Impact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Tahoma">
    <w:name w:val="Основной текст (2) + Tahoma"/>
    <w:aliases w:val="10 pt1"/>
    <w:uiPriority w:val="99"/>
    <w:rsid w:val="008A3D04"/>
    <w:rPr>
      <w:rFonts w:ascii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4pt1">
    <w:name w:val="Основной текст (2) + 4 pt1"/>
    <w:uiPriority w:val="99"/>
    <w:rsid w:val="008A3D04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rsid w:val="008A3D04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Title"/>
    <w:basedOn w:val="a"/>
    <w:link w:val="a4"/>
    <w:uiPriority w:val="99"/>
    <w:qFormat/>
    <w:rsid w:val="008A3D04"/>
    <w:pPr>
      <w:suppressAutoHyphens w:val="0"/>
      <w:jc w:val="center"/>
    </w:pPr>
    <w:rPr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A3D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8A3D0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8A3D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0">
    <w:name w:val="Основной текст (2) + 12 pt;Полужирный"/>
    <w:rsid w:val="008A3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rsid w:val="008A3D04"/>
    <w:pPr>
      <w:widowControl w:val="0"/>
      <w:shd w:val="clear" w:color="auto" w:fill="FFFFFF"/>
      <w:suppressAutoHyphens w:val="0"/>
      <w:spacing w:line="0" w:lineRule="atLeast"/>
    </w:pPr>
    <w:rPr>
      <w:color w:val="000000"/>
      <w:sz w:val="26"/>
      <w:szCs w:val="26"/>
      <w:lang w:eastAsia="ru-RU" w:bidi="ru-RU"/>
    </w:rPr>
  </w:style>
  <w:style w:type="character" w:styleId="a7">
    <w:name w:val="Hyperlink"/>
    <w:uiPriority w:val="99"/>
    <w:unhideWhenUsed/>
    <w:rsid w:val="00CF1FD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47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7C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F21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F2168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a">
    <w:name w:val="Body Text Indent"/>
    <w:basedOn w:val="a"/>
    <w:link w:val="ab"/>
    <w:semiHidden/>
    <w:rsid w:val="004F05C4"/>
    <w:pPr>
      <w:widowControl w:val="0"/>
      <w:spacing w:after="120"/>
      <w:ind w:left="283"/>
    </w:pPr>
    <w:rPr>
      <w:rFonts w:eastAsia="Arial Unicode MS"/>
      <w:lang/>
    </w:rPr>
  </w:style>
  <w:style w:type="character" w:customStyle="1" w:styleId="ab">
    <w:name w:val="Основной текст с отступом Знак"/>
    <w:basedOn w:val="a0"/>
    <w:link w:val="aa"/>
    <w:semiHidden/>
    <w:rsid w:val="004F05C4"/>
    <w:rPr>
      <w:rFonts w:ascii="Times New Roman" w:eastAsia="Arial Unicode MS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uiPriority w:val="99"/>
    <w:locked/>
    <w:rsid w:val="00500DCF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00DCF"/>
    <w:pPr>
      <w:widowControl w:val="0"/>
      <w:shd w:val="clear" w:color="auto" w:fill="FFFFFF"/>
      <w:suppressAutoHyphens w:val="0"/>
      <w:spacing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username3">
    <w:name w:val="username3"/>
    <w:basedOn w:val="a0"/>
    <w:rsid w:val="009A1EE3"/>
  </w:style>
  <w:style w:type="character" w:customStyle="1" w:styleId="usernamefirst-letter2">
    <w:name w:val="username__first-letter2"/>
    <w:basedOn w:val="a0"/>
    <w:rsid w:val="009A1EE3"/>
    <w:rPr>
      <w:color w:val="FF0000"/>
    </w:rPr>
  </w:style>
  <w:style w:type="character" w:customStyle="1" w:styleId="2">
    <w:name w:val="Основной текст (2)_"/>
    <w:link w:val="21"/>
    <w:locked/>
    <w:rsid w:val="008A3D04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rsid w:val="008A3D0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2pt">
    <w:name w:val="Основной текст (2) + 12 pt"/>
    <w:aliases w:val="Полужирный"/>
    <w:uiPriority w:val="99"/>
    <w:rsid w:val="008A3D0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Impact">
    <w:name w:val="Основной текст (2) + Impact"/>
    <w:aliases w:val="10,5 pt"/>
    <w:uiPriority w:val="99"/>
    <w:rsid w:val="008A3D04"/>
    <w:rPr>
      <w:rFonts w:ascii="Impact" w:hAnsi="Impact" w:cs="Impact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Impact1">
    <w:name w:val="Основной текст (2) + Impact1"/>
    <w:aliases w:val="10 pt"/>
    <w:uiPriority w:val="99"/>
    <w:rsid w:val="008A3D04"/>
    <w:rPr>
      <w:rFonts w:ascii="Impact" w:hAnsi="Impact" w:cs="Impact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Tahoma">
    <w:name w:val="Основной текст (2) + Tahoma"/>
    <w:aliases w:val="10 pt1"/>
    <w:uiPriority w:val="99"/>
    <w:rsid w:val="008A3D04"/>
    <w:rPr>
      <w:rFonts w:ascii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4pt1">
    <w:name w:val="Основной текст (2) + 4 pt1"/>
    <w:uiPriority w:val="99"/>
    <w:rsid w:val="008A3D04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rsid w:val="008A3D04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Title"/>
    <w:basedOn w:val="a"/>
    <w:link w:val="a4"/>
    <w:uiPriority w:val="99"/>
    <w:qFormat/>
    <w:rsid w:val="008A3D04"/>
    <w:pPr>
      <w:suppressAutoHyphens w:val="0"/>
      <w:jc w:val="center"/>
    </w:pPr>
    <w:rPr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A3D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8A3D0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8A3D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0">
    <w:name w:val="Основной текст (2) + 12 pt;Полужирный"/>
    <w:rsid w:val="008A3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rsid w:val="008A3D04"/>
    <w:pPr>
      <w:widowControl w:val="0"/>
      <w:shd w:val="clear" w:color="auto" w:fill="FFFFFF"/>
      <w:suppressAutoHyphens w:val="0"/>
      <w:spacing w:line="0" w:lineRule="atLeast"/>
    </w:pPr>
    <w:rPr>
      <w:color w:val="000000"/>
      <w:sz w:val="26"/>
      <w:szCs w:val="26"/>
      <w:lang w:eastAsia="ru-RU" w:bidi="ru-RU"/>
    </w:rPr>
  </w:style>
  <w:style w:type="character" w:styleId="a7">
    <w:name w:val="Hyperlink"/>
    <w:uiPriority w:val="99"/>
    <w:unhideWhenUsed/>
    <w:rsid w:val="00CF1FD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47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7C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F21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F2168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a">
    <w:name w:val="Body Text Indent"/>
    <w:basedOn w:val="a"/>
    <w:link w:val="ab"/>
    <w:semiHidden/>
    <w:rsid w:val="004F05C4"/>
    <w:pPr>
      <w:widowControl w:val="0"/>
      <w:spacing w:after="120"/>
      <w:ind w:left="283"/>
    </w:pPr>
    <w:rPr>
      <w:rFonts w:eastAsia="Arial Unicode MS"/>
      <w:lang/>
    </w:rPr>
  </w:style>
  <w:style w:type="character" w:customStyle="1" w:styleId="ab">
    <w:name w:val="Основной текст с отступом Знак"/>
    <w:basedOn w:val="a0"/>
    <w:link w:val="aa"/>
    <w:semiHidden/>
    <w:rsid w:val="004F05C4"/>
    <w:rPr>
      <w:rFonts w:ascii="Times New Roman" w:eastAsia="Arial Unicode MS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port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4</cp:revision>
  <cp:lastPrinted>2017-07-05T09:33:00Z</cp:lastPrinted>
  <dcterms:created xsi:type="dcterms:W3CDTF">2018-07-12T10:32:00Z</dcterms:created>
  <dcterms:modified xsi:type="dcterms:W3CDTF">2018-07-12T10:38:00Z</dcterms:modified>
</cp:coreProperties>
</file>