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7B6427" w:rsidRPr="007B6427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</w:t>
      </w:r>
      <w:r w:rsidR="00C43148">
        <w:rPr>
          <w:rFonts w:ascii="Times New Roman" w:hAnsi="Times New Roman" w:cs="Times New Roman"/>
          <w:sz w:val="28"/>
          <w:szCs w:val="28"/>
        </w:rPr>
        <w:t>У</w:t>
      </w:r>
      <w:r w:rsidRPr="00AD0DD6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B0486A" w:rsidRPr="00B0486A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отдела экономики, развития и прогнозирования управления экономического и стратегического развития администрации муниципального образования </w:t>
      </w:r>
      <w:r w:rsidRPr="00AD0DD6">
        <w:rPr>
          <w:rFonts w:ascii="Times New Roman" w:eastAsia="Calibri" w:hAnsi="Times New Roman" w:cs="Times New Roman"/>
          <w:sz w:val="28"/>
          <w:szCs w:val="28"/>
        </w:rPr>
        <w:lastRenderedPageBreak/>
        <w:t>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3137CB" w:rsidRDefault="00B0486A" w:rsidP="00B0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86A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Ульяновской области «Об утверждении 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основе» обусловлено необходимостью о</w:t>
      </w:r>
      <w:r w:rsidRPr="00B0486A">
        <w:rPr>
          <w:rFonts w:ascii="Times New Roman" w:eastAsia="Calibri" w:hAnsi="Times New Roman" w:cs="Times New Roman"/>
          <w:sz w:val="28"/>
          <w:szCs w:val="28"/>
        </w:rPr>
        <w:t>пределения имущества для предоставления во владение и (или) пользование субъектам малого и</w:t>
      </w:r>
      <w:proofErr w:type="gramEnd"/>
      <w:r w:rsidRPr="00B0486A"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 и </w:t>
      </w:r>
      <w:r w:rsidRPr="00B0486A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0E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FF320E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 xml:space="preserve"> предлагаемый способ регулирования, оценка негативных эффектов, возникающих в связи с наличием рассматриваемой проблемы.</w:t>
      </w:r>
    </w:p>
    <w:p w:rsidR="00B0486A" w:rsidRDefault="000E1C60" w:rsidP="00B0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86A">
        <w:rPr>
          <w:rFonts w:ascii="Times New Roman" w:hAnsi="Times New Roman" w:cs="Times New Roman"/>
          <w:sz w:val="26"/>
          <w:szCs w:val="26"/>
        </w:rPr>
        <w:t xml:space="preserve">Проект акта разработан в целях </w:t>
      </w:r>
      <w:r w:rsidR="00B0486A" w:rsidRPr="00B0486A">
        <w:rPr>
          <w:rFonts w:ascii="Times New Roman" w:hAnsi="Times New Roman" w:cs="Times New Roman"/>
          <w:sz w:val="28"/>
          <w:szCs w:val="28"/>
        </w:rPr>
        <w:t>о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>пределения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 xml:space="preserve"> и нормативного закрепления в соответствии с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>ым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>ом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>ем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образования «Чердаклинский район» Ульяновской области от 29.02.2012 № 13 «Об утверждении Порядка формирования, ведения и обязательного опубликования перечня муниципального имущества муниципального образования «Чердаклинский район», предназначенного для предоставления во владение и</w:t>
      </w:r>
      <w:proofErr w:type="gramEnd"/>
      <w:r w:rsidR="00B0486A" w:rsidRPr="00B0486A">
        <w:rPr>
          <w:rFonts w:ascii="Times New Roman" w:eastAsia="Calibri" w:hAnsi="Times New Roman" w:cs="Times New Roman"/>
          <w:sz w:val="28"/>
          <w:szCs w:val="28"/>
        </w:rPr>
        <w:t xml:space="preserve"> (или) пользование субъектам малого и среднего предпринимательства и </w:t>
      </w:r>
      <w:r w:rsidR="00B0486A" w:rsidRPr="00B0486A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на долгосрочной основе»</w:t>
      </w:r>
      <w:r w:rsidR="00B0486A" w:rsidRPr="00B0486A">
        <w:rPr>
          <w:rFonts w:ascii="Times New Roman" w:eastAsia="Calibri" w:hAnsi="Times New Roman" w:cs="Times New Roman"/>
          <w:sz w:val="28"/>
          <w:szCs w:val="28"/>
        </w:rPr>
        <w:t xml:space="preserve"> имущества для предоставления во владение и (или) пользование субъектам малого и среднего предпринимательства и </w:t>
      </w:r>
      <w:r w:rsidR="00B0486A" w:rsidRPr="00B0486A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3137CB" w:rsidRPr="00F74840" w:rsidRDefault="003137CB" w:rsidP="00B04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акта, по мнению разработчика, не </w:t>
      </w:r>
      <w:r w:rsidR="00F74840">
        <w:rPr>
          <w:rFonts w:ascii="Times New Roman" w:hAnsi="Times New Roman" w:cs="Times New Roman"/>
          <w:color w:val="000000"/>
          <w:sz w:val="28"/>
          <w:szCs w:val="28"/>
        </w:rPr>
        <w:t>повлечет</w:t>
      </w: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финансовых затрат консолидированного бюджета на</w:t>
      </w:r>
      <w:r w:rsidR="00F74840" w:rsidRPr="00F74840">
        <w:rPr>
          <w:sz w:val="28"/>
          <w:szCs w:val="28"/>
        </w:rPr>
        <w:t xml:space="preserve"> </w:t>
      </w:r>
      <w:r w:rsidR="00F74840" w:rsidRPr="00F74840">
        <w:rPr>
          <w:rFonts w:ascii="Times New Roman" w:hAnsi="Times New Roman" w:cs="Times New Roman"/>
          <w:sz w:val="28"/>
          <w:szCs w:val="28"/>
        </w:rPr>
        <w:t>организацию исполнения полномочий, необходимых для реализации данного проекта постановления</w:t>
      </w:r>
      <w:r w:rsidR="00F74840">
        <w:rPr>
          <w:rFonts w:ascii="Times New Roman" w:hAnsi="Times New Roman" w:cs="Times New Roman"/>
          <w:sz w:val="28"/>
          <w:szCs w:val="28"/>
        </w:rPr>
        <w:t>.</w:t>
      </w:r>
    </w:p>
    <w:p w:rsidR="00BE6E57" w:rsidRDefault="00372135" w:rsidP="002046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CA446C" w:rsidRPr="00B0486A" w:rsidRDefault="000E1C60" w:rsidP="000E1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затрагивает интересы </w:t>
      </w:r>
      <w:r w:rsidR="00B0486A">
        <w:rPr>
          <w:rFonts w:ascii="Times New Roman" w:hAnsi="Times New Roman" w:cs="Times New Roman"/>
          <w:sz w:val="28"/>
          <w:szCs w:val="28"/>
        </w:rPr>
        <w:t>с</w:t>
      </w:r>
      <w:r w:rsidR="00B0486A" w:rsidRPr="00B0486A">
        <w:rPr>
          <w:rFonts w:ascii="Times New Roman" w:hAnsi="Times New Roman" w:cs="Times New Roman"/>
          <w:sz w:val="28"/>
          <w:szCs w:val="28"/>
        </w:rPr>
        <w:t>убъект</w:t>
      </w:r>
      <w:r w:rsidR="00B0486A">
        <w:rPr>
          <w:rFonts w:ascii="Times New Roman" w:hAnsi="Times New Roman" w:cs="Times New Roman"/>
          <w:sz w:val="28"/>
          <w:szCs w:val="28"/>
        </w:rPr>
        <w:t>ов</w:t>
      </w:r>
      <w:r w:rsidR="00B0486A" w:rsidRPr="00B048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B4B85" w:rsidRPr="00B0486A">
        <w:rPr>
          <w:rFonts w:ascii="Times New Roman" w:hAnsi="Times New Roman" w:cs="Times New Roman"/>
          <w:sz w:val="28"/>
          <w:szCs w:val="28"/>
        </w:rPr>
        <w:t>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B3D" w:rsidRPr="00FB4B85" w:rsidTr="00E51732">
        <w:tc>
          <w:tcPr>
            <w:tcW w:w="4785" w:type="dxa"/>
          </w:tcPr>
          <w:p w:rsidR="00AF2B3D" w:rsidRPr="00AF2B3D" w:rsidRDefault="00AF2B3D" w:rsidP="005C3110">
            <w:pPr>
              <w:pStyle w:val="Default"/>
              <w:jc w:val="both"/>
              <w:rPr>
                <w:sz w:val="28"/>
                <w:szCs w:val="28"/>
              </w:rPr>
            </w:pPr>
            <w:r w:rsidRPr="00AF2B3D">
              <w:rPr>
                <w:sz w:val="28"/>
                <w:szCs w:val="28"/>
              </w:rPr>
              <w:t>Решение Архангельского городского совета депутатов Архангельской области</w:t>
            </w:r>
            <w:r w:rsidRPr="00AF2B3D">
              <w:rPr>
                <w:sz w:val="28"/>
                <w:szCs w:val="28"/>
              </w:rPr>
              <w:br/>
              <w:t>№ 797 от 19.11.2008 «Об утверждении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AF2B3D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AF2B3D" w:rsidRPr="00AF2B3D" w:rsidRDefault="00AF2B3D" w:rsidP="005C3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B3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Перечень </w:t>
            </w:r>
            <w:r w:rsidRPr="00AF2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AF2B3D">
              <w:rPr>
                <w:rFonts w:ascii="Times New Roman" w:hAnsi="Times New Roman" w:cs="Times New Roman"/>
                <w:sz w:val="28"/>
                <w:szCs w:val="28"/>
              </w:rPr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  <w:tr w:rsidR="00AF2B3D" w:rsidRPr="00FB4B85" w:rsidTr="00E51732">
        <w:tc>
          <w:tcPr>
            <w:tcW w:w="4785" w:type="dxa"/>
          </w:tcPr>
          <w:p w:rsidR="00AF2B3D" w:rsidRPr="00AF2B3D" w:rsidRDefault="00AF2B3D" w:rsidP="005C3110">
            <w:pPr>
              <w:pStyle w:val="Default"/>
              <w:jc w:val="both"/>
              <w:rPr>
                <w:sz w:val="28"/>
                <w:szCs w:val="28"/>
              </w:rPr>
            </w:pPr>
            <w:r w:rsidRPr="00AF2B3D">
              <w:rPr>
                <w:color w:val="1C1C1C"/>
                <w:sz w:val="28"/>
                <w:szCs w:val="28"/>
              </w:rPr>
              <w:t>Решение Курганской городской Думы от 17.12.2008 № 353 «Об утверждении перечня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основе»</w:t>
            </w:r>
          </w:p>
        </w:tc>
        <w:tc>
          <w:tcPr>
            <w:tcW w:w="4786" w:type="dxa"/>
          </w:tcPr>
          <w:p w:rsidR="00AF2B3D" w:rsidRPr="00AF2B3D" w:rsidRDefault="00AF2B3D" w:rsidP="005C3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B3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Перечень </w:t>
            </w:r>
            <w:r w:rsidRPr="00AF2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AF2B3D">
              <w:rPr>
                <w:rFonts w:ascii="Times New Roman" w:hAnsi="Times New Roman" w:cs="Times New Roman"/>
                <w:sz w:val="28"/>
                <w:szCs w:val="28"/>
              </w:rPr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  <w:tr w:rsidR="00AF2B3D" w:rsidRPr="00FB4B85" w:rsidTr="00E51732">
        <w:tc>
          <w:tcPr>
            <w:tcW w:w="4785" w:type="dxa"/>
          </w:tcPr>
          <w:p w:rsidR="00AF2B3D" w:rsidRPr="00AF2B3D" w:rsidRDefault="00AF2B3D" w:rsidP="005C3110">
            <w:pPr>
              <w:pStyle w:val="Default"/>
              <w:jc w:val="both"/>
              <w:rPr>
                <w:sz w:val="28"/>
                <w:szCs w:val="28"/>
              </w:rPr>
            </w:pPr>
            <w:r w:rsidRPr="00AF2B3D">
              <w:rPr>
                <w:sz w:val="28"/>
                <w:szCs w:val="28"/>
              </w:rPr>
              <w:t>Решение Архангельского городского совета депутатов Архангельской области</w:t>
            </w:r>
            <w:r w:rsidRPr="00AF2B3D">
              <w:rPr>
                <w:sz w:val="28"/>
                <w:szCs w:val="28"/>
              </w:rPr>
              <w:br/>
              <w:t xml:space="preserve">№ 797 от 19.11.2008 «Об утверждении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</w:t>
            </w:r>
            <w:r w:rsidRPr="00AF2B3D">
              <w:rPr>
                <w:sz w:val="28"/>
                <w:szCs w:val="28"/>
              </w:rPr>
              <w:lastRenderedPageBreak/>
              <w:t>инфраструктуру поддержки субъектов малого и среднего предпринимательства</w:t>
            </w:r>
            <w:r w:rsidRPr="00AF2B3D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AF2B3D" w:rsidRPr="00AF2B3D" w:rsidRDefault="00AF2B3D" w:rsidP="005C3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 Перечень </w:t>
            </w:r>
            <w:r w:rsidRPr="00AF2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AF2B3D">
              <w:rPr>
                <w:rFonts w:ascii="Times New Roman" w:hAnsi="Times New Roman" w:cs="Times New Roman"/>
                <w:sz w:val="28"/>
                <w:szCs w:val="28"/>
              </w:rPr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  <w:tr w:rsidR="00AF2B3D" w:rsidRPr="00FB4B85" w:rsidTr="00E51732">
        <w:tc>
          <w:tcPr>
            <w:tcW w:w="4785" w:type="dxa"/>
          </w:tcPr>
          <w:p w:rsidR="00AF2B3D" w:rsidRPr="00AF2B3D" w:rsidRDefault="00AF2B3D" w:rsidP="005C3110">
            <w:pPr>
              <w:pStyle w:val="Default"/>
              <w:jc w:val="both"/>
              <w:rPr>
                <w:sz w:val="28"/>
                <w:szCs w:val="28"/>
              </w:rPr>
            </w:pPr>
            <w:r w:rsidRPr="00AF2B3D">
              <w:rPr>
                <w:color w:val="1C1C1C"/>
                <w:sz w:val="28"/>
                <w:szCs w:val="28"/>
              </w:rPr>
              <w:lastRenderedPageBreak/>
              <w:t>Решение Курганской городской Думы от 17.12.2008 № 353 «Об утверждении перечня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основе»</w:t>
            </w:r>
          </w:p>
        </w:tc>
        <w:tc>
          <w:tcPr>
            <w:tcW w:w="4786" w:type="dxa"/>
          </w:tcPr>
          <w:p w:rsidR="00AF2B3D" w:rsidRPr="00AF2B3D" w:rsidRDefault="00AF2B3D" w:rsidP="005C3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B3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Перечень </w:t>
            </w:r>
            <w:r w:rsidRPr="00AF2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AF2B3D">
              <w:rPr>
                <w:rFonts w:ascii="Times New Roman" w:hAnsi="Times New Roman" w:cs="Times New Roman"/>
                <w:sz w:val="28"/>
                <w:szCs w:val="28"/>
              </w:rPr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</w:tbl>
    <w:p w:rsidR="00AF2B3D" w:rsidRPr="00AF2B3D" w:rsidRDefault="00AF2B3D" w:rsidP="00AF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B3D">
        <w:rPr>
          <w:rFonts w:ascii="Times New Roman" w:hAnsi="Times New Roman" w:cs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</w:t>
      </w:r>
      <w:r w:rsidRPr="00AF2B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F2B3D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Pr="00AF2B3D">
        <w:rPr>
          <w:rFonts w:ascii="Times New Roman" w:eastAsia="Calibri" w:hAnsi="Times New Roman" w:cs="Times New Roman"/>
          <w:sz w:val="28"/>
          <w:szCs w:val="28"/>
        </w:rPr>
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</w:r>
      <w:r w:rsidRPr="00AF2B3D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AF2B3D" w:rsidRPr="00AF2B3D" w:rsidRDefault="00AF2B3D" w:rsidP="00AF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B3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B4E8C" w:rsidRPr="00F74840" w:rsidRDefault="000B4E8C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 xml:space="preserve">Принятие данного проекта НПА позволит </w:t>
      </w:r>
      <w:r w:rsidR="00AF2B3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F2B3D" w:rsidRPr="00AF2B3D">
        <w:rPr>
          <w:rFonts w:ascii="Times New Roman" w:hAnsi="Times New Roman" w:cs="Times New Roman"/>
          <w:sz w:val="28"/>
          <w:szCs w:val="28"/>
        </w:rPr>
        <w:t>Переч</w:t>
      </w:r>
      <w:r w:rsidR="00AF2B3D">
        <w:rPr>
          <w:rFonts w:ascii="Times New Roman" w:hAnsi="Times New Roman" w:cs="Times New Roman"/>
          <w:sz w:val="28"/>
          <w:szCs w:val="28"/>
        </w:rPr>
        <w:t>ень</w:t>
      </w:r>
      <w:r w:rsidR="00AF2B3D" w:rsidRPr="00AF2B3D">
        <w:rPr>
          <w:rFonts w:ascii="Times New Roman" w:hAnsi="Times New Roman" w:cs="Times New Roman"/>
          <w:sz w:val="28"/>
          <w:szCs w:val="28"/>
        </w:rPr>
        <w:t xml:space="preserve"> </w:t>
      </w:r>
      <w:r w:rsidR="00AF2B3D" w:rsidRPr="00AF2B3D">
        <w:rPr>
          <w:rFonts w:ascii="Times New Roman" w:eastAsia="Calibri" w:hAnsi="Times New Roman" w:cs="Times New Roman"/>
          <w:sz w:val="28"/>
          <w:szCs w:val="28"/>
        </w:rPr>
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</w:r>
      <w:r w:rsidR="00AF2B3D" w:rsidRPr="00AF2B3D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на долгосрочной основе</w:t>
      </w:r>
      <w:r w:rsidRPr="00F74840">
        <w:rPr>
          <w:rFonts w:ascii="Times New Roman" w:hAnsi="Times New Roman" w:cs="Times New Roman"/>
          <w:sz w:val="28"/>
          <w:szCs w:val="28"/>
        </w:rPr>
        <w:t>.</w:t>
      </w:r>
    </w:p>
    <w:p w:rsidR="00CA446C" w:rsidRPr="00F74840" w:rsidRDefault="00CA446C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>Негативные последствия реализации предлагаемого проекта НПА регулирующим органом не спрогнозированы.</w:t>
      </w:r>
    </w:p>
    <w:p w:rsidR="00F74840" w:rsidRPr="00F74840" w:rsidRDefault="00F74840" w:rsidP="00F74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40">
        <w:rPr>
          <w:rFonts w:ascii="Times New Roman" w:hAnsi="Times New Roman" w:cs="Times New Roman"/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 помощью данного способа регулирования вполне обоснованы. 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872F5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872F5B" w:rsidRPr="00872F5B" w:rsidRDefault="00872F5B" w:rsidP="00DC5D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872F5B" w:rsidRPr="00101F18" w:rsidRDefault="00872F5B" w:rsidP="00101F18">
            <w:pPr>
              <w:jc w:val="both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</w:t>
      </w:r>
      <w:bookmarkStart w:id="0" w:name="_GoBack"/>
      <w:bookmarkEnd w:id="0"/>
      <w:r w:rsidRPr="004A19BE">
        <w:rPr>
          <w:rFonts w:ascii="Times New Roman" w:hAnsi="Times New Roman" w:cs="Times New Roman"/>
          <w:sz w:val="28"/>
          <w:szCs w:val="28"/>
        </w:rPr>
        <w:t>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4E8C"/>
    <w:rsid w:val="000E1C60"/>
    <w:rsid w:val="000E515D"/>
    <w:rsid w:val="000F770F"/>
    <w:rsid w:val="00101F18"/>
    <w:rsid w:val="0013503A"/>
    <w:rsid w:val="00136ADB"/>
    <w:rsid w:val="001A2882"/>
    <w:rsid w:val="001C509F"/>
    <w:rsid w:val="001D21E1"/>
    <w:rsid w:val="001F5818"/>
    <w:rsid w:val="00201B9B"/>
    <w:rsid w:val="00204633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137CB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E29AA"/>
    <w:rsid w:val="003F0EFD"/>
    <w:rsid w:val="003F2D9A"/>
    <w:rsid w:val="00424E90"/>
    <w:rsid w:val="004314A6"/>
    <w:rsid w:val="00434E2F"/>
    <w:rsid w:val="0049567D"/>
    <w:rsid w:val="004A19BE"/>
    <w:rsid w:val="004B062A"/>
    <w:rsid w:val="00520357"/>
    <w:rsid w:val="00526752"/>
    <w:rsid w:val="005378F3"/>
    <w:rsid w:val="00572958"/>
    <w:rsid w:val="0058292B"/>
    <w:rsid w:val="00594DE3"/>
    <w:rsid w:val="005A6A74"/>
    <w:rsid w:val="005C1189"/>
    <w:rsid w:val="005D6FD1"/>
    <w:rsid w:val="00607640"/>
    <w:rsid w:val="00663AC9"/>
    <w:rsid w:val="006644E1"/>
    <w:rsid w:val="00681A8B"/>
    <w:rsid w:val="006C3191"/>
    <w:rsid w:val="006D4975"/>
    <w:rsid w:val="006E630D"/>
    <w:rsid w:val="00707317"/>
    <w:rsid w:val="007078DE"/>
    <w:rsid w:val="00726E96"/>
    <w:rsid w:val="00731B11"/>
    <w:rsid w:val="00745631"/>
    <w:rsid w:val="00756249"/>
    <w:rsid w:val="007767B1"/>
    <w:rsid w:val="007A6636"/>
    <w:rsid w:val="007B1835"/>
    <w:rsid w:val="007B6427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AF2B3D"/>
    <w:rsid w:val="00B01F91"/>
    <w:rsid w:val="00B044DE"/>
    <w:rsid w:val="00B0486A"/>
    <w:rsid w:val="00B13EA7"/>
    <w:rsid w:val="00B32176"/>
    <w:rsid w:val="00B374E4"/>
    <w:rsid w:val="00B56082"/>
    <w:rsid w:val="00B65B70"/>
    <w:rsid w:val="00B90C9C"/>
    <w:rsid w:val="00BA199B"/>
    <w:rsid w:val="00BE6E57"/>
    <w:rsid w:val="00BF49E6"/>
    <w:rsid w:val="00C02B33"/>
    <w:rsid w:val="00C104D0"/>
    <w:rsid w:val="00C154E5"/>
    <w:rsid w:val="00C168CC"/>
    <w:rsid w:val="00C27B52"/>
    <w:rsid w:val="00C43148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74840"/>
    <w:rsid w:val="00FA5414"/>
    <w:rsid w:val="00FA7271"/>
    <w:rsid w:val="00FB4B85"/>
    <w:rsid w:val="00FD522F"/>
    <w:rsid w:val="00FF320E"/>
    <w:rsid w:val="00FF3B8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5</cp:revision>
  <cp:lastPrinted>2016-09-29T06:49:00Z</cp:lastPrinted>
  <dcterms:created xsi:type="dcterms:W3CDTF">2018-10-31T06:15:00Z</dcterms:created>
  <dcterms:modified xsi:type="dcterms:W3CDTF">2018-10-31T06:33:00Z</dcterms:modified>
</cp:coreProperties>
</file>