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F" w:rsidRPr="00F65830" w:rsidRDefault="00B17FEF" w:rsidP="00F6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7FEF" w:rsidRPr="00F65830" w:rsidRDefault="00B17FEF" w:rsidP="00F6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B17FEF" w:rsidRPr="00F65830" w:rsidRDefault="00B17FEF" w:rsidP="00C47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C47638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предприятия </w:t>
      </w:r>
      <w:r w:rsidRPr="00F65830">
        <w:rPr>
          <w:rFonts w:ascii="Times New Roman" w:hAnsi="Times New Roman" w:cs="Times New Roman"/>
          <w:b/>
          <w:sz w:val="28"/>
          <w:szCs w:val="28"/>
        </w:rPr>
        <w:t>за 2017 год и истекший период 2018 года» на объекте МУП ЖКХ муниципального образования «</w:t>
      </w:r>
      <w:proofErr w:type="spellStart"/>
      <w:r w:rsidRPr="00F65830">
        <w:rPr>
          <w:rFonts w:ascii="Times New Roman" w:hAnsi="Times New Roman" w:cs="Times New Roman"/>
          <w:b/>
          <w:sz w:val="28"/>
          <w:szCs w:val="28"/>
        </w:rPr>
        <w:t>Калмаюрское</w:t>
      </w:r>
      <w:proofErr w:type="spellEnd"/>
      <w:r w:rsidRPr="00F6583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Чердаклинского района Ульяновской области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8B1FED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район» Ульяновской области на 2018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29.12.2017г.,  удостоверения  н</w:t>
      </w:r>
      <w:r>
        <w:rPr>
          <w:rFonts w:ascii="Times New Roman" w:hAnsi="Times New Roman" w:cs="Times New Roman"/>
          <w:sz w:val="28"/>
          <w:szCs w:val="28"/>
        </w:rPr>
        <w:t>а право проведения проверки: №6  от  27.08.2018 г., №7 от 28.09</w:t>
      </w:r>
      <w:r w:rsidR="008B1FED">
        <w:rPr>
          <w:rFonts w:ascii="Times New Roman" w:hAnsi="Times New Roman" w:cs="Times New Roman"/>
          <w:sz w:val="28"/>
          <w:szCs w:val="28"/>
        </w:rPr>
        <w:t>.2018г.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2. Цель контрольного мероприятия: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Проверка законности и результа</w:t>
      </w:r>
      <w:r w:rsidR="003C7531">
        <w:rPr>
          <w:rFonts w:ascii="Times New Roman" w:hAnsi="Times New Roman" w:cs="Times New Roman"/>
          <w:sz w:val="28"/>
          <w:szCs w:val="28"/>
        </w:rPr>
        <w:t>тивности использования</w:t>
      </w:r>
      <w:r w:rsidRPr="00B17FEF">
        <w:rPr>
          <w:rFonts w:ascii="Times New Roman" w:hAnsi="Times New Roman" w:cs="Times New Roman"/>
          <w:sz w:val="28"/>
          <w:szCs w:val="28"/>
        </w:rPr>
        <w:t xml:space="preserve"> средств, соблюдения установленного порядка управления и распоряжения муницип</w:t>
      </w:r>
      <w:r w:rsidR="00275A1C">
        <w:rPr>
          <w:rFonts w:ascii="Times New Roman" w:hAnsi="Times New Roman" w:cs="Times New Roman"/>
          <w:sz w:val="28"/>
          <w:szCs w:val="28"/>
        </w:rPr>
        <w:t>альным имуществом, аудит закупок</w:t>
      </w:r>
      <w:bookmarkStart w:id="0" w:name="_GoBack"/>
      <w:bookmarkEnd w:id="0"/>
      <w:r w:rsidRPr="00B17FEF">
        <w:rPr>
          <w:rFonts w:ascii="Times New Roman" w:hAnsi="Times New Roman" w:cs="Times New Roman"/>
          <w:sz w:val="28"/>
          <w:szCs w:val="28"/>
        </w:rPr>
        <w:t>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3. Предмет контрольного мероприятия: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Документы, подтверждающие исп</w:t>
      </w:r>
      <w:r w:rsidR="00275A1C">
        <w:rPr>
          <w:rFonts w:ascii="Times New Roman" w:hAnsi="Times New Roman" w:cs="Times New Roman"/>
          <w:sz w:val="28"/>
          <w:szCs w:val="28"/>
        </w:rPr>
        <w:t>ользование сре</w:t>
      </w:r>
      <w:proofErr w:type="gramStart"/>
      <w:r w:rsidR="00275A1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75A1C">
        <w:rPr>
          <w:rFonts w:ascii="Times New Roman" w:hAnsi="Times New Roman" w:cs="Times New Roman"/>
          <w:sz w:val="28"/>
          <w:szCs w:val="28"/>
        </w:rPr>
        <w:t>едприятия</w:t>
      </w:r>
      <w:r w:rsidRPr="00B17FEF">
        <w:rPr>
          <w:rFonts w:ascii="Times New Roman" w:hAnsi="Times New Roman" w:cs="Times New Roman"/>
          <w:sz w:val="28"/>
          <w:szCs w:val="28"/>
        </w:rPr>
        <w:t>, нормативные правовые акты и иные распорядительные документы, обосновывающие о</w:t>
      </w:r>
      <w:r w:rsidR="00275A1C">
        <w:rPr>
          <w:rFonts w:ascii="Times New Roman" w:hAnsi="Times New Roman" w:cs="Times New Roman"/>
          <w:sz w:val="28"/>
          <w:szCs w:val="28"/>
        </w:rPr>
        <w:t>перации со средствами Предприятия</w:t>
      </w:r>
      <w:r w:rsidRPr="00B17FEF">
        <w:rPr>
          <w:rFonts w:ascii="Times New Roman" w:hAnsi="Times New Roman" w:cs="Times New Roman"/>
          <w:sz w:val="28"/>
          <w:szCs w:val="28"/>
        </w:rPr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</w:t>
      </w:r>
      <w:r w:rsidR="00275A1C">
        <w:rPr>
          <w:rFonts w:ascii="Times New Roman" w:hAnsi="Times New Roman" w:cs="Times New Roman"/>
          <w:sz w:val="28"/>
          <w:szCs w:val="28"/>
        </w:rPr>
        <w:t>пераций со средствами Предприятия</w:t>
      </w:r>
      <w:r w:rsidRPr="00B17FEF">
        <w:rPr>
          <w:rFonts w:ascii="Times New Roman" w:hAnsi="Times New Roman" w:cs="Times New Roman"/>
          <w:sz w:val="28"/>
          <w:szCs w:val="28"/>
        </w:rPr>
        <w:t xml:space="preserve"> (выборочным мето</w:t>
      </w:r>
      <w:r w:rsidR="008B1FED">
        <w:rPr>
          <w:rFonts w:ascii="Times New Roman" w:hAnsi="Times New Roman" w:cs="Times New Roman"/>
          <w:sz w:val="28"/>
          <w:szCs w:val="28"/>
        </w:rPr>
        <w:t xml:space="preserve">дом, документальным способом).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4. Проверяемый период деятельности: 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2017 г</w:t>
      </w:r>
      <w:r w:rsidR="008B1FED">
        <w:rPr>
          <w:rFonts w:ascii="Times New Roman" w:hAnsi="Times New Roman" w:cs="Times New Roman"/>
          <w:sz w:val="28"/>
          <w:szCs w:val="28"/>
        </w:rPr>
        <w:t xml:space="preserve">од, истекший период 2018 года.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>5. Срок проведения контрольного мероприятия:</w:t>
      </w:r>
    </w:p>
    <w:p w:rsidR="00B17FEF" w:rsidRPr="00B17FEF" w:rsidRDefault="008B1FED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30.08.2018 г. по 27.09.2018г., 28.09.2018г. по 08.10.2018г.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6. Объект контрольного мероприятия: </w:t>
      </w:r>
    </w:p>
    <w:p w:rsidR="00B17FEF" w:rsidRPr="00B17FEF" w:rsidRDefault="00B17FEF" w:rsidP="00C5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 xml:space="preserve">Муниципальное учреждения </w:t>
      </w:r>
      <w:r w:rsidR="00B77234" w:rsidRPr="00B77234">
        <w:rPr>
          <w:rFonts w:ascii="Times New Roman" w:hAnsi="Times New Roman" w:cs="Times New Roman"/>
          <w:sz w:val="28"/>
          <w:szCs w:val="28"/>
        </w:rPr>
        <w:t>МУП ЖКХ муниципального образования «</w:t>
      </w:r>
      <w:proofErr w:type="spellStart"/>
      <w:r w:rsidR="00B77234" w:rsidRPr="00B77234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B77234" w:rsidRPr="00B77234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 района Ульяновской области</w:t>
      </w:r>
    </w:p>
    <w:p w:rsidR="00B17FEF" w:rsidRPr="00343854" w:rsidRDefault="00B17FE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4">
        <w:rPr>
          <w:rFonts w:ascii="Times New Roman" w:hAnsi="Times New Roman" w:cs="Times New Roman"/>
          <w:b/>
          <w:sz w:val="28"/>
          <w:szCs w:val="28"/>
        </w:rPr>
        <w:t>7. Пров</w:t>
      </w:r>
      <w:r w:rsidR="00602363">
        <w:rPr>
          <w:rFonts w:ascii="Times New Roman" w:hAnsi="Times New Roman" w:cs="Times New Roman"/>
          <w:b/>
          <w:sz w:val="28"/>
          <w:szCs w:val="28"/>
        </w:rPr>
        <w:t>ерено денежных</w:t>
      </w:r>
      <w:r w:rsidR="00E33DC8">
        <w:rPr>
          <w:rFonts w:ascii="Times New Roman" w:hAnsi="Times New Roman" w:cs="Times New Roman"/>
          <w:b/>
          <w:sz w:val="28"/>
          <w:szCs w:val="28"/>
        </w:rPr>
        <w:t xml:space="preserve"> средств: 6520,9</w:t>
      </w:r>
      <w:r w:rsidRPr="00B77234">
        <w:rPr>
          <w:rFonts w:ascii="Times New Roman" w:hAnsi="Times New Roman" w:cs="Times New Roman"/>
          <w:b/>
          <w:sz w:val="28"/>
          <w:szCs w:val="28"/>
        </w:rPr>
        <w:t>тыс.</w:t>
      </w:r>
      <w:r w:rsidR="0034385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17F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FEF" w:rsidRPr="008126C6" w:rsidRDefault="00076D2C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C6">
        <w:rPr>
          <w:rFonts w:ascii="Times New Roman" w:hAnsi="Times New Roman" w:cs="Times New Roman"/>
          <w:b/>
          <w:sz w:val="28"/>
          <w:szCs w:val="28"/>
        </w:rPr>
        <w:t>Общая сумма нарушений:</w:t>
      </w:r>
      <w:r w:rsidR="00E33DC8" w:rsidRPr="0081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878">
        <w:rPr>
          <w:rFonts w:ascii="Times New Roman" w:hAnsi="Times New Roman" w:cs="Times New Roman"/>
          <w:b/>
          <w:sz w:val="28"/>
          <w:szCs w:val="28"/>
        </w:rPr>
        <w:t>1228</w:t>
      </w:r>
      <w:r w:rsidRPr="008126C6">
        <w:rPr>
          <w:rFonts w:ascii="Times New Roman" w:hAnsi="Times New Roman" w:cs="Times New Roman"/>
          <w:b/>
          <w:sz w:val="28"/>
          <w:szCs w:val="28"/>
        </w:rPr>
        <w:t>,1</w:t>
      </w:r>
      <w:r w:rsidR="00B17FEF" w:rsidRPr="008126C6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17FEF" w:rsidRPr="008126C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17FEF" w:rsidRPr="008126C6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-нарушения ведения бухгалтерского учета, составления и представления бухгалтерской (финансовой</w:t>
      </w:r>
      <w:r w:rsidR="000D03FF">
        <w:rPr>
          <w:rFonts w:ascii="Times New Roman" w:hAnsi="Times New Roman" w:cs="Times New Roman"/>
          <w:sz w:val="28"/>
          <w:szCs w:val="28"/>
        </w:rPr>
        <w:t>) отчетности –</w:t>
      </w:r>
      <w:r w:rsidR="008126C6">
        <w:rPr>
          <w:rFonts w:ascii="Times New Roman" w:hAnsi="Times New Roman" w:cs="Times New Roman"/>
          <w:sz w:val="28"/>
          <w:szCs w:val="28"/>
        </w:rPr>
        <w:t>289,0</w:t>
      </w:r>
      <w:r w:rsidR="008046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46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46EE">
        <w:rPr>
          <w:rFonts w:ascii="Times New Roman" w:hAnsi="Times New Roman" w:cs="Times New Roman"/>
          <w:sz w:val="28"/>
          <w:szCs w:val="28"/>
        </w:rPr>
        <w:t>ублей;</w:t>
      </w:r>
    </w:p>
    <w:p w:rsidR="008126C6" w:rsidRPr="00B17FEF" w:rsidRDefault="008126C6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8126C6">
        <w:rPr>
          <w:rFonts w:ascii="Times New Roman" w:hAnsi="Times New Roman" w:cs="Times New Roman"/>
          <w:sz w:val="28"/>
          <w:szCs w:val="28"/>
        </w:rPr>
        <w:lastRenderedPageBreak/>
        <w:t>-нарушения при осуществлении государственных (муниципальных) закупок и закупок отдельными</w:t>
      </w:r>
      <w:r>
        <w:rPr>
          <w:rFonts w:ascii="Times New Roman" w:hAnsi="Times New Roman" w:cs="Times New Roman"/>
          <w:sz w:val="28"/>
          <w:szCs w:val="28"/>
        </w:rPr>
        <w:t xml:space="preserve"> видами юридических лиц – 939,1</w:t>
      </w:r>
      <w:r w:rsidRPr="008126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26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26C6">
        <w:rPr>
          <w:rFonts w:ascii="Times New Roman" w:hAnsi="Times New Roman" w:cs="Times New Roman"/>
          <w:sz w:val="28"/>
          <w:szCs w:val="28"/>
        </w:rPr>
        <w:t>ублей.</w:t>
      </w:r>
    </w:p>
    <w:p w:rsidR="00B17FEF" w:rsidRPr="004E1764" w:rsidRDefault="00B17FEF" w:rsidP="00A3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E">
        <w:rPr>
          <w:rFonts w:ascii="Times New Roman" w:hAnsi="Times New Roman" w:cs="Times New Roman"/>
          <w:b/>
          <w:sz w:val="28"/>
          <w:szCs w:val="28"/>
        </w:rPr>
        <w:t>8. Результаты контрольного мероприятия</w:t>
      </w:r>
      <w:r w:rsidR="008046EE">
        <w:rPr>
          <w:rFonts w:ascii="Times New Roman" w:hAnsi="Times New Roman" w:cs="Times New Roman"/>
          <w:b/>
          <w:sz w:val="28"/>
          <w:szCs w:val="28"/>
        </w:rPr>
        <w:t>:</w:t>
      </w:r>
    </w:p>
    <w:p w:rsidR="00B17FEF" w:rsidRPr="0070709F" w:rsidRDefault="001278F2" w:rsidP="00B17F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6109">
        <w:rPr>
          <w:rFonts w:ascii="Times New Roman" w:hAnsi="Times New Roman" w:cs="Times New Roman"/>
          <w:sz w:val="28"/>
          <w:szCs w:val="28"/>
        </w:rPr>
        <w:t xml:space="preserve"> </w:t>
      </w:r>
      <w:r w:rsidR="00B96380">
        <w:rPr>
          <w:rFonts w:ascii="Times New Roman" w:hAnsi="Times New Roman" w:cs="Times New Roman"/>
          <w:sz w:val="28"/>
          <w:szCs w:val="28"/>
        </w:rPr>
        <w:t>Д</w:t>
      </w:r>
      <w:r w:rsidR="00BE755B">
        <w:rPr>
          <w:rFonts w:ascii="Times New Roman" w:hAnsi="Times New Roman" w:cs="Times New Roman"/>
          <w:sz w:val="28"/>
          <w:szCs w:val="28"/>
        </w:rPr>
        <w:t>окумент, на основании</w:t>
      </w:r>
      <w:r w:rsidR="00F76109">
        <w:rPr>
          <w:rFonts w:ascii="Times New Roman" w:hAnsi="Times New Roman" w:cs="Times New Roman"/>
          <w:sz w:val="28"/>
          <w:szCs w:val="28"/>
        </w:rPr>
        <w:t xml:space="preserve"> которого разрабатывалась</w:t>
      </w:r>
      <w:r w:rsidR="005B4631">
        <w:rPr>
          <w:rFonts w:ascii="Times New Roman" w:hAnsi="Times New Roman" w:cs="Times New Roman"/>
          <w:sz w:val="28"/>
          <w:szCs w:val="28"/>
        </w:rPr>
        <w:t xml:space="preserve"> Учетная политика Предприятия -</w:t>
      </w:r>
      <w:r w:rsidR="00F76109">
        <w:rPr>
          <w:rFonts w:ascii="Times New Roman" w:hAnsi="Times New Roman" w:cs="Times New Roman"/>
          <w:sz w:val="28"/>
          <w:szCs w:val="28"/>
        </w:rPr>
        <w:t xml:space="preserve"> </w:t>
      </w:r>
      <w:r w:rsidR="005B4631">
        <w:rPr>
          <w:rFonts w:ascii="Times New Roman" w:hAnsi="Times New Roman" w:cs="Times New Roman"/>
          <w:sz w:val="28"/>
          <w:szCs w:val="28"/>
        </w:rPr>
        <w:t>«</w:t>
      </w:r>
      <w:r w:rsidR="00F76109">
        <w:rPr>
          <w:rFonts w:ascii="Times New Roman" w:hAnsi="Times New Roman" w:cs="Times New Roman"/>
          <w:sz w:val="28"/>
          <w:szCs w:val="28"/>
        </w:rPr>
        <w:t>Учетная политика организаций</w:t>
      </w:r>
      <w:r w:rsidR="005B4631">
        <w:rPr>
          <w:rFonts w:ascii="Times New Roman" w:hAnsi="Times New Roman" w:cs="Times New Roman"/>
          <w:sz w:val="28"/>
          <w:szCs w:val="28"/>
        </w:rPr>
        <w:t>»</w:t>
      </w:r>
      <w:r w:rsidR="00F76109">
        <w:rPr>
          <w:rFonts w:ascii="Times New Roman" w:hAnsi="Times New Roman" w:cs="Times New Roman"/>
          <w:sz w:val="28"/>
          <w:szCs w:val="28"/>
        </w:rPr>
        <w:t xml:space="preserve"> от 09.12.2009г. №60н  – </w:t>
      </w:r>
      <w:r w:rsidR="00F76109" w:rsidRPr="00895346">
        <w:rPr>
          <w:rFonts w:ascii="Times New Roman" w:hAnsi="Times New Roman" w:cs="Times New Roman"/>
          <w:sz w:val="28"/>
          <w:szCs w:val="28"/>
          <w:u w:val="single"/>
        </w:rPr>
        <w:t>утратил силу с 31.12.2008г</w:t>
      </w:r>
      <w:r w:rsidR="00707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разработаны и не приложены формы первичных</w:t>
      </w:r>
      <w:r w:rsidR="00D94C3B">
        <w:rPr>
          <w:rFonts w:ascii="Times New Roman" w:hAnsi="Times New Roman" w:cs="Times New Roman"/>
          <w:sz w:val="28"/>
          <w:szCs w:val="28"/>
        </w:rPr>
        <w:t xml:space="preserve"> учетных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регистров бухгалтерского учета. Не разработан график документа оборота первичных учетных документов</w:t>
      </w:r>
      <w:r w:rsidR="007070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0709F" w:rsidRPr="0070709F">
        <w:rPr>
          <w:rFonts w:ascii="Times New Roman" w:hAnsi="Times New Roman" w:cs="Times New Roman"/>
          <w:sz w:val="28"/>
          <w:szCs w:val="28"/>
        </w:rPr>
        <w:t>Первичные учетные документы не прошиты</w:t>
      </w:r>
      <w:r w:rsidR="0070709F">
        <w:rPr>
          <w:rFonts w:ascii="Times New Roman" w:hAnsi="Times New Roman" w:cs="Times New Roman"/>
          <w:b/>
          <w:sz w:val="32"/>
          <w:szCs w:val="32"/>
        </w:rPr>
        <w:t>.</w:t>
      </w:r>
      <w:r w:rsidRPr="00127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09F" w:rsidRPr="0070709F">
        <w:rPr>
          <w:rFonts w:ascii="Times New Roman" w:hAnsi="Times New Roman" w:cs="Times New Roman"/>
          <w:b/>
          <w:sz w:val="28"/>
          <w:szCs w:val="28"/>
        </w:rPr>
        <w:t>(</w:t>
      </w:r>
      <w:r w:rsidR="0070709F" w:rsidRPr="0070709F">
        <w:rPr>
          <w:rFonts w:ascii="Times New Roman" w:hAnsi="Times New Roman" w:cs="Times New Roman"/>
          <w:i/>
          <w:sz w:val="28"/>
          <w:szCs w:val="28"/>
        </w:rPr>
        <w:t>Статьи 7, 8, 29 Федерального закона от 6 декабря 2011 г. № 402-ФЗ «О бухгалтерском учете»)</w:t>
      </w:r>
      <w:r w:rsidRPr="0070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3ED" w:rsidRPr="003953ED">
        <w:rPr>
          <w:rFonts w:ascii="Times New Roman" w:hAnsi="Times New Roman" w:cs="Times New Roman"/>
          <w:b/>
          <w:i/>
          <w:sz w:val="32"/>
          <w:szCs w:val="32"/>
        </w:rPr>
        <w:t xml:space="preserve">К </w:t>
      </w:r>
      <w:r w:rsidRPr="003953ED">
        <w:rPr>
          <w:rFonts w:ascii="Times New Roman" w:hAnsi="Times New Roman" w:cs="Times New Roman"/>
          <w:b/>
          <w:sz w:val="32"/>
          <w:szCs w:val="32"/>
        </w:rPr>
        <w:t>2</w:t>
      </w:r>
      <w:r w:rsidRPr="0070709F">
        <w:rPr>
          <w:rFonts w:ascii="Times New Roman" w:hAnsi="Times New Roman" w:cs="Times New Roman"/>
          <w:b/>
          <w:sz w:val="32"/>
          <w:szCs w:val="32"/>
        </w:rPr>
        <w:t>.1</w:t>
      </w:r>
      <w:r w:rsidRPr="0070709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4631" w:rsidRDefault="005B4631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4E0A" w:rsidRPr="00D24E0A">
        <w:rPr>
          <w:rFonts w:ascii="Times New Roman" w:hAnsi="Times New Roman" w:cs="Times New Roman"/>
          <w:sz w:val="28"/>
          <w:szCs w:val="28"/>
        </w:rPr>
        <w:t>Нарушение порядка работы с денежной наличностью и порядка ведения кассовых операций</w:t>
      </w:r>
      <w:r w:rsidR="00D24E0A">
        <w:rPr>
          <w:rFonts w:ascii="Times New Roman" w:hAnsi="Times New Roman" w:cs="Times New Roman"/>
          <w:sz w:val="28"/>
          <w:szCs w:val="28"/>
        </w:rPr>
        <w:t>:</w:t>
      </w:r>
    </w:p>
    <w:p w:rsidR="00D24E0A" w:rsidRDefault="00D24E0A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ведется книга учета принятых и выданных кассиром средств (ф-03100050</w:t>
      </w:r>
      <w:r w:rsidR="00AB68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E0A" w:rsidRDefault="00D24E0A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ведется кассовая книга (ф-0310004);</w:t>
      </w:r>
    </w:p>
    <w:p w:rsidR="00D24E0A" w:rsidRDefault="00D24E0A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составляется на расчетно-платежную ведомость </w:t>
      </w:r>
      <w:r w:rsidRPr="00D24E0A">
        <w:rPr>
          <w:rFonts w:ascii="Times New Roman" w:hAnsi="Times New Roman" w:cs="Times New Roman"/>
          <w:sz w:val="28"/>
          <w:szCs w:val="28"/>
        </w:rPr>
        <w:t>расходный кассовый ордер</w:t>
      </w:r>
      <w:r>
        <w:rPr>
          <w:rFonts w:ascii="Times New Roman" w:hAnsi="Times New Roman" w:cs="Times New Roman"/>
          <w:sz w:val="28"/>
          <w:szCs w:val="28"/>
        </w:rPr>
        <w:t xml:space="preserve"> (РКО ф.0310002);</w:t>
      </w:r>
    </w:p>
    <w:p w:rsidR="000F6712" w:rsidRDefault="00D24E0A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-расходные и приходные кассовые ордера оформляются с нарушениями: нет ном</w:t>
      </w:r>
      <w:r w:rsidR="000F6712">
        <w:rPr>
          <w:rFonts w:ascii="Times New Roman" w:hAnsi="Times New Roman" w:cs="Times New Roman"/>
          <w:sz w:val="28"/>
          <w:szCs w:val="28"/>
        </w:rPr>
        <w:t>еров, дат, расшиф</w:t>
      </w:r>
      <w:r w:rsidR="00272BD5">
        <w:rPr>
          <w:rFonts w:ascii="Times New Roman" w:hAnsi="Times New Roman" w:cs="Times New Roman"/>
          <w:sz w:val="28"/>
          <w:szCs w:val="28"/>
        </w:rPr>
        <w:t>ровок фамилий</w:t>
      </w:r>
      <w:r w:rsidR="000F6712">
        <w:rPr>
          <w:rFonts w:ascii="Times New Roman" w:hAnsi="Times New Roman" w:cs="Times New Roman"/>
          <w:sz w:val="28"/>
          <w:szCs w:val="28"/>
        </w:rPr>
        <w:t>, есть исправления</w:t>
      </w:r>
      <w:r w:rsidR="00272BD5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 w:rsidR="000F6712">
        <w:rPr>
          <w:rFonts w:ascii="Times New Roman" w:hAnsi="Times New Roman" w:cs="Times New Roman"/>
          <w:sz w:val="28"/>
          <w:szCs w:val="28"/>
        </w:rPr>
        <w:t>;</w:t>
      </w:r>
    </w:p>
    <w:p w:rsidR="00272BD5" w:rsidRDefault="000F6712" w:rsidP="00D24E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-нет сейфа для хранения денежны</w:t>
      </w:r>
      <w:r w:rsidR="00272BD5">
        <w:rPr>
          <w:rFonts w:ascii="Times New Roman" w:hAnsi="Times New Roman" w:cs="Times New Roman"/>
          <w:sz w:val="28"/>
          <w:szCs w:val="28"/>
        </w:rPr>
        <w:t>х средств и кассовых документов.</w:t>
      </w:r>
      <w:r w:rsidR="007D7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A4C">
        <w:rPr>
          <w:rFonts w:ascii="Times New Roman" w:hAnsi="Times New Roman" w:cs="Times New Roman"/>
          <w:i/>
          <w:sz w:val="28"/>
          <w:szCs w:val="28"/>
        </w:rPr>
        <w:t>(</w:t>
      </w:r>
      <w:r w:rsidR="007D7A4C" w:rsidRPr="007D7A4C">
        <w:rPr>
          <w:rFonts w:ascii="Times New Roman" w:hAnsi="Times New Roman" w:cs="Times New Roman"/>
          <w:i/>
          <w:sz w:val="28"/>
          <w:szCs w:val="28"/>
        </w:rPr>
        <w:t>Указание Банка России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073F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317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3F2A" w:rsidRPr="00073F2A">
        <w:rPr>
          <w:rFonts w:ascii="Times New Roman" w:hAnsi="Times New Roman" w:cs="Times New Roman"/>
          <w:i/>
          <w:sz w:val="28"/>
          <w:szCs w:val="28"/>
        </w:rPr>
        <w:t>Статья 15.1 Кодекса Российской Федерации об административных правонарушениях</w:t>
      </w:r>
      <w:r w:rsidR="007D7A4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66AE0" w:rsidRPr="00C97DA0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7D7A4C" w:rsidRPr="00B66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7A4C" w:rsidRPr="00B66AE0">
        <w:rPr>
          <w:rFonts w:ascii="Times New Roman" w:hAnsi="Times New Roman" w:cs="Times New Roman"/>
          <w:b/>
          <w:sz w:val="32"/>
          <w:szCs w:val="32"/>
        </w:rPr>
        <w:t>2.8</w:t>
      </w:r>
      <w:proofErr w:type="gramEnd"/>
    </w:p>
    <w:p w:rsidR="00354CAB" w:rsidRDefault="00354CAB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75" w:rsidRPr="000B1D75" w:rsidRDefault="00354CAB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B1D75">
        <w:rPr>
          <w:rFonts w:ascii="Times New Roman" w:hAnsi="Times New Roman" w:cs="Times New Roman"/>
          <w:sz w:val="28"/>
          <w:szCs w:val="28"/>
        </w:rPr>
        <w:t>Авансовые отчеты оформляются с нарушениями:</w:t>
      </w:r>
    </w:p>
    <w:p w:rsidR="000B1D75" w:rsidRPr="000B1D75" w:rsidRDefault="000B1D75" w:rsidP="000B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во всех есть дата составления</w:t>
      </w:r>
      <w:r w:rsidRPr="000B1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номер </w:t>
      </w:r>
      <w:r w:rsidRPr="000B1D75">
        <w:rPr>
          <w:rFonts w:ascii="Times New Roman" w:hAnsi="Times New Roman" w:cs="Times New Roman"/>
          <w:sz w:val="28"/>
          <w:szCs w:val="28"/>
        </w:rPr>
        <w:t>документа;</w:t>
      </w:r>
    </w:p>
    <w:p w:rsidR="000B1D75" w:rsidRDefault="000B1D75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количества (сколько документов приложено к авансовому отчету), не во всех приложенных документах</w:t>
      </w:r>
      <w:r w:rsidR="00B620C6">
        <w:rPr>
          <w:rFonts w:ascii="Times New Roman" w:hAnsi="Times New Roman" w:cs="Times New Roman"/>
          <w:sz w:val="28"/>
          <w:szCs w:val="28"/>
        </w:rPr>
        <w:t xml:space="preserve"> (чеках, квитанциях и т.д.) </w:t>
      </w:r>
      <w:r>
        <w:rPr>
          <w:rFonts w:ascii="Times New Roman" w:hAnsi="Times New Roman" w:cs="Times New Roman"/>
          <w:sz w:val="28"/>
          <w:szCs w:val="28"/>
        </w:rPr>
        <w:t xml:space="preserve"> стоит  штамп «оплачено»</w:t>
      </w:r>
      <w:r w:rsidR="002D1B44">
        <w:rPr>
          <w:rFonts w:ascii="Times New Roman" w:hAnsi="Times New Roman" w:cs="Times New Roman"/>
          <w:sz w:val="28"/>
          <w:szCs w:val="28"/>
        </w:rPr>
        <w:t>;</w:t>
      </w:r>
    </w:p>
    <w:p w:rsidR="000B1D75" w:rsidRPr="00B66AE0" w:rsidRDefault="00556578" w:rsidP="002D1B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-не всегда принимаются правильно к авансовому отчету документы, которые служат подтверждением расхода денежных средств. Н</w:t>
      </w:r>
      <w:r w:rsidRPr="00556578">
        <w:rPr>
          <w:rFonts w:ascii="Times New Roman" w:hAnsi="Times New Roman" w:cs="Times New Roman"/>
          <w:sz w:val="28"/>
          <w:szCs w:val="28"/>
        </w:rPr>
        <w:t>апример</w:t>
      </w:r>
      <w:r w:rsidR="002D1B44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одотчетному лиц</w:t>
      </w:r>
      <w:r w:rsidR="002D1B44">
        <w:rPr>
          <w:rFonts w:ascii="Times New Roman" w:hAnsi="Times New Roman" w:cs="Times New Roman"/>
          <w:sz w:val="28"/>
          <w:szCs w:val="28"/>
        </w:rPr>
        <w:t>у</w:t>
      </w:r>
      <w:r w:rsidR="006B495D">
        <w:rPr>
          <w:rFonts w:ascii="Times New Roman" w:hAnsi="Times New Roman" w:cs="Times New Roman"/>
          <w:sz w:val="28"/>
          <w:szCs w:val="28"/>
        </w:rPr>
        <w:t xml:space="preserve"> было</w:t>
      </w:r>
      <w:r w:rsidR="002D1B44">
        <w:rPr>
          <w:rFonts w:ascii="Times New Roman" w:hAnsi="Times New Roman" w:cs="Times New Roman"/>
          <w:sz w:val="28"/>
          <w:szCs w:val="28"/>
        </w:rPr>
        <w:t xml:space="preserve"> выдано</w:t>
      </w:r>
      <w:r>
        <w:rPr>
          <w:rFonts w:ascii="Times New Roman" w:hAnsi="Times New Roman" w:cs="Times New Roman"/>
          <w:sz w:val="28"/>
          <w:szCs w:val="28"/>
        </w:rPr>
        <w:t>-4524,0рубля на оплату</w:t>
      </w:r>
      <w:r w:rsidR="002D1B44">
        <w:rPr>
          <w:rFonts w:ascii="Times New Roman" w:hAnsi="Times New Roman" w:cs="Times New Roman"/>
          <w:sz w:val="28"/>
          <w:szCs w:val="28"/>
        </w:rPr>
        <w:t xml:space="preserve"> работ «за электромонтажные работы» (перевод на </w:t>
      </w:r>
      <w:proofErr w:type="gramStart"/>
      <w:r w:rsidR="002D1B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B44">
        <w:rPr>
          <w:rFonts w:ascii="Times New Roman" w:hAnsi="Times New Roman" w:cs="Times New Roman"/>
          <w:sz w:val="28"/>
          <w:szCs w:val="28"/>
        </w:rPr>
        <w:t>/карту</w:t>
      </w:r>
      <w:r w:rsidR="006B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95D">
        <w:rPr>
          <w:rFonts w:ascii="Times New Roman" w:hAnsi="Times New Roman" w:cs="Times New Roman"/>
          <w:sz w:val="28"/>
          <w:szCs w:val="28"/>
        </w:rPr>
        <w:t>физ.лицу</w:t>
      </w:r>
      <w:proofErr w:type="spellEnd"/>
      <w:r w:rsidR="002D1B44">
        <w:rPr>
          <w:rFonts w:ascii="Times New Roman" w:hAnsi="Times New Roman" w:cs="Times New Roman"/>
          <w:sz w:val="28"/>
          <w:szCs w:val="28"/>
        </w:rPr>
        <w:t xml:space="preserve">). </w:t>
      </w:r>
      <w:r w:rsidR="00552A1F">
        <w:rPr>
          <w:rFonts w:ascii="Times New Roman" w:hAnsi="Times New Roman" w:cs="Times New Roman"/>
          <w:sz w:val="28"/>
          <w:szCs w:val="28"/>
        </w:rPr>
        <w:t>К авансовому отчету был принят</w:t>
      </w:r>
      <w:r w:rsidR="002D1B44">
        <w:rPr>
          <w:rFonts w:ascii="Times New Roman" w:hAnsi="Times New Roman" w:cs="Times New Roman"/>
          <w:sz w:val="28"/>
          <w:szCs w:val="28"/>
        </w:rPr>
        <w:t xml:space="preserve"> договор, а должен был быть принят к учету акт выполненных работ. (</w:t>
      </w:r>
      <w:r w:rsidR="002D1B44">
        <w:rPr>
          <w:rFonts w:ascii="Times New Roman" w:hAnsi="Times New Roman" w:cs="Times New Roman"/>
          <w:i/>
          <w:sz w:val="28"/>
          <w:szCs w:val="28"/>
        </w:rPr>
        <w:t>Статьи 9</w:t>
      </w:r>
      <w:r w:rsidR="002D1B44" w:rsidRPr="002D1B44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6 декабря 2011 г. № 402-ФЗ «О бухгалт</w:t>
      </w:r>
      <w:r w:rsidR="00495B01">
        <w:rPr>
          <w:rFonts w:ascii="Times New Roman" w:hAnsi="Times New Roman" w:cs="Times New Roman"/>
          <w:i/>
          <w:sz w:val="28"/>
          <w:szCs w:val="28"/>
        </w:rPr>
        <w:t>ерском учете»</w:t>
      </w:r>
      <w:r w:rsidR="002D1B44" w:rsidRPr="002D1B44">
        <w:rPr>
          <w:rFonts w:ascii="Times New Roman" w:hAnsi="Times New Roman" w:cs="Times New Roman"/>
          <w:i/>
          <w:sz w:val="28"/>
          <w:szCs w:val="28"/>
        </w:rPr>
        <w:t>)</w:t>
      </w:r>
      <w:r w:rsidR="002D1B44">
        <w:rPr>
          <w:rFonts w:ascii="Times New Roman" w:hAnsi="Times New Roman" w:cs="Times New Roman"/>
          <w:sz w:val="28"/>
          <w:szCs w:val="28"/>
        </w:rPr>
        <w:t xml:space="preserve"> </w:t>
      </w:r>
      <w:r w:rsidR="00B66AE0" w:rsidRPr="00B66AE0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2D1B44" w:rsidRPr="00B66AE0">
        <w:rPr>
          <w:rFonts w:ascii="Times New Roman" w:hAnsi="Times New Roman" w:cs="Times New Roman"/>
          <w:b/>
          <w:sz w:val="32"/>
          <w:szCs w:val="32"/>
        </w:rPr>
        <w:t>2.2</w:t>
      </w:r>
    </w:p>
    <w:p w:rsidR="002D1B44" w:rsidRDefault="002D1B44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984" w:rsidRDefault="002D1B44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A1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52A1F" w:rsidRPr="00552A1F">
        <w:rPr>
          <w:rFonts w:ascii="Times New Roman" w:hAnsi="Times New Roman" w:cs="Times New Roman"/>
          <w:sz w:val="28"/>
          <w:szCs w:val="28"/>
          <w:u w:val="single"/>
        </w:rPr>
        <w:t>289,0тыс</w:t>
      </w:r>
      <w:proofErr w:type="gramStart"/>
      <w:r w:rsidR="00552A1F" w:rsidRPr="00552A1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552A1F" w:rsidRPr="00552A1F">
        <w:rPr>
          <w:rFonts w:ascii="Times New Roman" w:hAnsi="Times New Roman" w:cs="Times New Roman"/>
          <w:sz w:val="28"/>
          <w:szCs w:val="28"/>
          <w:u w:val="single"/>
        </w:rPr>
        <w:t>ублей</w:t>
      </w:r>
      <w:r w:rsidR="0001658D">
        <w:rPr>
          <w:rFonts w:ascii="Times New Roman" w:hAnsi="Times New Roman" w:cs="Times New Roman"/>
          <w:sz w:val="28"/>
          <w:szCs w:val="28"/>
        </w:rPr>
        <w:t xml:space="preserve"> </w:t>
      </w:r>
      <w:r w:rsidR="00826629">
        <w:rPr>
          <w:rFonts w:ascii="Times New Roman" w:hAnsi="Times New Roman" w:cs="Times New Roman"/>
          <w:sz w:val="28"/>
          <w:szCs w:val="28"/>
        </w:rPr>
        <w:t>– не</w:t>
      </w:r>
      <w:r w:rsidR="00B33A7E">
        <w:rPr>
          <w:rFonts w:ascii="Times New Roman" w:hAnsi="Times New Roman" w:cs="Times New Roman"/>
          <w:sz w:val="28"/>
          <w:szCs w:val="28"/>
        </w:rPr>
        <w:t>т</w:t>
      </w:r>
      <w:r w:rsidR="00826629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B33A7E">
        <w:rPr>
          <w:rFonts w:ascii="Times New Roman" w:hAnsi="Times New Roman" w:cs="Times New Roman"/>
          <w:sz w:val="28"/>
          <w:szCs w:val="28"/>
        </w:rPr>
        <w:t>ия</w:t>
      </w:r>
      <w:r w:rsidR="00826629">
        <w:rPr>
          <w:rFonts w:ascii="Times New Roman" w:hAnsi="Times New Roman" w:cs="Times New Roman"/>
          <w:sz w:val="28"/>
          <w:szCs w:val="28"/>
        </w:rPr>
        <w:t xml:space="preserve"> факт</w:t>
      </w:r>
      <w:r w:rsidR="00B33A7E">
        <w:rPr>
          <w:rFonts w:ascii="Times New Roman" w:hAnsi="Times New Roman" w:cs="Times New Roman"/>
          <w:sz w:val="28"/>
          <w:szCs w:val="28"/>
        </w:rPr>
        <w:t>а</w:t>
      </w:r>
      <w:r w:rsidR="00826629">
        <w:rPr>
          <w:rFonts w:ascii="Times New Roman" w:hAnsi="Times New Roman" w:cs="Times New Roman"/>
          <w:sz w:val="28"/>
          <w:szCs w:val="28"/>
        </w:rPr>
        <w:t xml:space="preserve"> хозяйственной жизни, </w:t>
      </w:r>
      <w:r w:rsidR="00317D4B">
        <w:rPr>
          <w:rFonts w:ascii="Times New Roman" w:hAnsi="Times New Roman" w:cs="Times New Roman"/>
          <w:sz w:val="28"/>
          <w:szCs w:val="28"/>
        </w:rPr>
        <w:t>нет спидометра на</w:t>
      </w:r>
      <w:r w:rsidR="0001658D">
        <w:rPr>
          <w:rFonts w:ascii="Times New Roman" w:hAnsi="Times New Roman" w:cs="Times New Roman"/>
          <w:sz w:val="28"/>
          <w:szCs w:val="28"/>
        </w:rPr>
        <w:t xml:space="preserve"> автомашине УАЗ</w:t>
      </w:r>
      <w:r w:rsidR="00943067">
        <w:rPr>
          <w:rFonts w:ascii="Times New Roman" w:hAnsi="Times New Roman" w:cs="Times New Roman"/>
          <w:sz w:val="28"/>
          <w:szCs w:val="28"/>
        </w:rPr>
        <w:t>-31512</w:t>
      </w:r>
      <w:r w:rsidR="00125984">
        <w:rPr>
          <w:rFonts w:ascii="Times New Roman" w:hAnsi="Times New Roman" w:cs="Times New Roman"/>
          <w:sz w:val="28"/>
          <w:szCs w:val="28"/>
        </w:rPr>
        <w:t xml:space="preserve">. </w:t>
      </w:r>
      <w:r w:rsidR="0001658D">
        <w:rPr>
          <w:rFonts w:ascii="Times New Roman" w:hAnsi="Times New Roman" w:cs="Times New Roman"/>
          <w:sz w:val="28"/>
          <w:szCs w:val="28"/>
        </w:rPr>
        <w:t>Спидометр</w:t>
      </w:r>
      <w:r w:rsidR="00125984">
        <w:rPr>
          <w:rFonts w:ascii="Times New Roman" w:hAnsi="Times New Roman" w:cs="Times New Roman"/>
          <w:sz w:val="28"/>
          <w:szCs w:val="28"/>
        </w:rPr>
        <w:t xml:space="preserve"> используется для </w:t>
      </w:r>
      <w:r w:rsidR="0001658D">
        <w:rPr>
          <w:rFonts w:ascii="Times New Roman" w:hAnsi="Times New Roman" w:cs="Times New Roman"/>
          <w:sz w:val="28"/>
          <w:szCs w:val="28"/>
        </w:rPr>
        <w:t>определения пробега автомобиля,</w:t>
      </w:r>
      <w:r w:rsidR="00125984">
        <w:rPr>
          <w:rFonts w:ascii="Times New Roman" w:hAnsi="Times New Roman" w:cs="Times New Roman"/>
          <w:sz w:val="28"/>
          <w:szCs w:val="28"/>
        </w:rPr>
        <w:t xml:space="preserve"> который по совокупности с данными о потреблении топлива напрямую определяет расчетную величину израсходованного топлива. Нет приказа об утверждении норм расхода топлива и горюче-смазочных материалов (в летний и зимний период).</w:t>
      </w:r>
      <w:r w:rsidR="006C1AC5">
        <w:rPr>
          <w:rFonts w:ascii="Times New Roman" w:hAnsi="Times New Roman" w:cs="Times New Roman"/>
          <w:sz w:val="28"/>
          <w:szCs w:val="28"/>
        </w:rPr>
        <w:t xml:space="preserve">      (</w:t>
      </w:r>
      <w:r w:rsidR="00552A1F" w:rsidRPr="00D873C4">
        <w:rPr>
          <w:rFonts w:ascii="Times New Roman" w:hAnsi="Times New Roman" w:cs="Times New Roman"/>
          <w:i/>
          <w:sz w:val="28"/>
          <w:szCs w:val="28"/>
        </w:rPr>
        <w:t>Статьи 9 Федерального закона от 6 декабря 2011 г. № 402-ФЗ «О бухгалтерском учете»</w:t>
      </w:r>
      <w:r w:rsidR="001B2C09" w:rsidRPr="00D873C4">
        <w:rPr>
          <w:rFonts w:ascii="Times New Roman" w:hAnsi="Times New Roman" w:cs="Times New Roman"/>
          <w:i/>
          <w:sz w:val="28"/>
          <w:szCs w:val="28"/>
        </w:rPr>
        <w:t>, Распоряжение Минтранса России от 14.03.2008 N АМ-23-р (ред. от 06.04.2018) "О введении в действие методических рекомендаций "Нормы расхода топлив и смазочных материалов на автомобильном транспорте"</w:t>
      </w:r>
      <w:r w:rsidR="00552A1F" w:rsidRPr="00D873C4">
        <w:rPr>
          <w:rFonts w:ascii="Times New Roman" w:hAnsi="Times New Roman" w:cs="Times New Roman"/>
          <w:i/>
          <w:sz w:val="28"/>
          <w:szCs w:val="28"/>
        </w:rPr>
        <w:t>)</w:t>
      </w:r>
      <w:r w:rsidR="00360A0C">
        <w:rPr>
          <w:rFonts w:ascii="Times New Roman" w:hAnsi="Times New Roman" w:cs="Times New Roman"/>
          <w:sz w:val="28"/>
          <w:szCs w:val="28"/>
        </w:rPr>
        <w:t>.</w:t>
      </w:r>
      <w:r w:rsidR="00552A1F" w:rsidRPr="00552A1F">
        <w:rPr>
          <w:rFonts w:ascii="Times New Roman" w:hAnsi="Times New Roman" w:cs="Times New Roman"/>
          <w:sz w:val="28"/>
          <w:szCs w:val="28"/>
        </w:rPr>
        <w:t xml:space="preserve"> </w:t>
      </w:r>
      <w:r w:rsidR="00B66AE0" w:rsidRPr="00B66AE0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552A1F" w:rsidRPr="00552A1F">
        <w:rPr>
          <w:rFonts w:ascii="Times New Roman" w:hAnsi="Times New Roman" w:cs="Times New Roman"/>
          <w:b/>
          <w:sz w:val="32"/>
          <w:szCs w:val="32"/>
        </w:rPr>
        <w:t>2.2</w:t>
      </w:r>
    </w:p>
    <w:p w:rsidR="009D70F8" w:rsidRDefault="009D70F8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70F8" w:rsidRPr="00B66AE0" w:rsidRDefault="009D70F8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F83">
        <w:rPr>
          <w:rFonts w:ascii="Times New Roman" w:hAnsi="Times New Roman" w:cs="Times New Roman"/>
          <w:sz w:val="28"/>
          <w:szCs w:val="28"/>
        </w:rPr>
        <w:t>5)</w:t>
      </w:r>
      <w:r w:rsidR="00306F83">
        <w:rPr>
          <w:rFonts w:ascii="Times New Roman" w:hAnsi="Times New Roman" w:cs="Times New Roman"/>
          <w:sz w:val="28"/>
          <w:szCs w:val="28"/>
        </w:rPr>
        <w:t xml:space="preserve">Не </w:t>
      </w:r>
      <w:r w:rsidR="00AE5570">
        <w:rPr>
          <w:rFonts w:ascii="Times New Roman" w:hAnsi="Times New Roman" w:cs="Times New Roman"/>
          <w:sz w:val="28"/>
          <w:szCs w:val="28"/>
        </w:rPr>
        <w:t>по форме ведется реестр закупок,</w:t>
      </w:r>
      <w:r w:rsidR="00306F83">
        <w:rPr>
          <w:rFonts w:ascii="Times New Roman" w:hAnsi="Times New Roman" w:cs="Times New Roman"/>
          <w:sz w:val="28"/>
          <w:szCs w:val="28"/>
        </w:rPr>
        <w:t xml:space="preserve"> </w:t>
      </w:r>
      <w:r w:rsidR="00AE5570">
        <w:rPr>
          <w:rFonts w:ascii="Times New Roman" w:hAnsi="Times New Roman" w:cs="Times New Roman"/>
          <w:sz w:val="28"/>
          <w:szCs w:val="28"/>
        </w:rPr>
        <w:t>о</w:t>
      </w:r>
      <w:r w:rsidR="00306F83">
        <w:rPr>
          <w:rFonts w:ascii="Times New Roman" w:hAnsi="Times New Roman" w:cs="Times New Roman"/>
          <w:sz w:val="28"/>
          <w:szCs w:val="28"/>
        </w:rPr>
        <w:t>тсутствуют поля: наименование закупаемых товаров (работ, услуг), нет места (адреса) нахождения поставщика. В реестре закупок за 2017 год нет</w:t>
      </w:r>
      <w:r w:rsidR="00A7439E">
        <w:rPr>
          <w:rFonts w:ascii="Times New Roman" w:hAnsi="Times New Roman" w:cs="Times New Roman"/>
          <w:sz w:val="28"/>
          <w:szCs w:val="28"/>
        </w:rPr>
        <w:t xml:space="preserve"> поля сумма контракта</w:t>
      </w:r>
      <w:r w:rsidR="00306F83">
        <w:rPr>
          <w:rFonts w:ascii="Times New Roman" w:hAnsi="Times New Roman" w:cs="Times New Roman"/>
          <w:sz w:val="28"/>
          <w:szCs w:val="28"/>
        </w:rPr>
        <w:t xml:space="preserve">. </w:t>
      </w:r>
      <w:r w:rsidR="00AE5570">
        <w:rPr>
          <w:rFonts w:ascii="Times New Roman" w:hAnsi="Times New Roman" w:cs="Times New Roman"/>
          <w:sz w:val="28"/>
          <w:szCs w:val="28"/>
        </w:rPr>
        <w:t>(</w:t>
      </w:r>
      <w:r w:rsidR="00AE5570" w:rsidRPr="00AE5570">
        <w:rPr>
          <w:rFonts w:ascii="Times New Roman" w:hAnsi="Times New Roman" w:cs="Times New Roman"/>
          <w:i/>
          <w:sz w:val="28"/>
          <w:szCs w:val="28"/>
        </w:rPr>
        <w:t>Часть 1 статьи 73 Бюджетного кодекса Российской Федерации</w:t>
      </w:r>
      <w:r w:rsidR="00AE5570">
        <w:rPr>
          <w:rFonts w:ascii="Times New Roman" w:hAnsi="Times New Roman" w:cs="Times New Roman"/>
          <w:i/>
          <w:sz w:val="28"/>
          <w:szCs w:val="28"/>
        </w:rPr>
        <w:t>)</w:t>
      </w:r>
      <w:r w:rsidR="00360A0C">
        <w:rPr>
          <w:rFonts w:ascii="Times New Roman" w:hAnsi="Times New Roman" w:cs="Times New Roman"/>
          <w:i/>
          <w:sz w:val="28"/>
          <w:szCs w:val="28"/>
        </w:rPr>
        <w:t>.</w:t>
      </w:r>
      <w:r w:rsidR="00AE5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AE0" w:rsidRPr="00360A0C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AE5570" w:rsidRPr="00360A0C">
        <w:rPr>
          <w:rFonts w:ascii="Times New Roman" w:hAnsi="Times New Roman" w:cs="Times New Roman"/>
          <w:b/>
          <w:sz w:val="32"/>
          <w:szCs w:val="32"/>
        </w:rPr>
        <w:t>4</w:t>
      </w:r>
      <w:r w:rsidR="00AE5570" w:rsidRPr="00B66AE0">
        <w:rPr>
          <w:rFonts w:ascii="Times New Roman" w:hAnsi="Times New Roman" w:cs="Times New Roman"/>
          <w:b/>
          <w:sz w:val="32"/>
          <w:szCs w:val="32"/>
        </w:rPr>
        <w:t>.8</w:t>
      </w:r>
    </w:p>
    <w:p w:rsidR="00A7439E" w:rsidRDefault="00A7439E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439E" w:rsidRDefault="00A7439E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439E">
        <w:rPr>
          <w:rFonts w:ascii="Times New Roman" w:hAnsi="Times New Roman" w:cs="Times New Roman"/>
          <w:sz w:val="28"/>
          <w:szCs w:val="28"/>
        </w:rPr>
        <w:t>6)</w:t>
      </w:r>
      <w:r w:rsidR="00B66AE0" w:rsidRPr="00B66AE0">
        <w:rPr>
          <w:rFonts w:ascii="Times New Roman" w:hAnsi="Times New Roman" w:cs="Times New Roman"/>
          <w:sz w:val="28"/>
          <w:szCs w:val="28"/>
          <w:u w:val="single"/>
        </w:rPr>
        <w:t>939,1</w:t>
      </w:r>
      <w:r w:rsidR="00B66AE0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="00B66AE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B66AE0">
        <w:rPr>
          <w:rFonts w:ascii="Times New Roman" w:hAnsi="Times New Roman" w:cs="Times New Roman"/>
          <w:sz w:val="28"/>
          <w:szCs w:val="28"/>
          <w:u w:val="single"/>
        </w:rPr>
        <w:t>ублей</w:t>
      </w:r>
      <w:r w:rsidR="00B66AE0">
        <w:rPr>
          <w:rFonts w:ascii="Times New Roman" w:hAnsi="Times New Roman" w:cs="Times New Roman"/>
          <w:sz w:val="28"/>
          <w:szCs w:val="28"/>
        </w:rPr>
        <w:t xml:space="preserve"> - </w:t>
      </w:r>
      <w:r w:rsidR="00B66AE0" w:rsidRPr="00B66AE0">
        <w:rPr>
          <w:rFonts w:ascii="Times New Roman" w:hAnsi="Times New Roman" w:cs="Times New Roman"/>
          <w:sz w:val="28"/>
          <w:szCs w:val="28"/>
        </w:rPr>
        <w:t xml:space="preserve">не соблюден принцип результативности и </w:t>
      </w:r>
      <w:proofErr w:type="spellStart"/>
      <w:r w:rsidR="00B66AE0" w:rsidRPr="00B66AE0">
        <w:rPr>
          <w:rFonts w:ascii="Times New Roman" w:hAnsi="Times New Roman" w:cs="Times New Roman"/>
          <w:sz w:val="28"/>
          <w:szCs w:val="28"/>
        </w:rPr>
        <w:t>эффекти</w:t>
      </w:r>
      <w:r w:rsidR="0072650C">
        <w:rPr>
          <w:rFonts w:ascii="Times New Roman" w:hAnsi="Times New Roman" w:cs="Times New Roman"/>
          <w:sz w:val="28"/>
          <w:szCs w:val="28"/>
        </w:rPr>
        <w:t>-</w:t>
      </w:r>
      <w:r w:rsidR="00275A1C"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 w:rsidR="00275A1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B66AE0" w:rsidRPr="00B66AE0">
        <w:rPr>
          <w:rFonts w:ascii="Times New Roman" w:hAnsi="Times New Roman" w:cs="Times New Roman"/>
          <w:sz w:val="28"/>
          <w:szCs w:val="28"/>
        </w:rPr>
        <w:t xml:space="preserve">средств, при заключение договоров, не проводился мониторинг цен. </w:t>
      </w:r>
      <w:r w:rsidR="00B66AE0">
        <w:rPr>
          <w:rFonts w:ascii="Times New Roman" w:hAnsi="Times New Roman" w:cs="Times New Roman"/>
          <w:sz w:val="28"/>
          <w:szCs w:val="28"/>
        </w:rPr>
        <w:t>(</w:t>
      </w:r>
      <w:r w:rsidR="00B66AE0" w:rsidRPr="00B66AE0">
        <w:rPr>
          <w:rFonts w:ascii="Times New Roman" w:hAnsi="Times New Roman" w:cs="Times New Roman"/>
          <w:i/>
          <w:sz w:val="28"/>
          <w:szCs w:val="28"/>
        </w:rPr>
        <w:t>Статья 34 Бюджетного Кодекса Российской Федерации)</w:t>
      </w:r>
      <w:r w:rsidR="00B66AE0" w:rsidRPr="00B66AE0">
        <w:rPr>
          <w:rFonts w:ascii="Times New Roman" w:hAnsi="Times New Roman" w:cs="Times New Roman"/>
          <w:sz w:val="28"/>
          <w:szCs w:val="28"/>
        </w:rPr>
        <w:t xml:space="preserve">. </w:t>
      </w:r>
      <w:r w:rsidR="00B66AE0" w:rsidRPr="00B66AE0">
        <w:rPr>
          <w:rFonts w:ascii="Times New Roman" w:hAnsi="Times New Roman" w:cs="Times New Roman"/>
          <w:b/>
          <w:sz w:val="32"/>
          <w:szCs w:val="32"/>
        </w:rPr>
        <w:t>К 4.22</w:t>
      </w:r>
    </w:p>
    <w:p w:rsidR="003953ED" w:rsidRDefault="003953ED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53ED" w:rsidRDefault="003953ED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B4">
        <w:rPr>
          <w:rFonts w:ascii="Times New Roman" w:hAnsi="Times New Roman" w:cs="Times New Roman"/>
          <w:sz w:val="28"/>
          <w:szCs w:val="28"/>
        </w:rPr>
        <w:t>7)</w:t>
      </w:r>
      <w:r w:rsidR="004651BF">
        <w:rPr>
          <w:rFonts w:ascii="Times New Roman" w:hAnsi="Times New Roman" w:cs="Times New Roman"/>
          <w:sz w:val="28"/>
          <w:szCs w:val="28"/>
        </w:rPr>
        <w:t xml:space="preserve"> Не был удержан </w:t>
      </w:r>
      <w:r w:rsidR="00DE68B4">
        <w:rPr>
          <w:rFonts w:ascii="Times New Roman" w:hAnsi="Times New Roman" w:cs="Times New Roman"/>
          <w:sz w:val="28"/>
          <w:szCs w:val="28"/>
        </w:rPr>
        <w:t xml:space="preserve">и </w:t>
      </w:r>
      <w:r w:rsidR="004651BF">
        <w:rPr>
          <w:rFonts w:ascii="Times New Roman" w:hAnsi="Times New Roman" w:cs="Times New Roman"/>
          <w:sz w:val="28"/>
          <w:szCs w:val="28"/>
        </w:rPr>
        <w:t xml:space="preserve">не </w:t>
      </w:r>
      <w:r w:rsidR="00DE68B4">
        <w:rPr>
          <w:rFonts w:ascii="Times New Roman" w:hAnsi="Times New Roman" w:cs="Times New Roman"/>
          <w:sz w:val="28"/>
          <w:szCs w:val="28"/>
        </w:rPr>
        <w:t>перечислен НДФЛ</w:t>
      </w:r>
      <w:r w:rsidR="004651BF">
        <w:rPr>
          <w:rFonts w:ascii="Times New Roman" w:hAnsi="Times New Roman" w:cs="Times New Roman"/>
          <w:sz w:val="28"/>
          <w:szCs w:val="28"/>
        </w:rPr>
        <w:t xml:space="preserve"> (16,3тыс</w:t>
      </w:r>
      <w:proofErr w:type="gramStart"/>
      <w:r w:rsidR="004651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51BF">
        <w:rPr>
          <w:rFonts w:ascii="Times New Roman" w:hAnsi="Times New Roman" w:cs="Times New Roman"/>
          <w:sz w:val="28"/>
          <w:szCs w:val="28"/>
        </w:rPr>
        <w:t>ублей)</w:t>
      </w:r>
      <w:r w:rsidR="00DE68B4">
        <w:rPr>
          <w:rFonts w:ascii="Times New Roman" w:hAnsi="Times New Roman" w:cs="Times New Roman"/>
          <w:sz w:val="28"/>
          <w:szCs w:val="28"/>
        </w:rPr>
        <w:t xml:space="preserve"> с 14 договоров с физическими лицами (выполнения работ: по замене насоса, раскопка грунта).</w:t>
      </w:r>
    </w:p>
    <w:p w:rsidR="009C13FA" w:rsidRDefault="00880ABE" w:rsidP="009D7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0ABE">
        <w:rPr>
          <w:rFonts w:ascii="Times New Roman" w:hAnsi="Times New Roman" w:cs="Times New Roman"/>
          <w:i/>
          <w:sz w:val="28"/>
          <w:szCs w:val="28"/>
        </w:rPr>
        <w:t xml:space="preserve">Пункт 4 пункт 6 статьи 226, </w:t>
      </w:r>
      <w:r w:rsidR="00332C20">
        <w:rPr>
          <w:rFonts w:ascii="Times New Roman" w:hAnsi="Times New Roman" w:cs="Times New Roman"/>
          <w:i/>
          <w:sz w:val="28"/>
          <w:szCs w:val="28"/>
        </w:rPr>
        <w:t>пункт</w:t>
      </w:r>
      <w:proofErr w:type="gramStart"/>
      <w:r w:rsidRPr="00880ABE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80ABE">
        <w:rPr>
          <w:rFonts w:ascii="Times New Roman" w:hAnsi="Times New Roman" w:cs="Times New Roman"/>
          <w:i/>
          <w:sz w:val="28"/>
          <w:szCs w:val="28"/>
        </w:rPr>
        <w:t xml:space="preserve"> статьи 207 Налогового Кодекса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60A0C">
        <w:rPr>
          <w:rFonts w:ascii="Times New Roman" w:hAnsi="Times New Roman" w:cs="Times New Roman"/>
          <w:i/>
          <w:sz w:val="28"/>
          <w:szCs w:val="28"/>
        </w:rPr>
        <w:t>.</w:t>
      </w:r>
    </w:p>
    <w:p w:rsidR="00AB47ED" w:rsidRDefault="00AB47ED" w:rsidP="009D7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7ED" w:rsidRDefault="00AB47ED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E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заключения договора и составлении акта выполненных работ не указывалось место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адрес)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выполнения работ, нет сметного расчета работ.</w:t>
      </w:r>
    </w:p>
    <w:p w:rsidR="00125984" w:rsidRDefault="00AB47ED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(Например: договор</w:t>
      </w:r>
      <w:r w:rsidR="00AB6894">
        <w:rPr>
          <w:rFonts w:ascii="Times New Roman" w:hAnsi="Times New Roman" w:cs="Times New Roman"/>
          <w:sz w:val="28"/>
          <w:szCs w:val="28"/>
        </w:rPr>
        <w:t>а (4шт.)</w:t>
      </w:r>
      <w:r>
        <w:rPr>
          <w:rFonts w:ascii="Times New Roman" w:hAnsi="Times New Roman" w:cs="Times New Roman"/>
          <w:sz w:val="28"/>
          <w:szCs w:val="28"/>
        </w:rPr>
        <w:t xml:space="preserve"> с А.А. Тузовым</w:t>
      </w:r>
      <w:r w:rsidR="00AB6894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Pr="00AB47ED">
        <w:rPr>
          <w:rFonts w:ascii="Times New Roman" w:hAnsi="Times New Roman" w:cs="Times New Roman"/>
          <w:sz w:val="28"/>
          <w:szCs w:val="28"/>
          <w:u w:val="single"/>
        </w:rPr>
        <w:t xml:space="preserve"> предмет</w:t>
      </w:r>
      <w:r w:rsidR="00AB689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B47ED">
        <w:rPr>
          <w:rFonts w:ascii="Times New Roman" w:hAnsi="Times New Roman" w:cs="Times New Roman"/>
          <w:sz w:val="28"/>
          <w:szCs w:val="28"/>
          <w:u w:val="single"/>
        </w:rPr>
        <w:t xml:space="preserve"> договора</w:t>
      </w:r>
      <w:r w:rsidR="00AB6894">
        <w:rPr>
          <w:rFonts w:ascii="Times New Roman" w:hAnsi="Times New Roman" w:cs="Times New Roman"/>
          <w:sz w:val="28"/>
          <w:szCs w:val="28"/>
          <w:u w:val="single"/>
        </w:rPr>
        <w:t xml:space="preserve"> и в акте выполненных работ </w:t>
      </w:r>
      <w:r>
        <w:rPr>
          <w:rFonts w:ascii="Times New Roman" w:hAnsi="Times New Roman" w:cs="Times New Roman"/>
          <w:sz w:val="28"/>
          <w:szCs w:val="28"/>
        </w:rPr>
        <w:t xml:space="preserve"> «Раскопка грунта на месте порыва водопровода личным экскаватором», </w:t>
      </w:r>
      <w:r w:rsidR="00AB6894">
        <w:rPr>
          <w:rFonts w:ascii="Times New Roman" w:hAnsi="Times New Roman" w:cs="Times New Roman"/>
          <w:sz w:val="28"/>
          <w:szCs w:val="28"/>
        </w:rPr>
        <w:t>Все четыре договора с разными суммами</w:t>
      </w:r>
      <w:r w:rsidR="00721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786">
        <w:rPr>
          <w:rFonts w:ascii="Times New Roman" w:hAnsi="Times New Roman" w:cs="Times New Roman"/>
          <w:sz w:val="28"/>
          <w:szCs w:val="28"/>
        </w:rPr>
        <w:t xml:space="preserve"> </w:t>
      </w:r>
      <w:r w:rsidR="006F2786" w:rsidRPr="006F2786">
        <w:rPr>
          <w:rFonts w:ascii="Times New Roman" w:hAnsi="Times New Roman" w:cs="Times New Roman"/>
          <w:i/>
          <w:sz w:val="28"/>
          <w:szCs w:val="28"/>
        </w:rPr>
        <w:t>(</w:t>
      </w:r>
      <w:r w:rsidR="00C530FE">
        <w:rPr>
          <w:rFonts w:ascii="Times New Roman" w:hAnsi="Times New Roman" w:cs="Times New Roman"/>
          <w:i/>
          <w:sz w:val="28"/>
          <w:szCs w:val="28"/>
        </w:rPr>
        <w:t>Статья</w:t>
      </w:r>
      <w:r w:rsidR="006F2786" w:rsidRPr="006F2786">
        <w:rPr>
          <w:rFonts w:ascii="Times New Roman" w:hAnsi="Times New Roman" w:cs="Times New Roman"/>
          <w:i/>
          <w:sz w:val="28"/>
          <w:szCs w:val="28"/>
        </w:rPr>
        <w:t xml:space="preserve"> 9 Федерального закона от 6 декабря 2011 г. № 402-ФЗ «О бухгалтерском учете»)</w:t>
      </w:r>
      <w:r w:rsidR="00360A0C">
        <w:rPr>
          <w:rFonts w:ascii="Times New Roman" w:hAnsi="Times New Roman" w:cs="Times New Roman"/>
          <w:i/>
          <w:sz w:val="28"/>
          <w:szCs w:val="28"/>
        </w:rPr>
        <w:t>.</w:t>
      </w:r>
      <w:r w:rsidR="006F2786" w:rsidRPr="006F2786">
        <w:rPr>
          <w:rFonts w:ascii="Times New Roman" w:hAnsi="Times New Roman" w:cs="Times New Roman"/>
          <w:sz w:val="28"/>
          <w:szCs w:val="28"/>
        </w:rPr>
        <w:t xml:space="preserve"> </w:t>
      </w:r>
      <w:r w:rsidR="006F2786" w:rsidRPr="006F2786">
        <w:rPr>
          <w:rFonts w:ascii="Times New Roman" w:hAnsi="Times New Roman" w:cs="Times New Roman"/>
          <w:b/>
          <w:sz w:val="32"/>
          <w:szCs w:val="32"/>
        </w:rPr>
        <w:t>К 2.2</w:t>
      </w:r>
      <w:r w:rsidR="00AB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9A5" w:rsidRPr="00E319A5" w:rsidRDefault="00E319A5" w:rsidP="00E3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E319A5">
        <w:rPr>
          <w:rFonts w:ascii="Times New Roman" w:hAnsi="Times New Roman" w:cs="Times New Roman"/>
          <w:sz w:val="28"/>
          <w:szCs w:val="28"/>
        </w:rPr>
        <w:t>Недостоверный учет доходов предприятия: отсутствие должного учета  объема воды, забранной из водного объекта (основная коммунальная услуга – водоснабжение);</w:t>
      </w:r>
    </w:p>
    <w:p w:rsidR="00E319A5" w:rsidRPr="00E319A5" w:rsidRDefault="00E319A5" w:rsidP="00E3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163A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319A5">
        <w:rPr>
          <w:rFonts w:ascii="Times New Roman" w:hAnsi="Times New Roman" w:cs="Times New Roman"/>
          <w:sz w:val="28"/>
          <w:szCs w:val="28"/>
        </w:rPr>
        <w:t xml:space="preserve">еправомерно премированы кассиры предприятия </w:t>
      </w:r>
      <w:r w:rsidR="00F163AB">
        <w:rPr>
          <w:rFonts w:ascii="Times New Roman" w:hAnsi="Times New Roman" w:cs="Times New Roman"/>
          <w:sz w:val="28"/>
          <w:szCs w:val="28"/>
        </w:rPr>
        <w:t xml:space="preserve"> (73,0тыс</w:t>
      </w:r>
      <w:proofErr w:type="gramStart"/>
      <w:r w:rsidR="00F16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63AB">
        <w:rPr>
          <w:rFonts w:ascii="Times New Roman" w:hAnsi="Times New Roman" w:cs="Times New Roman"/>
          <w:sz w:val="28"/>
          <w:szCs w:val="28"/>
        </w:rPr>
        <w:t>ублей)</w:t>
      </w:r>
      <w:r w:rsidRPr="00E319A5">
        <w:rPr>
          <w:rFonts w:ascii="Times New Roman" w:hAnsi="Times New Roman" w:cs="Times New Roman"/>
          <w:sz w:val="28"/>
          <w:szCs w:val="28"/>
        </w:rPr>
        <w:t xml:space="preserve"> на основании приказов об эффективной работе. Надбавки начислены и выплачены  при отсутствии стопроцентного сбора платежей с населения за услуги</w:t>
      </w:r>
      <w:r w:rsidR="00624F12">
        <w:rPr>
          <w:rFonts w:ascii="Times New Roman" w:hAnsi="Times New Roman" w:cs="Times New Roman"/>
          <w:sz w:val="28"/>
          <w:szCs w:val="28"/>
        </w:rPr>
        <w:t xml:space="preserve"> </w:t>
      </w:r>
      <w:r w:rsidR="00624F12" w:rsidRPr="00624F12">
        <w:rPr>
          <w:rFonts w:ascii="Times New Roman" w:hAnsi="Times New Roman" w:cs="Times New Roman"/>
          <w:i/>
          <w:sz w:val="28"/>
          <w:szCs w:val="28"/>
        </w:rPr>
        <w:t xml:space="preserve">(пункт 5.2 Положения об оплате труда от 16.10.2017г. №68 работников МУП ЖКХ </w:t>
      </w:r>
      <w:proofErr w:type="spellStart"/>
      <w:r w:rsidR="00624F12" w:rsidRPr="00624F12">
        <w:rPr>
          <w:rFonts w:ascii="Times New Roman" w:hAnsi="Times New Roman" w:cs="Times New Roman"/>
          <w:i/>
          <w:sz w:val="28"/>
          <w:szCs w:val="28"/>
        </w:rPr>
        <w:t>Калмаюрское</w:t>
      </w:r>
      <w:proofErr w:type="spellEnd"/>
      <w:r w:rsidR="00624F12" w:rsidRPr="00624F12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="005742E5">
        <w:rPr>
          <w:rFonts w:ascii="Times New Roman" w:hAnsi="Times New Roman" w:cs="Times New Roman"/>
          <w:i/>
          <w:sz w:val="28"/>
          <w:szCs w:val="28"/>
        </w:rPr>
        <w:t xml:space="preserve"> Чердаклинского района</w:t>
      </w:r>
      <w:r w:rsidR="00157682">
        <w:rPr>
          <w:rFonts w:ascii="Times New Roman" w:hAnsi="Times New Roman" w:cs="Times New Roman"/>
          <w:i/>
          <w:sz w:val="28"/>
          <w:szCs w:val="28"/>
        </w:rPr>
        <w:t>, Ульяновской области</w:t>
      </w:r>
      <w:r w:rsidR="00624F12">
        <w:rPr>
          <w:rFonts w:ascii="Times New Roman" w:hAnsi="Times New Roman" w:cs="Times New Roman"/>
          <w:sz w:val="28"/>
          <w:szCs w:val="28"/>
        </w:rPr>
        <w:t>)</w:t>
      </w:r>
      <w:r w:rsidRPr="00E319A5">
        <w:rPr>
          <w:rFonts w:ascii="Times New Roman" w:hAnsi="Times New Roman" w:cs="Times New Roman"/>
          <w:sz w:val="28"/>
          <w:szCs w:val="28"/>
        </w:rPr>
        <w:t>;</w:t>
      </w:r>
    </w:p>
    <w:p w:rsidR="00E319A5" w:rsidRPr="00E319A5" w:rsidRDefault="00600C4D" w:rsidP="00E3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4567">
        <w:rPr>
          <w:rFonts w:ascii="Times New Roman" w:hAnsi="Times New Roman" w:cs="Times New Roman"/>
          <w:sz w:val="28"/>
          <w:szCs w:val="28"/>
        </w:rPr>
        <w:t>)</w:t>
      </w:r>
      <w:r w:rsidR="00E319A5" w:rsidRPr="00E319A5">
        <w:rPr>
          <w:rFonts w:ascii="Times New Roman" w:hAnsi="Times New Roman" w:cs="Times New Roman"/>
          <w:sz w:val="28"/>
          <w:szCs w:val="28"/>
        </w:rPr>
        <w:t xml:space="preserve">Нарушение трудовой дисциплины – в соответствии </w:t>
      </w:r>
      <w:r w:rsidR="00E319A5" w:rsidRPr="00435C6B">
        <w:rPr>
          <w:rFonts w:ascii="Times New Roman" w:hAnsi="Times New Roman" w:cs="Times New Roman"/>
          <w:i/>
          <w:sz w:val="28"/>
          <w:szCs w:val="28"/>
        </w:rPr>
        <w:t>с  п. 5 ч. 1 ст. 81 ТК РФ</w:t>
      </w:r>
      <w:r w:rsidR="00E319A5" w:rsidRPr="00E319A5">
        <w:rPr>
          <w:rFonts w:ascii="Times New Roman" w:hAnsi="Times New Roman" w:cs="Times New Roman"/>
          <w:sz w:val="28"/>
          <w:szCs w:val="28"/>
        </w:rPr>
        <w:t xml:space="preserve"> за неоднократное неисполнение трудовых обязанностей не уволен мастер </w:t>
      </w:r>
      <w:proofErr w:type="spellStart"/>
      <w:r w:rsidR="00E319A5" w:rsidRPr="00E319A5">
        <w:rPr>
          <w:rFonts w:ascii="Times New Roman" w:hAnsi="Times New Roman" w:cs="Times New Roman"/>
          <w:sz w:val="28"/>
          <w:szCs w:val="28"/>
        </w:rPr>
        <w:t>Ахсянов</w:t>
      </w:r>
      <w:proofErr w:type="spellEnd"/>
      <w:r w:rsidR="00E319A5" w:rsidRPr="00E319A5">
        <w:rPr>
          <w:rFonts w:ascii="Times New Roman" w:hAnsi="Times New Roman" w:cs="Times New Roman"/>
          <w:sz w:val="28"/>
          <w:szCs w:val="28"/>
        </w:rPr>
        <w:t xml:space="preserve"> Р.А.</w:t>
      </w:r>
      <w:r w:rsidR="00157682">
        <w:rPr>
          <w:rFonts w:ascii="Times New Roman" w:hAnsi="Times New Roman" w:cs="Times New Roman"/>
          <w:sz w:val="28"/>
          <w:szCs w:val="28"/>
        </w:rPr>
        <w:t xml:space="preserve"> (</w:t>
      </w:r>
      <w:r w:rsidR="00157682" w:rsidRPr="00157682">
        <w:rPr>
          <w:rFonts w:ascii="Times New Roman" w:hAnsi="Times New Roman" w:cs="Times New Roman"/>
          <w:i/>
          <w:sz w:val="28"/>
          <w:szCs w:val="28"/>
        </w:rPr>
        <w:t xml:space="preserve">пункт 5. </w:t>
      </w:r>
      <w:proofErr w:type="gramStart"/>
      <w:r w:rsidR="00157682" w:rsidRPr="00157682">
        <w:rPr>
          <w:rFonts w:ascii="Times New Roman" w:hAnsi="Times New Roman" w:cs="Times New Roman"/>
          <w:i/>
          <w:sz w:val="28"/>
          <w:szCs w:val="28"/>
        </w:rPr>
        <w:t>Часть 1 статьи 81, статьи 192 Трудов</w:t>
      </w:r>
      <w:r w:rsidR="00157682">
        <w:rPr>
          <w:rFonts w:ascii="Times New Roman" w:hAnsi="Times New Roman" w:cs="Times New Roman"/>
          <w:i/>
          <w:sz w:val="28"/>
          <w:szCs w:val="28"/>
        </w:rPr>
        <w:t xml:space="preserve">ого Кодекса Российской </w:t>
      </w:r>
      <w:proofErr w:type="spellStart"/>
      <w:r w:rsidR="00157682">
        <w:rPr>
          <w:rFonts w:ascii="Times New Roman" w:hAnsi="Times New Roman" w:cs="Times New Roman"/>
          <w:i/>
          <w:sz w:val="28"/>
          <w:szCs w:val="28"/>
        </w:rPr>
        <w:t>Федераци</w:t>
      </w:r>
      <w:proofErr w:type="spellEnd"/>
      <w:r w:rsidR="00157682">
        <w:rPr>
          <w:rFonts w:ascii="Times New Roman" w:hAnsi="Times New Roman" w:cs="Times New Roman"/>
          <w:i/>
          <w:sz w:val="28"/>
          <w:szCs w:val="28"/>
        </w:rPr>
        <w:t>)</w:t>
      </w:r>
      <w:r w:rsidR="001576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9A5" w:rsidRPr="00E319A5" w:rsidRDefault="00600C4D" w:rsidP="00E3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4567">
        <w:rPr>
          <w:rFonts w:ascii="Times New Roman" w:hAnsi="Times New Roman" w:cs="Times New Roman"/>
          <w:sz w:val="28"/>
          <w:szCs w:val="28"/>
        </w:rPr>
        <w:t>)</w:t>
      </w:r>
      <w:r w:rsidR="0083193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319A5" w:rsidRPr="00E319A5">
        <w:rPr>
          <w:rFonts w:ascii="Times New Roman" w:hAnsi="Times New Roman" w:cs="Times New Roman"/>
          <w:sz w:val="28"/>
          <w:szCs w:val="28"/>
        </w:rPr>
        <w:t>еправомерно начислены и выплачены  доплаты</w:t>
      </w:r>
      <w:r w:rsidR="00831933">
        <w:rPr>
          <w:rFonts w:ascii="Times New Roman" w:hAnsi="Times New Roman" w:cs="Times New Roman"/>
          <w:sz w:val="28"/>
          <w:szCs w:val="28"/>
        </w:rPr>
        <w:t xml:space="preserve"> (27,2тыс</w:t>
      </w:r>
      <w:proofErr w:type="gramStart"/>
      <w:r w:rsidR="008319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933">
        <w:rPr>
          <w:rFonts w:ascii="Times New Roman" w:hAnsi="Times New Roman" w:cs="Times New Roman"/>
          <w:sz w:val="28"/>
          <w:szCs w:val="28"/>
        </w:rPr>
        <w:t>ублей)</w:t>
      </w:r>
      <w:r w:rsidR="00E319A5" w:rsidRPr="00E319A5">
        <w:rPr>
          <w:rFonts w:ascii="Times New Roman" w:hAnsi="Times New Roman" w:cs="Times New Roman"/>
          <w:sz w:val="28"/>
          <w:szCs w:val="28"/>
        </w:rPr>
        <w:t xml:space="preserve">  работникам МУП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</w:t>
      </w:r>
      <w:r w:rsidR="00D95FCB">
        <w:rPr>
          <w:rFonts w:ascii="Times New Roman" w:hAnsi="Times New Roman" w:cs="Times New Roman"/>
          <w:sz w:val="28"/>
          <w:szCs w:val="28"/>
        </w:rPr>
        <w:t xml:space="preserve"> (</w:t>
      </w:r>
      <w:r w:rsidR="00D95FCB">
        <w:rPr>
          <w:rFonts w:ascii="Times New Roman" w:hAnsi="Times New Roman" w:cs="Times New Roman"/>
          <w:i/>
          <w:sz w:val="28"/>
          <w:szCs w:val="28"/>
        </w:rPr>
        <w:t>статья 60.2, статья 282, 284 трудового Кодекса российской Федерации)</w:t>
      </w:r>
      <w:r w:rsidR="00E319A5" w:rsidRPr="00E319A5">
        <w:rPr>
          <w:rFonts w:ascii="Times New Roman" w:hAnsi="Times New Roman" w:cs="Times New Roman"/>
          <w:sz w:val="28"/>
          <w:szCs w:val="28"/>
        </w:rPr>
        <w:t>;</w:t>
      </w:r>
    </w:p>
    <w:p w:rsidR="00E319A5" w:rsidRPr="00B17FEF" w:rsidRDefault="00600C4D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600C4D">
        <w:rPr>
          <w:rFonts w:ascii="Times New Roman" w:hAnsi="Times New Roman" w:cs="Times New Roman"/>
          <w:sz w:val="28"/>
          <w:szCs w:val="28"/>
        </w:rPr>
        <w:t>13)</w:t>
      </w:r>
      <w:r w:rsidR="006C13F1" w:rsidRPr="00634173">
        <w:rPr>
          <w:rFonts w:ascii="Times New Roman" w:hAnsi="Times New Roman" w:cs="Times New Roman"/>
          <w:sz w:val="28"/>
          <w:szCs w:val="28"/>
        </w:rPr>
        <w:t>Н</w:t>
      </w:r>
      <w:r w:rsidR="00E319A5" w:rsidRPr="00E319A5">
        <w:rPr>
          <w:rFonts w:ascii="Times New Roman" w:hAnsi="Times New Roman" w:cs="Times New Roman"/>
          <w:sz w:val="28"/>
          <w:szCs w:val="28"/>
        </w:rPr>
        <w:t>еправомерность начисления заработной платы</w:t>
      </w:r>
      <w:r w:rsidR="006C13F1">
        <w:rPr>
          <w:rFonts w:ascii="Times New Roman" w:hAnsi="Times New Roman" w:cs="Times New Roman"/>
          <w:sz w:val="28"/>
          <w:szCs w:val="28"/>
        </w:rPr>
        <w:t xml:space="preserve"> (14,3)</w:t>
      </w:r>
      <w:r w:rsidR="00E319A5" w:rsidRPr="00E319A5">
        <w:rPr>
          <w:rFonts w:ascii="Times New Roman" w:hAnsi="Times New Roman" w:cs="Times New Roman"/>
          <w:sz w:val="28"/>
          <w:szCs w:val="28"/>
        </w:rPr>
        <w:t xml:space="preserve"> временному работнику </w:t>
      </w:r>
      <w:proofErr w:type="spellStart"/>
      <w:r w:rsidR="00E319A5" w:rsidRPr="00E319A5">
        <w:rPr>
          <w:rFonts w:ascii="Times New Roman" w:hAnsi="Times New Roman" w:cs="Times New Roman"/>
          <w:sz w:val="28"/>
          <w:szCs w:val="28"/>
        </w:rPr>
        <w:t>Гимадеевой</w:t>
      </w:r>
      <w:proofErr w:type="spellEnd"/>
      <w:r w:rsidR="00E319A5" w:rsidRPr="00E319A5">
        <w:rPr>
          <w:rFonts w:ascii="Times New Roman" w:hAnsi="Times New Roman" w:cs="Times New Roman"/>
          <w:sz w:val="28"/>
          <w:szCs w:val="28"/>
        </w:rPr>
        <w:t xml:space="preserve"> Р.М. при зам</w:t>
      </w:r>
      <w:r w:rsidR="00FA7663">
        <w:rPr>
          <w:rFonts w:ascii="Times New Roman" w:hAnsi="Times New Roman" w:cs="Times New Roman"/>
          <w:sz w:val="28"/>
          <w:szCs w:val="28"/>
        </w:rPr>
        <w:t>ещении основного работника – главного</w:t>
      </w:r>
      <w:r w:rsidR="00E319A5" w:rsidRPr="00E319A5">
        <w:rPr>
          <w:rFonts w:ascii="Times New Roman" w:hAnsi="Times New Roman" w:cs="Times New Roman"/>
          <w:sz w:val="28"/>
          <w:szCs w:val="28"/>
        </w:rPr>
        <w:t xml:space="preserve"> бухгалтера </w:t>
      </w:r>
      <w:proofErr w:type="spellStart"/>
      <w:r w:rsidR="00E319A5" w:rsidRPr="00E319A5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="00E319A5" w:rsidRPr="00E319A5">
        <w:rPr>
          <w:rFonts w:ascii="Times New Roman" w:hAnsi="Times New Roman" w:cs="Times New Roman"/>
          <w:sz w:val="28"/>
          <w:szCs w:val="28"/>
        </w:rPr>
        <w:t xml:space="preserve"> Ф</w:t>
      </w:r>
      <w:r w:rsidR="00FA7663">
        <w:rPr>
          <w:rFonts w:ascii="Times New Roman" w:hAnsi="Times New Roman" w:cs="Times New Roman"/>
          <w:sz w:val="28"/>
          <w:szCs w:val="28"/>
        </w:rPr>
        <w:t>.М.</w:t>
      </w:r>
      <w:r w:rsidR="00634173">
        <w:rPr>
          <w:rFonts w:ascii="Times New Roman" w:hAnsi="Times New Roman" w:cs="Times New Roman"/>
          <w:sz w:val="28"/>
          <w:szCs w:val="28"/>
        </w:rPr>
        <w:t>;</w:t>
      </w:r>
    </w:p>
    <w:p w:rsidR="00286295" w:rsidRPr="00502666" w:rsidRDefault="00286295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6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 xml:space="preserve">1.Бухгалтерский учет не соответствует </w:t>
      </w:r>
      <w:proofErr w:type="gramStart"/>
      <w:r w:rsidRPr="00B17FEF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B17FEF">
        <w:rPr>
          <w:rFonts w:ascii="Times New Roman" w:hAnsi="Times New Roman" w:cs="Times New Roman"/>
          <w:sz w:val="28"/>
          <w:szCs w:val="28"/>
        </w:rPr>
        <w:t xml:space="preserve"> требования к бухгалтерскому учету, в том числе бухгалтерский (финансовый) отчетности; </w:t>
      </w:r>
    </w:p>
    <w:p w:rsid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2</w:t>
      </w:r>
      <w:r w:rsidR="00EF63D1">
        <w:rPr>
          <w:rFonts w:ascii="Times New Roman" w:hAnsi="Times New Roman" w:cs="Times New Roman"/>
          <w:sz w:val="28"/>
          <w:szCs w:val="28"/>
        </w:rPr>
        <w:t>.</w:t>
      </w:r>
      <w:r w:rsidR="00286295">
        <w:rPr>
          <w:rFonts w:ascii="Times New Roman" w:hAnsi="Times New Roman" w:cs="Times New Roman"/>
          <w:sz w:val="28"/>
          <w:szCs w:val="28"/>
        </w:rPr>
        <w:t xml:space="preserve"> Не разработана учетная политика предприятия с учетом новых норм и требований к ведению бухгалтерского учета</w:t>
      </w:r>
      <w:r w:rsidRPr="00B17FEF">
        <w:rPr>
          <w:rFonts w:ascii="Times New Roman" w:hAnsi="Times New Roman" w:cs="Times New Roman"/>
          <w:sz w:val="28"/>
          <w:szCs w:val="28"/>
        </w:rPr>
        <w:t>;</w:t>
      </w:r>
    </w:p>
    <w:p w:rsidR="00EF63D1" w:rsidRDefault="00EF63D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C10" w:rsidRPr="00CA0C10">
        <w:t xml:space="preserve"> </w:t>
      </w:r>
      <w:r w:rsidR="00CA0C10">
        <w:rPr>
          <w:rFonts w:ascii="Times New Roman" w:hAnsi="Times New Roman" w:cs="Times New Roman"/>
          <w:sz w:val="28"/>
          <w:szCs w:val="28"/>
        </w:rPr>
        <w:t>Нарушен порядок</w:t>
      </w:r>
      <w:r w:rsidR="00CA0C10" w:rsidRPr="00CA0C10">
        <w:rPr>
          <w:rFonts w:ascii="Times New Roman" w:hAnsi="Times New Roman" w:cs="Times New Roman"/>
          <w:sz w:val="28"/>
          <w:szCs w:val="28"/>
        </w:rPr>
        <w:t xml:space="preserve"> работы с денежной наличностью и по</w:t>
      </w:r>
      <w:r w:rsidR="00CA0C10">
        <w:rPr>
          <w:rFonts w:ascii="Times New Roman" w:hAnsi="Times New Roman" w:cs="Times New Roman"/>
          <w:sz w:val="28"/>
          <w:szCs w:val="28"/>
        </w:rPr>
        <w:t>рядок ведения кассовых операций;</w:t>
      </w:r>
    </w:p>
    <w:p w:rsidR="00CA0C10" w:rsidRDefault="00817A66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 порядок</w:t>
      </w:r>
      <w:r w:rsidR="00177DD5">
        <w:rPr>
          <w:rFonts w:ascii="Times New Roman" w:hAnsi="Times New Roman" w:cs="Times New Roman"/>
          <w:sz w:val="28"/>
          <w:szCs w:val="28"/>
        </w:rPr>
        <w:t xml:space="preserve"> оформления авансовых отчетов. Принимаются к учету документы, не подтверждающие расход денежных средств;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93" w:rsidRDefault="00E65C93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5C93">
        <w:rPr>
          <w:rFonts w:ascii="Times New Roman" w:hAnsi="Times New Roman" w:cs="Times New Roman"/>
          <w:sz w:val="28"/>
          <w:szCs w:val="28"/>
        </w:rPr>
        <w:t>Нет приказа об утверждении норм расхода топлива и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(в летний и зимний период). На автомашине УАЗ</w:t>
      </w:r>
      <w:r w:rsidRPr="00E65C93">
        <w:rPr>
          <w:rFonts w:ascii="Times New Roman" w:hAnsi="Times New Roman" w:cs="Times New Roman"/>
          <w:sz w:val="28"/>
          <w:szCs w:val="28"/>
        </w:rPr>
        <w:t>-31512</w:t>
      </w:r>
      <w:r>
        <w:rPr>
          <w:rFonts w:ascii="Times New Roman" w:hAnsi="Times New Roman" w:cs="Times New Roman"/>
          <w:sz w:val="28"/>
          <w:szCs w:val="28"/>
        </w:rPr>
        <w:t xml:space="preserve"> нет спидометра;</w:t>
      </w:r>
    </w:p>
    <w:p w:rsidR="00E65C93" w:rsidRPr="00B17FEF" w:rsidRDefault="00C523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</w:t>
      </w:r>
      <w:r w:rsidR="00E65C93">
        <w:rPr>
          <w:rFonts w:ascii="Times New Roman" w:hAnsi="Times New Roman" w:cs="Times New Roman"/>
          <w:sz w:val="28"/>
          <w:szCs w:val="28"/>
        </w:rPr>
        <w:t>еестр закупок ведется не по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FEF" w:rsidRDefault="00BD47E7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7FEF" w:rsidRPr="00B17FEF">
        <w:rPr>
          <w:rFonts w:ascii="Times New Roman" w:hAnsi="Times New Roman" w:cs="Times New Roman"/>
          <w:sz w:val="28"/>
          <w:szCs w:val="28"/>
        </w:rPr>
        <w:t>.</w:t>
      </w:r>
      <w:r w:rsidR="00F1589C">
        <w:rPr>
          <w:rFonts w:ascii="Times New Roman" w:hAnsi="Times New Roman" w:cs="Times New Roman"/>
          <w:sz w:val="28"/>
          <w:szCs w:val="28"/>
        </w:rPr>
        <w:t xml:space="preserve"> </w:t>
      </w:r>
      <w:r w:rsidR="00B17FEF" w:rsidRPr="00B17FEF">
        <w:rPr>
          <w:rFonts w:ascii="Times New Roman" w:hAnsi="Times New Roman" w:cs="Times New Roman"/>
          <w:sz w:val="28"/>
          <w:szCs w:val="28"/>
        </w:rPr>
        <w:t>Не соблюдается принцип результативности и эффективности расходования бюджетных средств;</w:t>
      </w:r>
    </w:p>
    <w:p w:rsidR="00472CD2" w:rsidRDefault="00636E69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72CD2">
        <w:rPr>
          <w:rFonts w:ascii="Times New Roman" w:hAnsi="Times New Roman" w:cs="Times New Roman"/>
          <w:sz w:val="28"/>
          <w:szCs w:val="28"/>
        </w:rPr>
        <w:t xml:space="preserve">Не удерживался и не перечислялся НДФЛ с договоров с физическими лицами;  </w:t>
      </w:r>
    </w:p>
    <w:p w:rsidR="00B17FEF" w:rsidRDefault="00636E69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65755">
        <w:rPr>
          <w:rFonts w:ascii="Times New Roman" w:hAnsi="Times New Roman" w:cs="Times New Roman"/>
          <w:sz w:val="28"/>
          <w:szCs w:val="28"/>
        </w:rPr>
        <w:t>В договорах и актах</w:t>
      </w:r>
      <w:r w:rsidR="00502666">
        <w:rPr>
          <w:rFonts w:ascii="Times New Roman" w:hAnsi="Times New Roman" w:cs="Times New Roman"/>
          <w:sz w:val="28"/>
          <w:szCs w:val="28"/>
        </w:rPr>
        <w:t xml:space="preserve"> на выполнение работ нет сметного расчета </w:t>
      </w:r>
      <w:r w:rsidR="008518FB">
        <w:rPr>
          <w:rFonts w:ascii="Times New Roman" w:hAnsi="Times New Roman" w:cs="Times New Roman"/>
          <w:sz w:val="28"/>
          <w:szCs w:val="28"/>
        </w:rPr>
        <w:t>и адреса места выполнения работ;</w:t>
      </w:r>
    </w:p>
    <w:p w:rsidR="00D97498" w:rsidRDefault="00D97498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18FB">
        <w:rPr>
          <w:rFonts w:ascii="Times New Roman" w:hAnsi="Times New Roman" w:cs="Times New Roman"/>
          <w:sz w:val="28"/>
          <w:szCs w:val="28"/>
        </w:rPr>
        <w:t xml:space="preserve">. </w:t>
      </w:r>
      <w:r w:rsidRPr="00D97498">
        <w:t xml:space="preserve"> </w:t>
      </w:r>
      <w:r w:rsidR="008518FB">
        <w:rPr>
          <w:rFonts w:ascii="Times New Roman" w:hAnsi="Times New Roman" w:cs="Times New Roman"/>
          <w:sz w:val="28"/>
          <w:szCs w:val="28"/>
        </w:rPr>
        <w:t>Нет</w:t>
      </w:r>
      <w:r w:rsidRPr="00D97498">
        <w:rPr>
          <w:rFonts w:ascii="Times New Roman" w:hAnsi="Times New Roman" w:cs="Times New Roman"/>
          <w:sz w:val="28"/>
          <w:szCs w:val="28"/>
        </w:rPr>
        <w:t xml:space="preserve"> должного учета  объема воды, забра</w:t>
      </w:r>
      <w:r w:rsidR="008518FB">
        <w:rPr>
          <w:rFonts w:ascii="Times New Roman" w:hAnsi="Times New Roman" w:cs="Times New Roman"/>
          <w:sz w:val="28"/>
          <w:szCs w:val="28"/>
        </w:rPr>
        <w:t>нной из водного объекта</w:t>
      </w:r>
      <w:r w:rsidRPr="00D97498">
        <w:rPr>
          <w:rFonts w:ascii="Times New Roman" w:hAnsi="Times New Roman" w:cs="Times New Roman"/>
          <w:sz w:val="28"/>
          <w:szCs w:val="28"/>
        </w:rPr>
        <w:t>;</w:t>
      </w:r>
    </w:p>
    <w:p w:rsidR="00DF6F63" w:rsidRPr="00DF6F63" w:rsidRDefault="00DF6F63" w:rsidP="00DF6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E69">
        <w:rPr>
          <w:rFonts w:ascii="Times New Roman" w:hAnsi="Times New Roman" w:cs="Times New Roman"/>
          <w:sz w:val="28"/>
          <w:szCs w:val="28"/>
        </w:rPr>
        <w:t>1.</w:t>
      </w:r>
      <w:r w:rsidR="008D0A02">
        <w:rPr>
          <w:rFonts w:ascii="Times New Roman" w:hAnsi="Times New Roman" w:cs="Times New Roman"/>
          <w:sz w:val="28"/>
          <w:szCs w:val="28"/>
        </w:rPr>
        <w:t>Неправомерно премированы кассиры</w:t>
      </w:r>
      <w:r w:rsidRPr="00DF6F63">
        <w:rPr>
          <w:rFonts w:ascii="Times New Roman" w:hAnsi="Times New Roman" w:cs="Times New Roman"/>
          <w:sz w:val="28"/>
          <w:szCs w:val="28"/>
        </w:rPr>
        <w:t xml:space="preserve"> предприятия  на основании приказов об эффективной работе. Надбавки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F6F63">
        <w:rPr>
          <w:rFonts w:ascii="Times New Roman" w:hAnsi="Times New Roman" w:cs="Times New Roman"/>
          <w:sz w:val="28"/>
          <w:szCs w:val="28"/>
        </w:rPr>
        <w:t>начислены и выплачены  при отсутствии стопроцентного сбора платежей с населения за услуги;</w:t>
      </w:r>
    </w:p>
    <w:p w:rsidR="00DF6F63" w:rsidRPr="00DF6F63" w:rsidRDefault="00636E69" w:rsidP="00DF6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A2E73">
        <w:rPr>
          <w:rFonts w:ascii="Times New Roman" w:hAnsi="Times New Roman" w:cs="Times New Roman"/>
          <w:sz w:val="28"/>
          <w:szCs w:val="28"/>
        </w:rPr>
        <w:t>Нарушена трудовая дисциплина</w:t>
      </w:r>
      <w:r w:rsidR="00DF6F63" w:rsidRPr="00DF6F63">
        <w:rPr>
          <w:rFonts w:ascii="Times New Roman" w:hAnsi="Times New Roman" w:cs="Times New Roman"/>
          <w:sz w:val="28"/>
          <w:szCs w:val="28"/>
        </w:rPr>
        <w:t xml:space="preserve"> – в соответствии с  </w:t>
      </w:r>
      <w:r w:rsidR="003D055F">
        <w:rPr>
          <w:rFonts w:ascii="Times New Roman" w:hAnsi="Times New Roman" w:cs="Times New Roman"/>
          <w:i/>
          <w:sz w:val="28"/>
          <w:szCs w:val="28"/>
        </w:rPr>
        <w:t xml:space="preserve">пунктом. 5 </w:t>
      </w:r>
      <w:proofErr w:type="spellStart"/>
      <w:r w:rsidR="003D055F">
        <w:rPr>
          <w:rFonts w:ascii="Times New Roman" w:hAnsi="Times New Roman" w:cs="Times New Roman"/>
          <w:i/>
          <w:sz w:val="28"/>
          <w:szCs w:val="28"/>
        </w:rPr>
        <w:t>ччасти</w:t>
      </w:r>
      <w:proofErr w:type="spellEnd"/>
      <w:r w:rsidR="003D055F">
        <w:rPr>
          <w:rFonts w:ascii="Times New Roman" w:hAnsi="Times New Roman" w:cs="Times New Roman"/>
          <w:i/>
          <w:sz w:val="28"/>
          <w:szCs w:val="28"/>
        </w:rPr>
        <w:t xml:space="preserve"> 1 статьи</w:t>
      </w:r>
      <w:r w:rsidR="00DF6F63" w:rsidRPr="003D055F">
        <w:rPr>
          <w:rFonts w:ascii="Times New Roman" w:hAnsi="Times New Roman" w:cs="Times New Roman"/>
          <w:i/>
          <w:sz w:val="28"/>
          <w:szCs w:val="28"/>
        </w:rPr>
        <w:t xml:space="preserve"> 81 Т</w:t>
      </w:r>
      <w:r w:rsidR="003D055F">
        <w:rPr>
          <w:rFonts w:ascii="Times New Roman" w:hAnsi="Times New Roman" w:cs="Times New Roman"/>
          <w:i/>
          <w:sz w:val="28"/>
          <w:szCs w:val="28"/>
        </w:rPr>
        <w:t xml:space="preserve">рудового </w:t>
      </w:r>
      <w:r w:rsidR="00DF6F63" w:rsidRPr="003D055F">
        <w:rPr>
          <w:rFonts w:ascii="Times New Roman" w:hAnsi="Times New Roman" w:cs="Times New Roman"/>
          <w:i/>
          <w:sz w:val="28"/>
          <w:szCs w:val="28"/>
        </w:rPr>
        <w:t>К</w:t>
      </w:r>
      <w:r w:rsidR="003D055F">
        <w:rPr>
          <w:rFonts w:ascii="Times New Roman" w:hAnsi="Times New Roman" w:cs="Times New Roman"/>
          <w:i/>
          <w:sz w:val="28"/>
          <w:szCs w:val="28"/>
        </w:rPr>
        <w:t>одекса</w:t>
      </w:r>
      <w:r w:rsidR="00DF6F63" w:rsidRPr="003D055F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3D055F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DF6F63" w:rsidRPr="003D055F">
        <w:rPr>
          <w:rFonts w:ascii="Times New Roman" w:hAnsi="Times New Roman" w:cs="Times New Roman"/>
          <w:i/>
          <w:sz w:val="28"/>
          <w:szCs w:val="28"/>
        </w:rPr>
        <w:t>Ф</w:t>
      </w:r>
      <w:r w:rsidR="003D055F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DF6F63" w:rsidRPr="00DF6F63">
        <w:rPr>
          <w:rFonts w:ascii="Times New Roman" w:hAnsi="Times New Roman" w:cs="Times New Roman"/>
          <w:sz w:val="28"/>
          <w:szCs w:val="28"/>
        </w:rPr>
        <w:t xml:space="preserve"> за неоднократное неисполнение трудовых обязанностей не увол</w:t>
      </w:r>
      <w:r w:rsidR="000546B2">
        <w:rPr>
          <w:rFonts w:ascii="Times New Roman" w:hAnsi="Times New Roman" w:cs="Times New Roman"/>
          <w:sz w:val="28"/>
          <w:szCs w:val="28"/>
        </w:rPr>
        <w:t xml:space="preserve">ен мастер </w:t>
      </w:r>
      <w:proofErr w:type="spellStart"/>
      <w:r w:rsidR="000546B2">
        <w:rPr>
          <w:rFonts w:ascii="Times New Roman" w:hAnsi="Times New Roman" w:cs="Times New Roman"/>
          <w:sz w:val="28"/>
          <w:szCs w:val="28"/>
        </w:rPr>
        <w:t>Ахсянов</w:t>
      </w:r>
      <w:proofErr w:type="spellEnd"/>
      <w:r w:rsidR="000546B2">
        <w:rPr>
          <w:rFonts w:ascii="Times New Roman" w:hAnsi="Times New Roman" w:cs="Times New Roman"/>
          <w:sz w:val="28"/>
          <w:szCs w:val="28"/>
        </w:rPr>
        <w:t xml:space="preserve"> Р.А.;</w:t>
      </w:r>
    </w:p>
    <w:p w:rsidR="00DF6F63" w:rsidRPr="00DF6F63" w:rsidRDefault="000546B2" w:rsidP="00DF6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</w:t>
      </w:r>
      <w:r w:rsidR="00DF6F63" w:rsidRPr="00DF6F63">
        <w:rPr>
          <w:rFonts w:ascii="Times New Roman" w:hAnsi="Times New Roman" w:cs="Times New Roman"/>
          <w:sz w:val="28"/>
          <w:szCs w:val="28"/>
        </w:rPr>
        <w:t>еправомерно начислены и выплачены  доплаты</w:t>
      </w:r>
      <w:r w:rsidR="00146774">
        <w:rPr>
          <w:rFonts w:ascii="Times New Roman" w:hAnsi="Times New Roman" w:cs="Times New Roman"/>
          <w:sz w:val="28"/>
          <w:szCs w:val="28"/>
        </w:rPr>
        <w:t xml:space="preserve"> (73,0тыс</w:t>
      </w:r>
      <w:proofErr w:type="gramStart"/>
      <w:r w:rsidR="00146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6774">
        <w:rPr>
          <w:rFonts w:ascii="Times New Roman" w:hAnsi="Times New Roman" w:cs="Times New Roman"/>
          <w:sz w:val="28"/>
          <w:szCs w:val="28"/>
        </w:rPr>
        <w:t>ублей)</w:t>
      </w:r>
      <w:r w:rsidR="00DF6F63" w:rsidRPr="00DF6F63">
        <w:rPr>
          <w:rFonts w:ascii="Times New Roman" w:hAnsi="Times New Roman" w:cs="Times New Roman"/>
          <w:sz w:val="28"/>
          <w:szCs w:val="28"/>
        </w:rPr>
        <w:t xml:space="preserve">  работникам МУП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</w:t>
      </w:r>
      <w:r w:rsidR="00D31A92">
        <w:rPr>
          <w:rFonts w:ascii="Times New Roman" w:hAnsi="Times New Roman" w:cs="Times New Roman"/>
          <w:sz w:val="28"/>
          <w:szCs w:val="28"/>
        </w:rPr>
        <w:t>а</w:t>
      </w:r>
      <w:r w:rsidR="003D055F">
        <w:rPr>
          <w:rFonts w:ascii="Times New Roman" w:hAnsi="Times New Roman" w:cs="Times New Roman"/>
          <w:sz w:val="28"/>
          <w:szCs w:val="28"/>
        </w:rPr>
        <w:t xml:space="preserve">. </w:t>
      </w:r>
      <w:r w:rsidR="003D055F" w:rsidRPr="003D055F">
        <w:rPr>
          <w:rFonts w:ascii="Times New Roman" w:hAnsi="Times New Roman" w:cs="Times New Roman"/>
          <w:i/>
          <w:sz w:val="28"/>
          <w:szCs w:val="28"/>
        </w:rPr>
        <w:t>Статья 60.2, статья 282, статья284 Трудового Кодекса Российской Федерации</w:t>
      </w:r>
      <w:r w:rsidR="00D31A92">
        <w:rPr>
          <w:rFonts w:ascii="Times New Roman" w:hAnsi="Times New Roman" w:cs="Times New Roman"/>
          <w:sz w:val="28"/>
          <w:szCs w:val="28"/>
        </w:rPr>
        <w:t>;</w:t>
      </w:r>
    </w:p>
    <w:p w:rsidR="00DF6F63" w:rsidRPr="009E2A8C" w:rsidRDefault="00CB6B23" w:rsidP="00DF6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31A92">
        <w:rPr>
          <w:rFonts w:ascii="Times New Roman" w:hAnsi="Times New Roman" w:cs="Times New Roman"/>
          <w:sz w:val="28"/>
          <w:szCs w:val="28"/>
        </w:rPr>
        <w:t>Неправомерно начислена</w:t>
      </w:r>
      <w:r w:rsidR="00C4364E">
        <w:rPr>
          <w:rFonts w:ascii="Times New Roman" w:hAnsi="Times New Roman" w:cs="Times New Roman"/>
          <w:sz w:val="28"/>
          <w:szCs w:val="28"/>
        </w:rPr>
        <w:t xml:space="preserve"> заработная</w:t>
      </w:r>
      <w:r w:rsidR="00DF6F63" w:rsidRPr="00DF6F63">
        <w:rPr>
          <w:rFonts w:ascii="Times New Roman" w:hAnsi="Times New Roman" w:cs="Times New Roman"/>
          <w:sz w:val="28"/>
          <w:szCs w:val="28"/>
        </w:rPr>
        <w:t xml:space="preserve"> платы временному работнику </w:t>
      </w:r>
      <w:proofErr w:type="spellStart"/>
      <w:r w:rsidR="00DF6F63" w:rsidRPr="00DF6F63">
        <w:rPr>
          <w:rFonts w:ascii="Times New Roman" w:hAnsi="Times New Roman" w:cs="Times New Roman"/>
          <w:sz w:val="28"/>
          <w:szCs w:val="28"/>
        </w:rPr>
        <w:t>Гимадеевой</w:t>
      </w:r>
      <w:proofErr w:type="spellEnd"/>
      <w:r w:rsidR="00DF6F63" w:rsidRPr="00DF6F63">
        <w:rPr>
          <w:rFonts w:ascii="Times New Roman" w:hAnsi="Times New Roman" w:cs="Times New Roman"/>
          <w:sz w:val="28"/>
          <w:szCs w:val="28"/>
        </w:rPr>
        <w:t xml:space="preserve"> Р.М. при зам</w:t>
      </w:r>
      <w:r w:rsidR="00990A3C">
        <w:rPr>
          <w:rFonts w:ascii="Times New Roman" w:hAnsi="Times New Roman" w:cs="Times New Roman"/>
          <w:sz w:val="28"/>
          <w:szCs w:val="28"/>
        </w:rPr>
        <w:t>ещении основного работника – главного</w:t>
      </w:r>
      <w:r w:rsidR="00DF6F63" w:rsidRPr="00DF6F63">
        <w:rPr>
          <w:rFonts w:ascii="Times New Roman" w:hAnsi="Times New Roman" w:cs="Times New Roman"/>
          <w:sz w:val="28"/>
          <w:szCs w:val="28"/>
        </w:rPr>
        <w:t xml:space="preserve"> бухгалтера </w:t>
      </w:r>
      <w:proofErr w:type="spellStart"/>
      <w:r w:rsidR="00DF6F63" w:rsidRPr="00DF6F63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="00DF6F63" w:rsidRPr="00DF6F63">
        <w:rPr>
          <w:rFonts w:ascii="Times New Roman" w:hAnsi="Times New Roman" w:cs="Times New Roman"/>
          <w:sz w:val="28"/>
          <w:szCs w:val="28"/>
        </w:rPr>
        <w:t xml:space="preserve"> Ф</w:t>
      </w:r>
      <w:r w:rsidR="00990A3C">
        <w:rPr>
          <w:rFonts w:ascii="Times New Roman" w:hAnsi="Times New Roman" w:cs="Times New Roman"/>
          <w:sz w:val="28"/>
          <w:szCs w:val="28"/>
        </w:rPr>
        <w:t>.М.</w:t>
      </w:r>
      <w:r w:rsidR="009E2A8C">
        <w:rPr>
          <w:rFonts w:ascii="Times New Roman" w:hAnsi="Times New Roman" w:cs="Times New Roman"/>
          <w:sz w:val="28"/>
          <w:szCs w:val="28"/>
        </w:rPr>
        <w:t xml:space="preserve"> </w:t>
      </w:r>
      <w:r w:rsidR="009E2A8C" w:rsidRPr="009E2A8C">
        <w:rPr>
          <w:rFonts w:ascii="Times New Roman" w:hAnsi="Times New Roman" w:cs="Times New Roman"/>
          <w:sz w:val="28"/>
          <w:szCs w:val="28"/>
        </w:rPr>
        <w:t>Принятый работник не соответствует квалификационным требованиям, не имеет высшего профессионального образования</w:t>
      </w:r>
      <w:r w:rsidR="009E2A8C">
        <w:rPr>
          <w:rFonts w:ascii="Times New Roman" w:hAnsi="Times New Roman" w:cs="Times New Roman"/>
          <w:sz w:val="28"/>
          <w:szCs w:val="28"/>
        </w:rPr>
        <w:t xml:space="preserve">. </w:t>
      </w:r>
      <w:r w:rsidR="009E2A8C">
        <w:rPr>
          <w:rFonts w:ascii="Times New Roman" w:hAnsi="Times New Roman" w:cs="Times New Roman"/>
          <w:i/>
          <w:sz w:val="28"/>
          <w:szCs w:val="28"/>
        </w:rPr>
        <w:t xml:space="preserve">Постановление Минтруда России от 21.08.1998г. №37 «Квалификационный справочник должностей руководителей, специалистов и других служащих»; </w:t>
      </w:r>
      <w:r w:rsidR="009E2A8C" w:rsidRPr="009E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666" w:rsidRPr="00502666" w:rsidRDefault="00B17FE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66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 xml:space="preserve">1.Бухгалтерский учет учреждения вести в соответствии  с Едиными требованиями к бухгалтерскому учету, в том числе бухгалтерской (финансовой) отчетности, определенными Федеральным Законом от 06.12.2011г. № 402-ФЗ  «О бухгалтерском учете»; </w:t>
      </w:r>
    </w:p>
    <w:p w:rsidR="001F5F32" w:rsidRDefault="00502666" w:rsidP="0050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в порядок работу</w:t>
      </w:r>
      <w:r w:rsidRPr="00502666">
        <w:rPr>
          <w:rFonts w:ascii="Times New Roman" w:hAnsi="Times New Roman" w:cs="Times New Roman"/>
          <w:sz w:val="28"/>
          <w:szCs w:val="28"/>
        </w:rPr>
        <w:t xml:space="preserve"> с денежной наличностью и порядок ведения кассовых операций</w:t>
      </w:r>
      <w:r w:rsidR="00890420">
        <w:rPr>
          <w:rFonts w:ascii="Times New Roman" w:hAnsi="Times New Roman" w:cs="Times New Roman"/>
          <w:sz w:val="28"/>
          <w:szCs w:val="28"/>
        </w:rPr>
        <w:t xml:space="preserve"> в соответствии с Указанием</w:t>
      </w:r>
      <w:r w:rsidR="00890420" w:rsidRPr="00890420">
        <w:rPr>
          <w:rFonts w:ascii="Times New Roman" w:hAnsi="Times New Roman" w:cs="Times New Roman"/>
          <w:sz w:val="28"/>
          <w:szCs w:val="28"/>
        </w:rPr>
        <w:t xml:space="preserve"> Банка России от 11 марта 2014 г. N 3210-У «О порядке ведения кассовых операций юридическими </w:t>
      </w:r>
      <w:r w:rsidR="00890420" w:rsidRPr="00890420">
        <w:rPr>
          <w:rFonts w:ascii="Times New Roman" w:hAnsi="Times New Roman" w:cs="Times New Roman"/>
          <w:sz w:val="28"/>
          <w:szCs w:val="28"/>
        </w:rPr>
        <w:lastRenderedPageBreak/>
        <w:t>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1F5F32">
        <w:rPr>
          <w:rFonts w:ascii="Times New Roman" w:hAnsi="Times New Roman" w:cs="Times New Roman"/>
          <w:sz w:val="28"/>
          <w:szCs w:val="28"/>
        </w:rPr>
        <w:t>».</w:t>
      </w:r>
    </w:p>
    <w:p w:rsidR="00495B01" w:rsidRDefault="003D022B" w:rsidP="0050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Оформлять и принимать авансовые отчеты в соответствии</w:t>
      </w:r>
      <w:r w:rsidR="00495B01" w:rsidRPr="00495B01">
        <w:t xml:space="preserve"> </w:t>
      </w:r>
      <w:r w:rsidR="00495B01" w:rsidRPr="00495B01">
        <w:rPr>
          <w:rFonts w:ascii="Times New Roman" w:hAnsi="Times New Roman" w:cs="Times New Roman"/>
          <w:sz w:val="28"/>
          <w:szCs w:val="28"/>
        </w:rPr>
        <w:t>Статьи 9 Федерального закона от 6 декабря 2011 г. № 402-ФЗ «О бухгалтерском учете»</w:t>
      </w:r>
      <w:r w:rsidR="00C80148">
        <w:rPr>
          <w:rFonts w:ascii="Times New Roman" w:hAnsi="Times New Roman" w:cs="Times New Roman"/>
          <w:sz w:val="28"/>
          <w:szCs w:val="28"/>
        </w:rPr>
        <w:t>;</w:t>
      </w:r>
      <w:r w:rsidR="0049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86" w:rsidRDefault="00DA3586" w:rsidP="00502666">
      <w:pPr>
        <w:jc w:val="both"/>
      </w:pPr>
      <w:r>
        <w:rPr>
          <w:rFonts w:ascii="Times New Roman" w:hAnsi="Times New Roman" w:cs="Times New Roman"/>
          <w:sz w:val="28"/>
          <w:szCs w:val="28"/>
        </w:rPr>
        <w:t>5. Разработать и издать приказ в соответствии с</w:t>
      </w:r>
      <w:r w:rsidRPr="00DA3586">
        <w:t xml:space="preserve"> </w:t>
      </w:r>
      <w:r w:rsidRPr="00DA3586">
        <w:rPr>
          <w:rFonts w:ascii="Times New Roman" w:hAnsi="Times New Roman" w:cs="Times New Roman"/>
          <w:sz w:val="28"/>
          <w:szCs w:val="28"/>
        </w:rPr>
        <w:t>Распоряжение Минтранса России от 14.03.2008 N АМ-23-р (ред. от 06.04.2018) "О введении в действие методических рекомендаций "Нормы расхода топлив и смазочных материалов на автомобильном транспорте"</w:t>
      </w:r>
      <w:r w:rsidR="00502666" w:rsidRPr="00502666">
        <w:rPr>
          <w:rFonts w:ascii="Times New Roman" w:hAnsi="Times New Roman" w:cs="Times New Roman"/>
          <w:sz w:val="28"/>
          <w:szCs w:val="28"/>
        </w:rPr>
        <w:t xml:space="preserve"> об утверждении норм расхода топлива и горюче-смазочных материалов (в летний</w:t>
      </w:r>
      <w:r>
        <w:rPr>
          <w:rFonts w:ascii="Times New Roman" w:hAnsi="Times New Roman" w:cs="Times New Roman"/>
          <w:sz w:val="28"/>
          <w:szCs w:val="28"/>
        </w:rPr>
        <w:t xml:space="preserve"> и зимний период). На автомашину УАЗ-31512 установить спидометр. Списание ГСМ производ</w:t>
      </w:r>
      <w:r w:rsidR="00C80148">
        <w:rPr>
          <w:rFonts w:ascii="Times New Roman" w:hAnsi="Times New Roman" w:cs="Times New Roman"/>
          <w:sz w:val="28"/>
          <w:szCs w:val="28"/>
        </w:rPr>
        <w:t>ить на основании показаний спидометра;</w:t>
      </w:r>
      <w:r w:rsidRPr="00DA3586">
        <w:t xml:space="preserve"> </w:t>
      </w:r>
    </w:p>
    <w:p w:rsidR="00AE29EF" w:rsidRPr="00AE29EF" w:rsidRDefault="00AE29EF" w:rsidP="00502666">
      <w:pPr>
        <w:jc w:val="both"/>
        <w:rPr>
          <w:rFonts w:ascii="Times New Roman" w:hAnsi="Times New Roman" w:cs="Times New Roman"/>
          <w:sz w:val="28"/>
          <w:szCs w:val="28"/>
        </w:rPr>
      </w:pPr>
      <w:r w:rsidRPr="00AE29EF">
        <w:rPr>
          <w:rFonts w:ascii="Times New Roman" w:hAnsi="Times New Roman" w:cs="Times New Roman"/>
          <w:sz w:val="28"/>
          <w:szCs w:val="28"/>
        </w:rPr>
        <w:t>7. Реестр закупок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77">
        <w:rPr>
          <w:rFonts w:ascii="Times New Roman" w:hAnsi="Times New Roman" w:cs="Times New Roman"/>
          <w:sz w:val="28"/>
          <w:szCs w:val="28"/>
        </w:rPr>
        <w:t xml:space="preserve"> в соответствии с частью</w:t>
      </w:r>
      <w:r w:rsidR="00BA1077" w:rsidRPr="00BA1077">
        <w:rPr>
          <w:rFonts w:ascii="Times New Roman" w:hAnsi="Times New Roman" w:cs="Times New Roman"/>
          <w:sz w:val="28"/>
          <w:szCs w:val="28"/>
        </w:rPr>
        <w:t xml:space="preserve"> 1 статьи 73 Бюджетного кодекса Российской Федерации</w:t>
      </w:r>
      <w:r w:rsidR="00BA1077">
        <w:rPr>
          <w:rFonts w:ascii="Times New Roman" w:hAnsi="Times New Roman" w:cs="Times New Roman"/>
          <w:sz w:val="28"/>
          <w:szCs w:val="28"/>
        </w:rPr>
        <w:t>.</w:t>
      </w:r>
    </w:p>
    <w:p w:rsidR="00502666" w:rsidRPr="00502666" w:rsidRDefault="00255718" w:rsidP="0050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A1E">
        <w:rPr>
          <w:rFonts w:ascii="Times New Roman" w:hAnsi="Times New Roman" w:cs="Times New Roman"/>
          <w:sz w:val="28"/>
          <w:szCs w:val="28"/>
        </w:rPr>
        <w:t>. Соблюдать, согласно статье 34 Бюджетного К</w:t>
      </w:r>
      <w:r w:rsidR="00502666" w:rsidRPr="00502666">
        <w:rPr>
          <w:rFonts w:ascii="Times New Roman" w:hAnsi="Times New Roman" w:cs="Times New Roman"/>
          <w:sz w:val="28"/>
          <w:szCs w:val="28"/>
        </w:rPr>
        <w:t>о</w:t>
      </w:r>
      <w:r w:rsidR="00E06A1E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502666" w:rsidRPr="00502666">
        <w:rPr>
          <w:rFonts w:ascii="Times New Roman" w:hAnsi="Times New Roman" w:cs="Times New Roman"/>
          <w:sz w:val="28"/>
          <w:szCs w:val="28"/>
        </w:rPr>
        <w:t xml:space="preserve"> принцип результативности и эффективности расходования бюджетных средств;</w:t>
      </w:r>
    </w:p>
    <w:p w:rsidR="00502666" w:rsidRPr="00502666" w:rsidRDefault="00361955" w:rsidP="0050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Уде</w:t>
      </w:r>
      <w:r w:rsidR="00546948">
        <w:rPr>
          <w:rFonts w:ascii="Times New Roman" w:hAnsi="Times New Roman" w:cs="Times New Roman"/>
          <w:sz w:val="28"/>
          <w:szCs w:val="28"/>
        </w:rPr>
        <w:t>ржать</w:t>
      </w:r>
      <w:r w:rsidR="00255718">
        <w:rPr>
          <w:rFonts w:ascii="Times New Roman" w:hAnsi="Times New Roman" w:cs="Times New Roman"/>
          <w:sz w:val="28"/>
          <w:szCs w:val="28"/>
        </w:rPr>
        <w:t xml:space="preserve"> и  перечислить</w:t>
      </w:r>
      <w:r w:rsidR="00502666" w:rsidRPr="00502666">
        <w:rPr>
          <w:rFonts w:ascii="Times New Roman" w:hAnsi="Times New Roman" w:cs="Times New Roman"/>
          <w:sz w:val="28"/>
          <w:szCs w:val="28"/>
        </w:rPr>
        <w:t xml:space="preserve"> НДФЛ </w:t>
      </w:r>
      <w:r w:rsidR="00255718">
        <w:rPr>
          <w:rFonts w:ascii="Times New Roman" w:hAnsi="Times New Roman" w:cs="Times New Roman"/>
          <w:sz w:val="28"/>
          <w:szCs w:val="28"/>
        </w:rPr>
        <w:t xml:space="preserve"> в сумме-16300,0</w:t>
      </w:r>
      <w:r w:rsidR="00255718" w:rsidRPr="0025571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E314F">
        <w:rPr>
          <w:rFonts w:ascii="Times New Roman" w:hAnsi="Times New Roman" w:cs="Times New Roman"/>
          <w:sz w:val="28"/>
          <w:szCs w:val="28"/>
        </w:rPr>
        <w:t>по договорам</w:t>
      </w:r>
      <w:r w:rsidR="00502666" w:rsidRPr="00502666">
        <w:rPr>
          <w:rFonts w:ascii="Times New Roman" w:hAnsi="Times New Roman" w:cs="Times New Roman"/>
          <w:sz w:val="28"/>
          <w:szCs w:val="28"/>
        </w:rPr>
        <w:t xml:space="preserve"> с физическими лицами</w:t>
      </w:r>
      <w:r w:rsidR="00450F3E">
        <w:rPr>
          <w:rFonts w:ascii="Times New Roman" w:hAnsi="Times New Roman" w:cs="Times New Roman"/>
          <w:sz w:val="28"/>
          <w:szCs w:val="28"/>
        </w:rPr>
        <w:t>,</w:t>
      </w:r>
      <w:r w:rsidR="00A64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9D">
        <w:rPr>
          <w:rFonts w:ascii="Times New Roman" w:hAnsi="Times New Roman" w:cs="Times New Roman"/>
          <w:sz w:val="28"/>
          <w:szCs w:val="28"/>
        </w:rPr>
        <w:t>согласно п</w:t>
      </w:r>
      <w:r w:rsidR="00A64F9D" w:rsidRPr="00A64F9D">
        <w:rPr>
          <w:rFonts w:ascii="Times New Roman" w:hAnsi="Times New Roman" w:cs="Times New Roman"/>
          <w:sz w:val="28"/>
          <w:szCs w:val="28"/>
        </w:rPr>
        <w:t>ункт</w:t>
      </w:r>
      <w:r w:rsidR="00A64F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64F9D" w:rsidRPr="00A64F9D">
        <w:rPr>
          <w:rFonts w:ascii="Times New Roman" w:hAnsi="Times New Roman" w:cs="Times New Roman"/>
          <w:sz w:val="28"/>
          <w:szCs w:val="28"/>
        </w:rPr>
        <w:t xml:space="preserve"> 4</w:t>
      </w:r>
      <w:r w:rsidR="00A64F9D">
        <w:rPr>
          <w:rFonts w:ascii="Times New Roman" w:hAnsi="Times New Roman" w:cs="Times New Roman"/>
          <w:sz w:val="28"/>
          <w:szCs w:val="28"/>
        </w:rPr>
        <w:t>,</w:t>
      </w:r>
      <w:r w:rsidR="00A64F9D" w:rsidRPr="00A64F9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4F9D">
        <w:rPr>
          <w:rFonts w:ascii="Times New Roman" w:hAnsi="Times New Roman" w:cs="Times New Roman"/>
          <w:sz w:val="28"/>
          <w:szCs w:val="28"/>
        </w:rPr>
        <w:t>а</w:t>
      </w:r>
      <w:r w:rsidR="00A64F9D" w:rsidRPr="00A64F9D">
        <w:rPr>
          <w:rFonts w:ascii="Times New Roman" w:hAnsi="Times New Roman" w:cs="Times New Roman"/>
          <w:sz w:val="28"/>
          <w:szCs w:val="28"/>
        </w:rPr>
        <w:t xml:space="preserve"> 6 статьи 226, пункт</w:t>
      </w:r>
      <w:r w:rsidR="009E7BA9">
        <w:rPr>
          <w:rFonts w:ascii="Times New Roman" w:hAnsi="Times New Roman" w:cs="Times New Roman"/>
          <w:sz w:val="28"/>
          <w:szCs w:val="28"/>
        </w:rPr>
        <w:t xml:space="preserve"> </w:t>
      </w:r>
      <w:r w:rsidR="00A64F9D" w:rsidRPr="00A64F9D">
        <w:rPr>
          <w:rFonts w:ascii="Times New Roman" w:hAnsi="Times New Roman" w:cs="Times New Roman"/>
          <w:sz w:val="28"/>
          <w:szCs w:val="28"/>
        </w:rPr>
        <w:t>1 статьи 207 Налогового Кодекса Российской Федерации</w:t>
      </w:r>
      <w:r w:rsidR="00502666" w:rsidRPr="0050266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6295" w:rsidRDefault="00B84FA0" w:rsidP="0050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7BA9">
        <w:rPr>
          <w:rFonts w:ascii="Times New Roman" w:hAnsi="Times New Roman" w:cs="Times New Roman"/>
          <w:sz w:val="28"/>
          <w:szCs w:val="28"/>
        </w:rPr>
        <w:t>. Составлять договора и акты на выполнение работ в соответствии</w:t>
      </w:r>
      <w:r w:rsidR="00B97093">
        <w:rPr>
          <w:rFonts w:ascii="Times New Roman" w:hAnsi="Times New Roman" w:cs="Times New Roman"/>
          <w:sz w:val="28"/>
          <w:szCs w:val="28"/>
        </w:rPr>
        <w:t xml:space="preserve"> со</w:t>
      </w:r>
      <w:r w:rsidR="009E7BA9">
        <w:rPr>
          <w:rFonts w:ascii="Times New Roman" w:hAnsi="Times New Roman" w:cs="Times New Roman"/>
          <w:sz w:val="28"/>
          <w:szCs w:val="28"/>
        </w:rPr>
        <w:t xml:space="preserve"> </w:t>
      </w:r>
      <w:r w:rsidR="007E4714">
        <w:rPr>
          <w:rFonts w:ascii="Times New Roman" w:hAnsi="Times New Roman" w:cs="Times New Roman"/>
          <w:sz w:val="28"/>
          <w:szCs w:val="28"/>
        </w:rPr>
        <w:t>статьей</w:t>
      </w:r>
      <w:r w:rsidR="007E4714" w:rsidRPr="007E4714">
        <w:rPr>
          <w:rFonts w:ascii="Times New Roman" w:hAnsi="Times New Roman" w:cs="Times New Roman"/>
          <w:sz w:val="28"/>
          <w:szCs w:val="28"/>
        </w:rPr>
        <w:t xml:space="preserve"> 9 Федерального закона от 6 декабря 2011 г. № 402-ФЗ </w:t>
      </w:r>
      <w:r w:rsidR="007E4714">
        <w:rPr>
          <w:rFonts w:ascii="Times New Roman" w:hAnsi="Times New Roman" w:cs="Times New Roman"/>
          <w:sz w:val="28"/>
          <w:szCs w:val="28"/>
        </w:rPr>
        <w:t>«О бухг</w:t>
      </w:r>
      <w:r w:rsidR="00B97093">
        <w:rPr>
          <w:rFonts w:ascii="Times New Roman" w:hAnsi="Times New Roman" w:cs="Times New Roman"/>
          <w:sz w:val="28"/>
          <w:szCs w:val="28"/>
        </w:rPr>
        <w:t>алтерском учете»</w:t>
      </w:r>
      <w:r w:rsidR="008202B2">
        <w:rPr>
          <w:rFonts w:ascii="Times New Roman" w:hAnsi="Times New Roman" w:cs="Times New Roman"/>
          <w:sz w:val="28"/>
          <w:szCs w:val="28"/>
        </w:rPr>
        <w:t>. Указывать место (адрес) выполнения раб</w:t>
      </w:r>
      <w:r w:rsidR="00826629">
        <w:rPr>
          <w:rFonts w:ascii="Times New Roman" w:hAnsi="Times New Roman" w:cs="Times New Roman"/>
          <w:sz w:val="28"/>
          <w:szCs w:val="28"/>
        </w:rPr>
        <w:t>от, прикладывать сметный расчет.</w:t>
      </w:r>
    </w:p>
    <w:p w:rsidR="00435C6B" w:rsidRPr="00435C6B" w:rsidRDefault="00435C6B" w:rsidP="00435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11.Вести достоверный </w:t>
      </w:r>
      <w:r w:rsidRPr="00435C6B">
        <w:rPr>
          <w:rFonts w:ascii="Times New Roman" w:hAnsi="Times New Roman" w:cs="Times New Roman"/>
          <w:sz w:val="28"/>
          <w:szCs w:val="28"/>
        </w:rPr>
        <w:t xml:space="preserve"> учет доходов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43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(учет</w:t>
      </w:r>
      <w:r w:rsidRPr="00435C6B">
        <w:rPr>
          <w:rFonts w:ascii="Times New Roman" w:hAnsi="Times New Roman" w:cs="Times New Roman"/>
          <w:sz w:val="28"/>
          <w:szCs w:val="28"/>
        </w:rPr>
        <w:t xml:space="preserve">  объема воды, </w:t>
      </w:r>
      <w:proofErr w:type="spellStart"/>
      <w:proofErr w:type="gramStart"/>
      <w:r w:rsidRPr="00435C6B">
        <w:rPr>
          <w:rFonts w:ascii="Times New Roman" w:hAnsi="Times New Roman" w:cs="Times New Roman"/>
          <w:sz w:val="28"/>
          <w:szCs w:val="28"/>
        </w:rPr>
        <w:t>забра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C6B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proofErr w:type="gramEnd"/>
      <w:r w:rsidRPr="00435C6B">
        <w:rPr>
          <w:rFonts w:ascii="Times New Roman" w:hAnsi="Times New Roman" w:cs="Times New Roman"/>
          <w:sz w:val="28"/>
          <w:szCs w:val="28"/>
        </w:rPr>
        <w:t xml:space="preserve"> из водного объекта</w:t>
      </w:r>
      <w:r w:rsidR="002073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6B" w:rsidRPr="00435C6B" w:rsidRDefault="00435C6B" w:rsidP="00435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B649A">
        <w:rPr>
          <w:rFonts w:ascii="Times New Roman" w:hAnsi="Times New Roman" w:cs="Times New Roman"/>
          <w:sz w:val="28"/>
          <w:szCs w:val="28"/>
        </w:rPr>
        <w:t>Н</w:t>
      </w:r>
      <w:r w:rsidR="007D0E30">
        <w:rPr>
          <w:rFonts w:ascii="Times New Roman" w:hAnsi="Times New Roman" w:cs="Times New Roman"/>
          <w:sz w:val="28"/>
          <w:szCs w:val="28"/>
        </w:rPr>
        <w:t>е премировать работников без основания. Начислять и выплачивать надбавки за эффективную работу и выполнение плана.</w:t>
      </w:r>
    </w:p>
    <w:p w:rsidR="00435C6B" w:rsidRPr="00435C6B" w:rsidRDefault="00435C6B" w:rsidP="00435C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C6B">
        <w:rPr>
          <w:rFonts w:ascii="Times New Roman" w:hAnsi="Times New Roman" w:cs="Times New Roman"/>
          <w:sz w:val="28"/>
          <w:szCs w:val="28"/>
        </w:rPr>
        <w:t>11</w:t>
      </w:r>
      <w:r w:rsidR="001728AD">
        <w:rPr>
          <w:rFonts w:ascii="Times New Roman" w:hAnsi="Times New Roman" w:cs="Times New Roman"/>
          <w:sz w:val="28"/>
          <w:szCs w:val="28"/>
        </w:rPr>
        <w:t>) С</w:t>
      </w:r>
      <w:r w:rsidR="00F13291">
        <w:rPr>
          <w:rFonts w:ascii="Times New Roman" w:hAnsi="Times New Roman" w:cs="Times New Roman"/>
          <w:sz w:val="28"/>
          <w:szCs w:val="28"/>
        </w:rPr>
        <w:t>ледить за исполнением</w:t>
      </w:r>
      <w:r w:rsidR="00164958">
        <w:rPr>
          <w:rFonts w:ascii="Times New Roman" w:hAnsi="Times New Roman" w:cs="Times New Roman"/>
          <w:sz w:val="28"/>
          <w:szCs w:val="28"/>
        </w:rPr>
        <w:t xml:space="preserve"> трудовой дисциплины. З</w:t>
      </w:r>
      <w:r w:rsidR="001728AD">
        <w:rPr>
          <w:rFonts w:ascii="Times New Roman" w:hAnsi="Times New Roman" w:cs="Times New Roman"/>
          <w:sz w:val="28"/>
          <w:szCs w:val="28"/>
        </w:rPr>
        <w:t>а неоднократное неисполнение трудовых обязанностей</w:t>
      </w:r>
      <w:r w:rsidR="00164958">
        <w:rPr>
          <w:rFonts w:ascii="Times New Roman" w:hAnsi="Times New Roman" w:cs="Times New Roman"/>
          <w:sz w:val="28"/>
          <w:szCs w:val="28"/>
        </w:rPr>
        <w:t xml:space="preserve"> вовремя принимать меры</w:t>
      </w:r>
      <w:r w:rsidRPr="00435C6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B649A">
        <w:rPr>
          <w:rFonts w:ascii="Times New Roman" w:hAnsi="Times New Roman" w:cs="Times New Roman"/>
          <w:i/>
          <w:sz w:val="28"/>
          <w:szCs w:val="28"/>
        </w:rPr>
        <w:t>с  пунктом 5 части. 1 статьи</w:t>
      </w:r>
      <w:r w:rsidRPr="009B649A">
        <w:rPr>
          <w:rFonts w:ascii="Times New Roman" w:hAnsi="Times New Roman" w:cs="Times New Roman"/>
          <w:i/>
          <w:sz w:val="28"/>
          <w:szCs w:val="28"/>
        </w:rPr>
        <w:t xml:space="preserve"> 81 Т</w:t>
      </w:r>
      <w:r w:rsidR="009B649A">
        <w:rPr>
          <w:rFonts w:ascii="Times New Roman" w:hAnsi="Times New Roman" w:cs="Times New Roman"/>
          <w:i/>
          <w:sz w:val="28"/>
          <w:szCs w:val="28"/>
        </w:rPr>
        <w:t xml:space="preserve">рудового </w:t>
      </w:r>
      <w:r w:rsidRPr="009B649A">
        <w:rPr>
          <w:rFonts w:ascii="Times New Roman" w:hAnsi="Times New Roman" w:cs="Times New Roman"/>
          <w:i/>
          <w:sz w:val="28"/>
          <w:szCs w:val="28"/>
        </w:rPr>
        <w:t>К</w:t>
      </w:r>
      <w:r w:rsidR="009B649A">
        <w:rPr>
          <w:rFonts w:ascii="Times New Roman" w:hAnsi="Times New Roman" w:cs="Times New Roman"/>
          <w:i/>
          <w:sz w:val="28"/>
          <w:szCs w:val="28"/>
        </w:rPr>
        <w:t>одекса Российской Федерации</w:t>
      </w:r>
      <w:r w:rsidR="001728AD">
        <w:rPr>
          <w:rFonts w:ascii="Times New Roman" w:hAnsi="Times New Roman" w:cs="Times New Roman"/>
          <w:i/>
          <w:sz w:val="28"/>
          <w:szCs w:val="28"/>
        </w:rPr>
        <w:t>;</w:t>
      </w:r>
      <w:r w:rsidRPr="0043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6B" w:rsidRPr="00435C6B" w:rsidRDefault="00435C6B" w:rsidP="00435C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C6B">
        <w:rPr>
          <w:rFonts w:ascii="Times New Roman" w:hAnsi="Times New Roman" w:cs="Times New Roman"/>
          <w:sz w:val="28"/>
          <w:szCs w:val="28"/>
        </w:rPr>
        <w:t>12</w:t>
      </w:r>
      <w:r w:rsidR="001E1FA7">
        <w:rPr>
          <w:rFonts w:ascii="Times New Roman" w:hAnsi="Times New Roman" w:cs="Times New Roman"/>
          <w:sz w:val="28"/>
          <w:szCs w:val="28"/>
        </w:rPr>
        <w:t>)</w:t>
      </w:r>
      <w:r w:rsidR="00856A79">
        <w:rPr>
          <w:rFonts w:ascii="Times New Roman" w:hAnsi="Times New Roman" w:cs="Times New Roman"/>
          <w:sz w:val="28"/>
          <w:szCs w:val="28"/>
        </w:rPr>
        <w:t>Правомерно  н</w:t>
      </w:r>
      <w:r w:rsidR="001E1FA7">
        <w:rPr>
          <w:rFonts w:ascii="Times New Roman" w:hAnsi="Times New Roman" w:cs="Times New Roman"/>
          <w:sz w:val="28"/>
          <w:szCs w:val="28"/>
        </w:rPr>
        <w:t>ачислять и выплачивать</w:t>
      </w:r>
      <w:r w:rsidRPr="00435C6B">
        <w:rPr>
          <w:rFonts w:ascii="Times New Roman" w:hAnsi="Times New Roman" w:cs="Times New Roman"/>
          <w:sz w:val="28"/>
          <w:szCs w:val="28"/>
        </w:rPr>
        <w:t xml:space="preserve">  доплаты  работникам МУП</w:t>
      </w:r>
      <w:r w:rsidR="001E1FA7">
        <w:rPr>
          <w:rFonts w:ascii="Times New Roman" w:hAnsi="Times New Roman" w:cs="Times New Roman"/>
          <w:sz w:val="28"/>
          <w:szCs w:val="28"/>
        </w:rPr>
        <w:t xml:space="preserve"> за </w:t>
      </w:r>
      <w:r w:rsidR="00B1511B">
        <w:rPr>
          <w:rFonts w:ascii="Times New Roman" w:hAnsi="Times New Roman" w:cs="Times New Roman"/>
          <w:sz w:val="28"/>
          <w:szCs w:val="28"/>
        </w:rPr>
        <w:t>исполнение</w:t>
      </w:r>
      <w:r w:rsidR="001E1FA7" w:rsidRPr="001E1FA7">
        <w:rPr>
          <w:rFonts w:ascii="Times New Roman" w:hAnsi="Times New Roman" w:cs="Times New Roman"/>
          <w:sz w:val="28"/>
          <w:szCs w:val="28"/>
        </w:rPr>
        <w:t xml:space="preserve"> обязанностей временно отсутствующего работника</w:t>
      </w:r>
      <w:r w:rsidRPr="00435C6B">
        <w:rPr>
          <w:rFonts w:ascii="Times New Roman" w:hAnsi="Times New Roman" w:cs="Times New Roman"/>
          <w:sz w:val="28"/>
          <w:szCs w:val="28"/>
        </w:rPr>
        <w:t xml:space="preserve"> </w:t>
      </w:r>
      <w:r w:rsidR="001E1FA7">
        <w:rPr>
          <w:rFonts w:ascii="Times New Roman" w:hAnsi="Times New Roman" w:cs="Times New Roman"/>
          <w:sz w:val="28"/>
          <w:szCs w:val="28"/>
        </w:rPr>
        <w:t>(</w:t>
      </w:r>
      <w:r w:rsidRPr="00435C6B">
        <w:rPr>
          <w:rFonts w:ascii="Times New Roman" w:hAnsi="Times New Roman" w:cs="Times New Roman"/>
          <w:sz w:val="28"/>
          <w:szCs w:val="28"/>
        </w:rPr>
        <w:t>при совмещении профессий (должностей), расширении зон обслуж</w:t>
      </w:r>
      <w:r w:rsidR="001E1FA7">
        <w:rPr>
          <w:rFonts w:ascii="Times New Roman" w:hAnsi="Times New Roman" w:cs="Times New Roman"/>
          <w:sz w:val="28"/>
          <w:szCs w:val="28"/>
        </w:rPr>
        <w:t xml:space="preserve">ивания, </w:t>
      </w:r>
      <w:r w:rsidR="001E1FA7">
        <w:rPr>
          <w:rFonts w:ascii="Times New Roman" w:hAnsi="Times New Roman" w:cs="Times New Roman"/>
          <w:sz w:val="28"/>
          <w:szCs w:val="28"/>
        </w:rPr>
        <w:lastRenderedPageBreak/>
        <w:t>уве</w:t>
      </w:r>
      <w:r w:rsidR="00856A79">
        <w:rPr>
          <w:rFonts w:ascii="Times New Roman" w:hAnsi="Times New Roman" w:cs="Times New Roman"/>
          <w:sz w:val="28"/>
          <w:szCs w:val="28"/>
        </w:rPr>
        <w:t>личении объема работ)</w:t>
      </w:r>
      <w:r w:rsidR="00D95FCB">
        <w:t xml:space="preserve">. </w:t>
      </w:r>
      <w:r w:rsidR="00D95FCB" w:rsidRPr="00D95FCB">
        <w:rPr>
          <w:rFonts w:ascii="Times New Roman" w:hAnsi="Times New Roman" w:cs="Times New Roman"/>
          <w:i/>
          <w:sz w:val="28"/>
          <w:szCs w:val="28"/>
        </w:rPr>
        <w:t>Статья 60.2, статья 282, 284 трудово</w:t>
      </w:r>
      <w:r w:rsidR="00D95FCB">
        <w:rPr>
          <w:rFonts w:ascii="Times New Roman" w:hAnsi="Times New Roman" w:cs="Times New Roman"/>
          <w:i/>
          <w:sz w:val="28"/>
          <w:szCs w:val="28"/>
        </w:rPr>
        <w:t>го Кодекса российской Федерации</w:t>
      </w:r>
      <w:r w:rsidRPr="00435C6B">
        <w:rPr>
          <w:rFonts w:ascii="Times New Roman" w:hAnsi="Times New Roman" w:cs="Times New Roman"/>
          <w:sz w:val="28"/>
          <w:szCs w:val="28"/>
        </w:rPr>
        <w:t>;</w:t>
      </w:r>
    </w:p>
    <w:p w:rsidR="00286295" w:rsidRPr="009E2A8C" w:rsidRDefault="00435C6B" w:rsidP="00435C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6D">
        <w:rPr>
          <w:rFonts w:ascii="Times New Roman" w:hAnsi="Times New Roman" w:cs="Times New Roman"/>
          <w:sz w:val="28"/>
          <w:szCs w:val="28"/>
        </w:rPr>
        <w:t>13)</w:t>
      </w:r>
      <w:r w:rsidR="007A596D" w:rsidRPr="007A596D">
        <w:rPr>
          <w:rFonts w:ascii="Times New Roman" w:hAnsi="Times New Roman" w:cs="Times New Roman"/>
          <w:sz w:val="28"/>
          <w:szCs w:val="28"/>
        </w:rPr>
        <w:t>Рассмотреть вопрос о в</w:t>
      </w:r>
      <w:r w:rsidR="007A596D">
        <w:rPr>
          <w:rFonts w:ascii="Times New Roman" w:hAnsi="Times New Roman" w:cs="Times New Roman"/>
          <w:sz w:val="28"/>
          <w:szCs w:val="28"/>
        </w:rPr>
        <w:t>озврате неправомерно начисленной и выплаченной заработной плате</w:t>
      </w:r>
      <w:r w:rsidR="00CD0DA7">
        <w:rPr>
          <w:rFonts w:ascii="Times New Roman" w:hAnsi="Times New Roman" w:cs="Times New Roman"/>
          <w:sz w:val="28"/>
          <w:szCs w:val="28"/>
        </w:rPr>
        <w:t xml:space="preserve"> </w:t>
      </w:r>
      <w:r w:rsidR="007A596D" w:rsidRPr="007A596D">
        <w:rPr>
          <w:rFonts w:ascii="Times New Roman" w:hAnsi="Times New Roman" w:cs="Times New Roman"/>
          <w:sz w:val="28"/>
          <w:szCs w:val="28"/>
        </w:rPr>
        <w:t xml:space="preserve">- </w:t>
      </w:r>
      <w:r w:rsidRPr="00CD0DA7">
        <w:rPr>
          <w:rFonts w:ascii="Times New Roman" w:hAnsi="Times New Roman" w:cs="Times New Roman"/>
          <w:sz w:val="28"/>
          <w:szCs w:val="28"/>
          <w:u w:val="single"/>
        </w:rPr>
        <w:t>14,3тыс</w:t>
      </w:r>
      <w:proofErr w:type="gramStart"/>
      <w:r w:rsidRPr="00CD0D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596D" w:rsidRPr="00CD0DA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7A596D" w:rsidRPr="00CD0DA7">
        <w:rPr>
          <w:rFonts w:ascii="Times New Roman" w:hAnsi="Times New Roman" w:cs="Times New Roman"/>
          <w:sz w:val="28"/>
          <w:szCs w:val="28"/>
          <w:u w:val="single"/>
        </w:rPr>
        <w:t>ублей</w:t>
      </w:r>
      <w:r w:rsidR="007A596D">
        <w:rPr>
          <w:rFonts w:ascii="Times New Roman" w:hAnsi="Times New Roman" w:cs="Times New Roman"/>
          <w:sz w:val="28"/>
          <w:szCs w:val="28"/>
        </w:rPr>
        <w:t xml:space="preserve">, </w:t>
      </w:r>
      <w:r w:rsidRPr="007A596D">
        <w:rPr>
          <w:rFonts w:ascii="Times New Roman" w:hAnsi="Times New Roman" w:cs="Times New Roman"/>
          <w:sz w:val="28"/>
          <w:szCs w:val="28"/>
        </w:rPr>
        <w:t xml:space="preserve">временному работнику </w:t>
      </w:r>
      <w:proofErr w:type="spellStart"/>
      <w:r w:rsidRPr="007A596D">
        <w:rPr>
          <w:rFonts w:ascii="Times New Roman" w:hAnsi="Times New Roman" w:cs="Times New Roman"/>
          <w:sz w:val="28"/>
          <w:szCs w:val="28"/>
        </w:rPr>
        <w:t>Гимадеевой</w:t>
      </w:r>
      <w:proofErr w:type="spellEnd"/>
      <w:r w:rsidRPr="007A596D">
        <w:rPr>
          <w:rFonts w:ascii="Times New Roman" w:hAnsi="Times New Roman" w:cs="Times New Roman"/>
          <w:sz w:val="28"/>
          <w:szCs w:val="28"/>
        </w:rPr>
        <w:t xml:space="preserve"> Р.М. при зам</w:t>
      </w:r>
      <w:r w:rsidR="004B50E0">
        <w:rPr>
          <w:rFonts w:ascii="Times New Roman" w:hAnsi="Times New Roman" w:cs="Times New Roman"/>
          <w:sz w:val="28"/>
          <w:szCs w:val="28"/>
        </w:rPr>
        <w:t>ещении основного работника – главного</w:t>
      </w:r>
      <w:r w:rsidRPr="007A596D">
        <w:rPr>
          <w:rFonts w:ascii="Times New Roman" w:hAnsi="Times New Roman" w:cs="Times New Roman"/>
          <w:sz w:val="28"/>
          <w:szCs w:val="28"/>
        </w:rPr>
        <w:t xml:space="preserve"> бухгалтера </w:t>
      </w:r>
      <w:proofErr w:type="spellStart"/>
      <w:r w:rsidRPr="007A596D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Pr="007A596D">
        <w:rPr>
          <w:rFonts w:ascii="Times New Roman" w:hAnsi="Times New Roman" w:cs="Times New Roman"/>
          <w:sz w:val="28"/>
          <w:szCs w:val="28"/>
        </w:rPr>
        <w:t xml:space="preserve"> Ф</w:t>
      </w:r>
      <w:r w:rsidR="007A596D">
        <w:rPr>
          <w:rFonts w:ascii="Times New Roman" w:hAnsi="Times New Roman" w:cs="Times New Roman"/>
          <w:sz w:val="28"/>
          <w:szCs w:val="28"/>
        </w:rPr>
        <w:t>.М.</w:t>
      </w:r>
      <w:r w:rsidR="009E2A8C">
        <w:rPr>
          <w:rFonts w:ascii="Times New Roman" w:hAnsi="Times New Roman" w:cs="Times New Roman"/>
          <w:sz w:val="28"/>
          <w:szCs w:val="28"/>
        </w:rPr>
        <w:t xml:space="preserve"> </w:t>
      </w:r>
      <w:r w:rsidR="009E2A8C" w:rsidRPr="009E2A8C">
        <w:rPr>
          <w:rFonts w:ascii="Times New Roman" w:hAnsi="Times New Roman" w:cs="Times New Roman"/>
          <w:i/>
          <w:sz w:val="28"/>
          <w:szCs w:val="28"/>
        </w:rPr>
        <w:t>Постановление Минтруда России от 21.08.1998г. №37 «Квалификационный справочник должностей руководителей, специалистов и других служащих»</w:t>
      </w:r>
      <w:r w:rsidR="009E2A8C">
        <w:rPr>
          <w:rFonts w:ascii="Times New Roman" w:hAnsi="Times New Roman" w:cs="Times New Roman"/>
          <w:i/>
          <w:sz w:val="28"/>
          <w:szCs w:val="28"/>
        </w:rPr>
        <w:t>.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ED0" w:rsidRPr="00B17FEF" w:rsidRDefault="00374ED0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ED0" w:rsidRPr="00B17FEF" w:rsidSect="00AB689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C"/>
    <w:rsid w:val="0001658D"/>
    <w:rsid w:val="0003174B"/>
    <w:rsid w:val="000546B2"/>
    <w:rsid w:val="00073F2A"/>
    <w:rsid w:val="00076D2C"/>
    <w:rsid w:val="000B1D75"/>
    <w:rsid w:val="000D03FF"/>
    <w:rsid w:val="000F0878"/>
    <w:rsid w:val="000F6712"/>
    <w:rsid w:val="00125984"/>
    <w:rsid w:val="001278F2"/>
    <w:rsid w:val="00146774"/>
    <w:rsid w:val="00147E9E"/>
    <w:rsid w:val="00157682"/>
    <w:rsid w:val="00161EBC"/>
    <w:rsid w:val="00164958"/>
    <w:rsid w:val="001728AD"/>
    <w:rsid w:val="00177DD5"/>
    <w:rsid w:val="001B2C09"/>
    <w:rsid w:val="001E1FA7"/>
    <w:rsid w:val="001F5F32"/>
    <w:rsid w:val="0020736D"/>
    <w:rsid w:val="0023640C"/>
    <w:rsid w:val="00255718"/>
    <w:rsid w:val="00272BD5"/>
    <w:rsid w:val="00275A1C"/>
    <w:rsid w:val="00286295"/>
    <w:rsid w:val="002D1B44"/>
    <w:rsid w:val="002F7466"/>
    <w:rsid w:val="00306F83"/>
    <w:rsid w:val="00317D4B"/>
    <w:rsid w:val="00332C20"/>
    <w:rsid w:val="00343854"/>
    <w:rsid w:val="00354CAB"/>
    <w:rsid w:val="00360A0C"/>
    <w:rsid w:val="00360ABE"/>
    <w:rsid w:val="00361955"/>
    <w:rsid w:val="00374ED0"/>
    <w:rsid w:val="003953ED"/>
    <w:rsid w:val="003C7531"/>
    <w:rsid w:val="003D022B"/>
    <w:rsid w:val="003D055F"/>
    <w:rsid w:val="003E2977"/>
    <w:rsid w:val="00435C6B"/>
    <w:rsid w:val="00450F3E"/>
    <w:rsid w:val="00454928"/>
    <w:rsid w:val="004651BF"/>
    <w:rsid w:val="00472CD2"/>
    <w:rsid w:val="00495B01"/>
    <w:rsid w:val="004B50E0"/>
    <w:rsid w:val="004E1764"/>
    <w:rsid w:val="00502666"/>
    <w:rsid w:val="005324A0"/>
    <w:rsid w:val="00546948"/>
    <w:rsid w:val="00552A1F"/>
    <w:rsid w:val="00556578"/>
    <w:rsid w:val="00564C49"/>
    <w:rsid w:val="005742E5"/>
    <w:rsid w:val="00594E0C"/>
    <w:rsid w:val="005B4631"/>
    <w:rsid w:val="005D3043"/>
    <w:rsid w:val="00600C4D"/>
    <w:rsid w:val="00602363"/>
    <w:rsid w:val="00624F12"/>
    <w:rsid w:val="00634173"/>
    <w:rsid w:val="00636E69"/>
    <w:rsid w:val="006B495D"/>
    <w:rsid w:val="006C13F1"/>
    <w:rsid w:val="006C1AC5"/>
    <w:rsid w:val="006F2786"/>
    <w:rsid w:val="0070709F"/>
    <w:rsid w:val="00721BF1"/>
    <w:rsid w:val="0072650C"/>
    <w:rsid w:val="007A596D"/>
    <w:rsid w:val="007D0E30"/>
    <w:rsid w:val="007D7A4C"/>
    <w:rsid w:val="007E314F"/>
    <w:rsid w:val="007E4714"/>
    <w:rsid w:val="008046EE"/>
    <w:rsid w:val="008126C6"/>
    <w:rsid w:val="00817A66"/>
    <w:rsid w:val="008202B2"/>
    <w:rsid w:val="00826629"/>
    <w:rsid w:val="00831933"/>
    <w:rsid w:val="008518FB"/>
    <w:rsid w:val="00856A79"/>
    <w:rsid w:val="00880ABE"/>
    <w:rsid w:val="00890420"/>
    <w:rsid w:val="00895346"/>
    <w:rsid w:val="008A4DA8"/>
    <w:rsid w:val="008B1FED"/>
    <w:rsid w:val="008D0A02"/>
    <w:rsid w:val="00943067"/>
    <w:rsid w:val="00990A3C"/>
    <w:rsid w:val="009B649A"/>
    <w:rsid w:val="009C13FA"/>
    <w:rsid w:val="009D70F8"/>
    <w:rsid w:val="009E2A8C"/>
    <w:rsid w:val="009E4567"/>
    <w:rsid w:val="009E7BA9"/>
    <w:rsid w:val="00A31797"/>
    <w:rsid w:val="00A64F9D"/>
    <w:rsid w:val="00A7439E"/>
    <w:rsid w:val="00AB47ED"/>
    <w:rsid w:val="00AB6894"/>
    <w:rsid w:val="00AE29EF"/>
    <w:rsid w:val="00AE5570"/>
    <w:rsid w:val="00B1511B"/>
    <w:rsid w:val="00B17FEF"/>
    <w:rsid w:val="00B33A7E"/>
    <w:rsid w:val="00B620C6"/>
    <w:rsid w:val="00B66AE0"/>
    <w:rsid w:val="00B77234"/>
    <w:rsid w:val="00B84FA0"/>
    <w:rsid w:val="00B96380"/>
    <w:rsid w:val="00B97093"/>
    <w:rsid w:val="00BA1077"/>
    <w:rsid w:val="00BC2029"/>
    <w:rsid w:val="00BD47E7"/>
    <w:rsid w:val="00BE755B"/>
    <w:rsid w:val="00C4364E"/>
    <w:rsid w:val="00C47638"/>
    <w:rsid w:val="00C52341"/>
    <w:rsid w:val="00C530FE"/>
    <w:rsid w:val="00C55A35"/>
    <w:rsid w:val="00C80148"/>
    <w:rsid w:val="00C97DA0"/>
    <w:rsid w:val="00CA0C10"/>
    <w:rsid w:val="00CB6B23"/>
    <w:rsid w:val="00CD0DA7"/>
    <w:rsid w:val="00D24E0A"/>
    <w:rsid w:val="00D31A92"/>
    <w:rsid w:val="00D873C4"/>
    <w:rsid w:val="00D94C3B"/>
    <w:rsid w:val="00D95FCB"/>
    <w:rsid w:val="00D97498"/>
    <w:rsid w:val="00DA156A"/>
    <w:rsid w:val="00DA2E73"/>
    <w:rsid w:val="00DA3586"/>
    <w:rsid w:val="00DC42AD"/>
    <w:rsid w:val="00DE68B4"/>
    <w:rsid w:val="00DF6F63"/>
    <w:rsid w:val="00E06A1E"/>
    <w:rsid w:val="00E319A5"/>
    <w:rsid w:val="00E33DC8"/>
    <w:rsid w:val="00E65C93"/>
    <w:rsid w:val="00EF63D1"/>
    <w:rsid w:val="00F13291"/>
    <w:rsid w:val="00F1589C"/>
    <w:rsid w:val="00F163AB"/>
    <w:rsid w:val="00F65755"/>
    <w:rsid w:val="00F65830"/>
    <w:rsid w:val="00F76109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147</cp:revision>
  <cp:lastPrinted>2018-12-14T08:07:00Z</cp:lastPrinted>
  <dcterms:created xsi:type="dcterms:W3CDTF">2018-10-09T05:56:00Z</dcterms:created>
  <dcterms:modified xsi:type="dcterms:W3CDTF">2018-12-26T07:26:00Z</dcterms:modified>
</cp:coreProperties>
</file>