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BD" w:rsidRDefault="001165BD" w:rsidP="001165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Pr="001165BD">
        <w:rPr>
          <w:rFonts w:ascii="Times New Roman" w:hAnsi="Times New Roman" w:cs="Times New Roman"/>
          <w:sz w:val="28"/>
          <w:szCs w:val="28"/>
        </w:rPr>
        <w:t xml:space="preserve"> состоянии производственного травматизма в Ульяновской области</w:t>
      </w:r>
    </w:p>
    <w:p w:rsidR="001F60AC" w:rsidRPr="001165BD" w:rsidRDefault="001165BD" w:rsidP="001165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5BD">
        <w:rPr>
          <w:rFonts w:ascii="Times New Roman" w:hAnsi="Times New Roman" w:cs="Times New Roman"/>
          <w:sz w:val="28"/>
          <w:szCs w:val="28"/>
        </w:rPr>
        <w:t>Государственная инспекция труда в Ульяновской области информирует о состоянии производственного травматизма в Ульяновской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6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5BD" w:rsidRDefault="001165BD" w:rsidP="001165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5BD">
        <w:rPr>
          <w:rFonts w:ascii="Times New Roman" w:hAnsi="Times New Roman" w:cs="Times New Roman"/>
          <w:sz w:val="28"/>
          <w:szCs w:val="28"/>
        </w:rPr>
        <w:t>Общий сравнительный анализ состояния безопасности труда на объектах Ульяновской области показывает, что за 11 месяцев 2018 года уровень тяжелого производственного травматизма уменьшился по сравнению с аналогичным периодом предыдущего года с 55 до 40 случаев, что составляет 28%. Количество групповых случаев в 2018 году не изменилось - 1 (1 случаев в 2017 году).</w:t>
      </w:r>
      <w:proofErr w:type="gramEnd"/>
      <w:r w:rsidRPr="001165BD">
        <w:rPr>
          <w:rFonts w:ascii="Times New Roman" w:hAnsi="Times New Roman" w:cs="Times New Roman"/>
          <w:sz w:val="28"/>
          <w:szCs w:val="28"/>
        </w:rPr>
        <w:t xml:space="preserve"> Количество тяжелых несчастных случаев уменьшилось с 50 до 30, что составило 40%. Количество несчастных случаев на производстве со смертельным исходом увеличилось в 2,25 раза. </w:t>
      </w:r>
    </w:p>
    <w:p w:rsidR="001165BD" w:rsidRDefault="001165BD" w:rsidP="001165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5BD">
        <w:rPr>
          <w:rFonts w:ascii="Times New Roman" w:hAnsi="Times New Roman" w:cs="Times New Roman"/>
          <w:sz w:val="28"/>
          <w:szCs w:val="28"/>
        </w:rPr>
        <w:t xml:space="preserve">Основными причинами Несчастных случаев на производстве в 2018 году стали: </w:t>
      </w:r>
    </w:p>
    <w:p w:rsidR="001165BD" w:rsidRDefault="001165BD" w:rsidP="001165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5BD">
        <w:rPr>
          <w:rFonts w:ascii="Times New Roman" w:hAnsi="Times New Roman" w:cs="Times New Roman"/>
          <w:sz w:val="28"/>
          <w:szCs w:val="28"/>
        </w:rPr>
        <w:t xml:space="preserve">-неудовлетворительная организация производства работ (45%): Так, например, электромонтер по ремонту и обслуживанию электрооборудования в одном из организации региона при выполнении работ по устранению короткого замыкания попытался включить автоматический выключатель. Автомат </w:t>
      </w:r>
      <w:proofErr w:type="gramStart"/>
      <w:r w:rsidRPr="001165BD">
        <w:rPr>
          <w:rFonts w:ascii="Times New Roman" w:hAnsi="Times New Roman" w:cs="Times New Roman"/>
          <w:sz w:val="28"/>
          <w:szCs w:val="28"/>
        </w:rPr>
        <w:t>включился</w:t>
      </w:r>
      <w:proofErr w:type="gramEnd"/>
      <w:r w:rsidRPr="001165BD">
        <w:rPr>
          <w:rFonts w:ascii="Times New Roman" w:hAnsi="Times New Roman" w:cs="Times New Roman"/>
          <w:sz w:val="28"/>
          <w:szCs w:val="28"/>
        </w:rPr>
        <w:t xml:space="preserve"> и при его включении произошло разрушение механизма блокировки и короткое замыкание внутри него с выбросом пламени, в результате чего рабочий получил термический ожог лица и обеих верхних конечностей II и III степени. Основными причинами несчастного случая стали: неудовлетворительная организация производства работ, выразившаяся в недостаточном контроле и надзоре со стороны начальника </w:t>
      </w:r>
      <w:proofErr w:type="spellStart"/>
      <w:r w:rsidRPr="001165BD">
        <w:rPr>
          <w:rFonts w:ascii="Times New Roman" w:hAnsi="Times New Roman" w:cs="Times New Roman"/>
          <w:sz w:val="28"/>
          <w:szCs w:val="28"/>
        </w:rPr>
        <w:t>электроцеха</w:t>
      </w:r>
      <w:proofErr w:type="spellEnd"/>
      <w:r w:rsidRPr="001165BD">
        <w:rPr>
          <w:rFonts w:ascii="Times New Roman" w:hAnsi="Times New Roman" w:cs="Times New Roman"/>
          <w:sz w:val="28"/>
          <w:szCs w:val="28"/>
        </w:rPr>
        <w:t xml:space="preserve"> за ходом выполнения работ и применением работником дежурной и индивидуальной защиты, также неприменение работником средств индивидуальной защиты.</w:t>
      </w:r>
    </w:p>
    <w:p w:rsidR="001165BD" w:rsidRDefault="001165BD" w:rsidP="001165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5BD">
        <w:rPr>
          <w:rFonts w:ascii="Times New Roman" w:hAnsi="Times New Roman" w:cs="Times New Roman"/>
          <w:sz w:val="28"/>
          <w:szCs w:val="28"/>
        </w:rPr>
        <w:t xml:space="preserve">- нарушение ПДД (12,5%): При выполнении перевозки семенного зерна с </w:t>
      </w:r>
      <w:proofErr w:type="spellStart"/>
      <w:r w:rsidRPr="001165BD">
        <w:rPr>
          <w:rFonts w:ascii="Times New Roman" w:hAnsi="Times New Roman" w:cs="Times New Roman"/>
          <w:sz w:val="28"/>
          <w:szCs w:val="28"/>
        </w:rPr>
        <w:t>зернотока</w:t>
      </w:r>
      <w:proofErr w:type="spellEnd"/>
      <w:r w:rsidRPr="001165BD">
        <w:rPr>
          <w:rFonts w:ascii="Times New Roman" w:hAnsi="Times New Roman" w:cs="Times New Roman"/>
          <w:sz w:val="28"/>
          <w:szCs w:val="28"/>
        </w:rPr>
        <w:t xml:space="preserve"> в поле, трактор опрокинулся в кювет и рабочий КФК </w:t>
      </w:r>
      <w:proofErr w:type="spellStart"/>
      <w:r w:rsidRPr="001165BD">
        <w:rPr>
          <w:rFonts w:ascii="Times New Roman" w:hAnsi="Times New Roman" w:cs="Times New Roman"/>
          <w:sz w:val="28"/>
          <w:szCs w:val="28"/>
        </w:rPr>
        <w:t>Старокулаткинского</w:t>
      </w:r>
      <w:proofErr w:type="spellEnd"/>
      <w:r w:rsidRPr="001165BD">
        <w:rPr>
          <w:rFonts w:ascii="Times New Roman" w:hAnsi="Times New Roman" w:cs="Times New Roman"/>
          <w:sz w:val="28"/>
          <w:szCs w:val="28"/>
        </w:rPr>
        <w:t xml:space="preserve"> района, находящийся в прицепе, оказался прижатым левым бортом, в результат чего скончался на месте. Причинами несчастного случая стали: нарушение правил дорожного движения, а именно во время управления транспортным средством, управление транспортным средством без водительского удостоверения. </w:t>
      </w:r>
    </w:p>
    <w:p w:rsidR="001165BD" w:rsidRDefault="001165BD" w:rsidP="001165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5BD">
        <w:rPr>
          <w:rFonts w:ascii="Times New Roman" w:hAnsi="Times New Roman" w:cs="Times New Roman"/>
          <w:sz w:val="28"/>
          <w:szCs w:val="28"/>
        </w:rPr>
        <w:t xml:space="preserve">- неудовлетворительное содержание и проведение подготовки работников по охране труда (7,5%); </w:t>
      </w:r>
    </w:p>
    <w:p w:rsidR="001165BD" w:rsidRDefault="001165BD" w:rsidP="001165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5BD">
        <w:rPr>
          <w:rFonts w:ascii="Times New Roman" w:hAnsi="Times New Roman" w:cs="Times New Roman"/>
          <w:sz w:val="28"/>
          <w:szCs w:val="28"/>
        </w:rPr>
        <w:t xml:space="preserve">- неудовлетворительное техническое состояние зданий, сооружений, территории 7,5%); </w:t>
      </w:r>
    </w:p>
    <w:p w:rsidR="00124176" w:rsidRDefault="001165BD" w:rsidP="001165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5BD">
        <w:rPr>
          <w:rFonts w:ascii="Times New Roman" w:hAnsi="Times New Roman" w:cs="Times New Roman"/>
          <w:sz w:val="28"/>
          <w:szCs w:val="28"/>
        </w:rPr>
        <w:t>- эксплуатация неисправных машин, механизмов, оборудования (12,5%): Слесарь агрофирмы при выполнении работ по смазке цепи транспортера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65BD">
        <w:rPr>
          <w:rFonts w:ascii="Times New Roman" w:hAnsi="Times New Roman" w:cs="Times New Roman"/>
          <w:sz w:val="28"/>
          <w:szCs w:val="28"/>
        </w:rPr>
        <w:t xml:space="preserve">загрузчика, не отключил </w:t>
      </w:r>
      <w:proofErr w:type="gramStart"/>
      <w:r w:rsidRPr="001165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165BD">
        <w:rPr>
          <w:rFonts w:ascii="Times New Roman" w:hAnsi="Times New Roman" w:cs="Times New Roman"/>
          <w:sz w:val="28"/>
          <w:szCs w:val="28"/>
        </w:rPr>
        <w:t xml:space="preserve"> нажав кнопку движения хода транспортера, левая нога рабочего попала между звездочкой и цепью, в результате чего получил тяжелую травму ноги. Основными причинами несчастного случая стали: эксплуатация неисправного оборудования, </w:t>
      </w:r>
      <w:proofErr w:type="gramStart"/>
      <w:r w:rsidRPr="001165BD">
        <w:rPr>
          <w:rFonts w:ascii="Times New Roman" w:hAnsi="Times New Roman" w:cs="Times New Roman"/>
          <w:sz w:val="28"/>
          <w:szCs w:val="28"/>
        </w:rPr>
        <w:t>выразившееся</w:t>
      </w:r>
      <w:proofErr w:type="gramEnd"/>
      <w:r w:rsidRPr="001165BD">
        <w:rPr>
          <w:rFonts w:ascii="Times New Roman" w:hAnsi="Times New Roman" w:cs="Times New Roman"/>
          <w:sz w:val="28"/>
          <w:szCs w:val="28"/>
        </w:rPr>
        <w:t xml:space="preserve"> в отсутствии защитного ограждения движущихся частей оборудования; неудовлетворительная организация </w:t>
      </w:r>
      <w:r w:rsidRPr="001165BD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производства работ, выразившаяся в отсутствии контроля за выполнением работ по смазке и регулировке рабочих органов машин и оборудования </w:t>
      </w:r>
      <w:proofErr w:type="spellStart"/>
      <w:r w:rsidRPr="001165BD">
        <w:rPr>
          <w:rFonts w:ascii="Times New Roman" w:hAnsi="Times New Roman" w:cs="Times New Roman"/>
          <w:sz w:val="28"/>
          <w:szCs w:val="28"/>
        </w:rPr>
        <w:t>зернотока</w:t>
      </w:r>
      <w:proofErr w:type="spellEnd"/>
      <w:r w:rsidRPr="001165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176" w:rsidRDefault="001165BD" w:rsidP="001165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5BD">
        <w:rPr>
          <w:rFonts w:ascii="Times New Roman" w:hAnsi="Times New Roman" w:cs="Times New Roman"/>
          <w:sz w:val="28"/>
          <w:szCs w:val="28"/>
        </w:rPr>
        <w:t xml:space="preserve">-конструктивные недостатки и недостаточная надежность машин, механизмов, оборудования (5%). </w:t>
      </w:r>
    </w:p>
    <w:p w:rsidR="00124176" w:rsidRDefault="001165BD" w:rsidP="001165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5BD">
        <w:rPr>
          <w:rFonts w:ascii="Times New Roman" w:hAnsi="Times New Roman" w:cs="Times New Roman"/>
          <w:sz w:val="28"/>
          <w:szCs w:val="28"/>
        </w:rPr>
        <w:t xml:space="preserve">Травмирующими производственными факторами несчастных случаев с тяжелым исходом за 2018 год явились: </w:t>
      </w:r>
    </w:p>
    <w:p w:rsidR="00124176" w:rsidRDefault="001165BD" w:rsidP="001165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5BD">
        <w:rPr>
          <w:rFonts w:ascii="Times New Roman" w:hAnsi="Times New Roman" w:cs="Times New Roman"/>
          <w:sz w:val="28"/>
          <w:szCs w:val="28"/>
        </w:rPr>
        <w:sym w:font="Symbol" w:char="F0B7"/>
      </w:r>
      <w:r w:rsidRPr="001165BD">
        <w:rPr>
          <w:rFonts w:ascii="Times New Roman" w:hAnsi="Times New Roman" w:cs="Times New Roman"/>
          <w:sz w:val="28"/>
          <w:szCs w:val="28"/>
        </w:rPr>
        <w:t xml:space="preserve"> дорожно-транспортные происшествия (12,5%); </w:t>
      </w:r>
    </w:p>
    <w:p w:rsidR="00124176" w:rsidRDefault="001165BD" w:rsidP="001165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5BD">
        <w:rPr>
          <w:rFonts w:ascii="Times New Roman" w:hAnsi="Times New Roman" w:cs="Times New Roman"/>
          <w:sz w:val="28"/>
          <w:szCs w:val="28"/>
        </w:rPr>
        <w:sym w:font="Symbol" w:char="F0B7"/>
      </w:r>
      <w:r w:rsidRPr="001165BD">
        <w:rPr>
          <w:rFonts w:ascii="Times New Roman" w:hAnsi="Times New Roman" w:cs="Times New Roman"/>
          <w:sz w:val="28"/>
          <w:szCs w:val="28"/>
        </w:rPr>
        <w:t xml:space="preserve"> падение пострадавшего с высоты (12,5%); </w:t>
      </w:r>
    </w:p>
    <w:p w:rsidR="00124176" w:rsidRDefault="001165BD" w:rsidP="001165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5BD">
        <w:rPr>
          <w:rFonts w:ascii="Times New Roman" w:hAnsi="Times New Roman" w:cs="Times New Roman"/>
          <w:sz w:val="28"/>
          <w:szCs w:val="28"/>
        </w:rPr>
        <w:sym w:font="Symbol" w:char="F0B7"/>
      </w:r>
      <w:r w:rsidRPr="001165BD">
        <w:rPr>
          <w:rFonts w:ascii="Times New Roman" w:hAnsi="Times New Roman" w:cs="Times New Roman"/>
          <w:sz w:val="28"/>
          <w:szCs w:val="28"/>
        </w:rPr>
        <w:t xml:space="preserve"> падение, обрушение, обвалы предметов, материалов, земли и пр. (7,5%); </w:t>
      </w:r>
    </w:p>
    <w:p w:rsidR="00124176" w:rsidRDefault="001165BD" w:rsidP="001165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5BD">
        <w:rPr>
          <w:rFonts w:ascii="Times New Roman" w:hAnsi="Times New Roman" w:cs="Times New Roman"/>
          <w:sz w:val="28"/>
          <w:szCs w:val="28"/>
        </w:rPr>
        <w:sym w:font="Symbol" w:char="F0B7"/>
      </w:r>
      <w:r w:rsidRPr="001165BD">
        <w:rPr>
          <w:rFonts w:ascii="Times New Roman" w:hAnsi="Times New Roman" w:cs="Times New Roman"/>
          <w:sz w:val="28"/>
          <w:szCs w:val="28"/>
        </w:rPr>
        <w:t xml:space="preserve"> воздействие электрического тока (10%); </w:t>
      </w:r>
    </w:p>
    <w:p w:rsidR="00124176" w:rsidRDefault="001165BD" w:rsidP="001165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5BD">
        <w:rPr>
          <w:rFonts w:ascii="Times New Roman" w:hAnsi="Times New Roman" w:cs="Times New Roman"/>
          <w:sz w:val="28"/>
          <w:szCs w:val="28"/>
        </w:rPr>
        <w:sym w:font="Symbol" w:char="F0B7"/>
      </w:r>
      <w:r w:rsidRPr="001165BD">
        <w:rPr>
          <w:rFonts w:ascii="Times New Roman" w:hAnsi="Times New Roman" w:cs="Times New Roman"/>
          <w:sz w:val="28"/>
          <w:szCs w:val="28"/>
        </w:rPr>
        <w:t xml:space="preserve"> воздействие движущихся, разлетающихся, вращающихся предметов, деталей, машин и т.д. (42,5%). </w:t>
      </w:r>
    </w:p>
    <w:p w:rsidR="00124176" w:rsidRDefault="001165BD" w:rsidP="001165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5BD">
        <w:rPr>
          <w:rFonts w:ascii="Times New Roman" w:hAnsi="Times New Roman" w:cs="Times New Roman"/>
          <w:sz w:val="28"/>
          <w:szCs w:val="28"/>
        </w:rPr>
        <w:t xml:space="preserve">Основные пути по предупреждению производственного травматизма: </w:t>
      </w:r>
    </w:p>
    <w:p w:rsidR="00124176" w:rsidRDefault="00124176" w:rsidP="001165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65BD" w:rsidRPr="001165BD">
        <w:rPr>
          <w:rFonts w:ascii="Times New Roman" w:hAnsi="Times New Roman" w:cs="Times New Roman"/>
          <w:sz w:val="28"/>
          <w:szCs w:val="28"/>
        </w:rPr>
        <w:t xml:space="preserve">механизация, автоматизация и дистанционное управление </w:t>
      </w:r>
      <w:proofErr w:type="gramStart"/>
      <w:r w:rsidR="001165BD" w:rsidRPr="001165BD">
        <w:rPr>
          <w:rFonts w:ascii="Times New Roman" w:hAnsi="Times New Roman" w:cs="Times New Roman"/>
          <w:sz w:val="28"/>
          <w:szCs w:val="28"/>
        </w:rPr>
        <w:t>технологическими</w:t>
      </w:r>
      <w:proofErr w:type="gramEnd"/>
      <w:r w:rsidR="001165BD" w:rsidRPr="001165BD">
        <w:rPr>
          <w:rFonts w:ascii="Times New Roman" w:hAnsi="Times New Roman" w:cs="Times New Roman"/>
          <w:sz w:val="28"/>
          <w:szCs w:val="28"/>
        </w:rPr>
        <w:t xml:space="preserve"> процессам и оборудованием, применение роботов; </w:t>
      </w:r>
    </w:p>
    <w:p w:rsidR="001165BD" w:rsidRPr="001165BD" w:rsidRDefault="00124176" w:rsidP="001165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65BD" w:rsidRPr="001165BD">
        <w:rPr>
          <w:rFonts w:ascii="Times New Roman" w:hAnsi="Times New Roman" w:cs="Times New Roman"/>
          <w:sz w:val="28"/>
          <w:szCs w:val="28"/>
        </w:rPr>
        <w:t>профотбор людей, соответствующих условиям подготовки, воспитание положительного отношения к охране труда, применение системы поощрения и стимулирования, дисциплинарных мер воздействия.</w:t>
      </w:r>
    </w:p>
    <w:p w:rsidR="00124176" w:rsidRDefault="001165BD" w:rsidP="001165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5BD">
        <w:rPr>
          <w:rFonts w:ascii="Times New Roman" w:hAnsi="Times New Roman" w:cs="Times New Roman"/>
          <w:sz w:val="28"/>
          <w:szCs w:val="28"/>
        </w:rPr>
        <w:t xml:space="preserve">В случае нарушения трудовых прав граждане Ульяновской области и </w:t>
      </w:r>
      <w:proofErr w:type="spellStart"/>
      <w:r w:rsidRPr="001165B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165B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165BD">
        <w:rPr>
          <w:rFonts w:ascii="Times New Roman" w:hAnsi="Times New Roman" w:cs="Times New Roman"/>
          <w:sz w:val="28"/>
          <w:szCs w:val="28"/>
        </w:rPr>
        <w:t>льяновска</w:t>
      </w:r>
      <w:proofErr w:type="spellEnd"/>
      <w:r w:rsidRPr="001165BD">
        <w:rPr>
          <w:rFonts w:ascii="Times New Roman" w:hAnsi="Times New Roman" w:cs="Times New Roman"/>
          <w:sz w:val="28"/>
          <w:szCs w:val="28"/>
        </w:rPr>
        <w:t xml:space="preserve"> могут обратиться в Государственную инспекцию труда на личный прием к инспектору по адресу: </w:t>
      </w:r>
      <w:proofErr w:type="spellStart"/>
      <w:r w:rsidRPr="001165BD">
        <w:rPr>
          <w:rFonts w:ascii="Times New Roman" w:hAnsi="Times New Roman" w:cs="Times New Roman"/>
          <w:sz w:val="28"/>
          <w:szCs w:val="28"/>
        </w:rPr>
        <w:t>г.Ульяновск</w:t>
      </w:r>
      <w:proofErr w:type="spellEnd"/>
      <w:r w:rsidRPr="001165BD">
        <w:rPr>
          <w:rFonts w:ascii="Times New Roman" w:hAnsi="Times New Roman" w:cs="Times New Roman"/>
          <w:sz w:val="28"/>
          <w:szCs w:val="28"/>
        </w:rPr>
        <w:t xml:space="preserve">, ул. Гончарова, д. 44. </w:t>
      </w:r>
    </w:p>
    <w:p w:rsidR="00124176" w:rsidRDefault="001165BD" w:rsidP="001165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5BD">
        <w:rPr>
          <w:rFonts w:ascii="Times New Roman" w:hAnsi="Times New Roman" w:cs="Times New Roman"/>
          <w:sz w:val="28"/>
          <w:szCs w:val="28"/>
        </w:rPr>
        <w:t>Приемные дни граждан:</w:t>
      </w:r>
    </w:p>
    <w:p w:rsidR="00124176" w:rsidRDefault="001165BD" w:rsidP="001165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5BD">
        <w:rPr>
          <w:rFonts w:ascii="Times New Roman" w:hAnsi="Times New Roman" w:cs="Times New Roman"/>
          <w:sz w:val="28"/>
          <w:szCs w:val="28"/>
        </w:rPr>
        <w:t xml:space="preserve">- понедельник, вторник, среда, четверг – с 13:00 до 17:00; </w:t>
      </w:r>
    </w:p>
    <w:p w:rsidR="00124176" w:rsidRDefault="001165BD" w:rsidP="001165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5BD">
        <w:rPr>
          <w:rFonts w:ascii="Times New Roman" w:hAnsi="Times New Roman" w:cs="Times New Roman"/>
          <w:sz w:val="28"/>
          <w:szCs w:val="28"/>
        </w:rPr>
        <w:t xml:space="preserve">- пятница – с 10:00 до 13:00. </w:t>
      </w:r>
    </w:p>
    <w:p w:rsidR="00124176" w:rsidRDefault="001165BD" w:rsidP="001165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5BD">
        <w:rPr>
          <w:rFonts w:ascii="Times New Roman" w:hAnsi="Times New Roman" w:cs="Times New Roman"/>
          <w:sz w:val="28"/>
          <w:szCs w:val="28"/>
        </w:rPr>
        <w:t xml:space="preserve">Также можете направить письменное обращение по почте, обязательно указав свои личные данные и адрес. </w:t>
      </w:r>
    </w:p>
    <w:p w:rsidR="001165BD" w:rsidRPr="001165BD" w:rsidRDefault="001165BD" w:rsidP="001165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5BD">
        <w:rPr>
          <w:rFonts w:ascii="Times New Roman" w:hAnsi="Times New Roman" w:cs="Times New Roman"/>
          <w:sz w:val="28"/>
          <w:szCs w:val="28"/>
        </w:rPr>
        <w:t xml:space="preserve">Адрес инспекции: 432000, </w:t>
      </w:r>
      <w:proofErr w:type="spellStart"/>
      <w:r w:rsidRPr="001165B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165B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165BD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Pr="00116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5BD">
        <w:rPr>
          <w:rFonts w:ascii="Times New Roman" w:hAnsi="Times New Roman" w:cs="Times New Roman"/>
          <w:sz w:val="28"/>
          <w:szCs w:val="28"/>
        </w:rPr>
        <w:t>ул.Гончарова</w:t>
      </w:r>
      <w:proofErr w:type="spellEnd"/>
      <w:r w:rsidRPr="001165BD">
        <w:rPr>
          <w:rFonts w:ascii="Times New Roman" w:hAnsi="Times New Roman" w:cs="Times New Roman"/>
          <w:sz w:val="28"/>
          <w:szCs w:val="28"/>
        </w:rPr>
        <w:t>, д.44, а/я 3 или по электронной почте git073@yandex.ru. Телефон приемной: (8422) 44-29-08.</w:t>
      </w:r>
    </w:p>
    <w:sectPr w:rsidR="001165BD" w:rsidRPr="001165BD" w:rsidSect="001165B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BD"/>
    <w:rsid w:val="000E4285"/>
    <w:rsid w:val="001165BD"/>
    <w:rsid w:val="00124176"/>
    <w:rsid w:val="001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5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5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5CE2-C0C4-4792-BB85-6392D13A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АЕ</dc:creator>
  <cp:lastModifiedBy>Макаров АА</cp:lastModifiedBy>
  <cp:revision>2</cp:revision>
  <cp:lastPrinted>2019-01-29T11:19:00Z</cp:lastPrinted>
  <dcterms:created xsi:type="dcterms:W3CDTF">2019-01-29T12:42:00Z</dcterms:created>
  <dcterms:modified xsi:type="dcterms:W3CDTF">2019-01-29T12:42:00Z</dcterms:modified>
</cp:coreProperties>
</file>