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1C10BA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0BA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3011" w:rsidRDefault="001C10BA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C07641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163377" w:rsidRPr="00147EE0" w:rsidRDefault="00163377" w:rsidP="00163377">
      <w:pPr>
        <w:pStyle w:val="a5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0F1EB2" w:rsidRPr="00AE3A27">
        <w:rPr>
          <w:rFonts w:eastAsia="Calibri"/>
          <w:b/>
          <w:sz w:val="28"/>
          <w:szCs w:val="28"/>
        </w:rPr>
        <w:t xml:space="preserve">по предоставлению разрешения на </w:t>
      </w:r>
      <w:r w:rsidR="000F1EB2">
        <w:rPr>
          <w:rFonts w:eastAsia="Calibri"/>
          <w:b/>
          <w:sz w:val="28"/>
          <w:szCs w:val="28"/>
        </w:rPr>
        <w:t xml:space="preserve">условно разрешенный вид использования </w:t>
      </w:r>
      <w:r w:rsidR="000F1EB2" w:rsidRPr="00AE3A27">
        <w:rPr>
          <w:rFonts w:eastAsia="Calibri"/>
          <w:b/>
          <w:sz w:val="28"/>
          <w:szCs w:val="28"/>
        </w:rPr>
        <w:t>земельно</w:t>
      </w:r>
      <w:r w:rsidR="000F1EB2">
        <w:rPr>
          <w:rFonts w:eastAsia="Calibri"/>
          <w:b/>
          <w:sz w:val="28"/>
          <w:szCs w:val="28"/>
        </w:rPr>
        <w:t>го</w:t>
      </w:r>
      <w:r w:rsidR="000F1EB2" w:rsidRPr="00AE3A27">
        <w:rPr>
          <w:rFonts w:eastAsia="Calibri"/>
          <w:b/>
          <w:sz w:val="28"/>
          <w:szCs w:val="28"/>
        </w:rPr>
        <w:t xml:space="preserve"> участк</w:t>
      </w:r>
      <w:r w:rsidR="000F1EB2">
        <w:rPr>
          <w:rFonts w:eastAsia="Calibri"/>
          <w:b/>
          <w:sz w:val="28"/>
          <w:szCs w:val="28"/>
        </w:rPr>
        <w:t xml:space="preserve">а с кадастровым номером </w:t>
      </w:r>
      <w:proofErr w:type="gramStart"/>
      <w:r w:rsidR="000F1EB2">
        <w:rPr>
          <w:rFonts w:eastAsia="Calibri"/>
          <w:b/>
          <w:sz w:val="28"/>
          <w:szCs w:val="28"/>
        </w:rPr>
        <w:t>73</w:t>
      </w:r>
      <w:r w:rsidR="000F1EB2" w:rsidRPr="00AE3A27">
        <w:rPr>
          <w:rFonts w:eastAsia="Calibri"/>
          <w:b/>
          <w:sz w:val="28"/>
          <w:szCs w:val="28"/>
        </w:rPr>
        <w:t>:21:200</w:t>
      </w:r>
      <w:r w:rsidR="000F1EB2">
        <w:rPr>
          <w:rFonts w:eastAsia="Calibri"/>
          <w:b/>
          <w:sz w:val="28"/>
          <w:szCs w:val="28"/>
        </w:rPr>
        <w:t>411</w:t>
      </w:r>
      <w:r w:rsidR="000F1EB2" w:rsidRPr="00AE3A27">
        <w:rPr>
          <w:rFonts w:eastAsia="Calibri"/>
          <w:b/>
          <w:sz w:val="28"/>
          <w:szCs w:val="28"/>
        </w:rPr>
        <w:t>:</w:t>
      </w:r>
      <w:r w:rsidR="000F1EB2">
        <w:rPr>
          <w:rFonts w:eastAsia="Calibri"/>
          <w:b/>
          <w:sz w:val="28"/>
          <w:szCs w:val="28"/>
        </w:rPr>
        <w:t>ЗУ</w:t>
      </w:r>
      <w:proofErr w:type="gramEnd"/>
      <w:r w:rsidR="000F1EB2">
        <w:rPr>
          <w:rFonts w:eastAsia="Calibri"/>
          <w:b/>
          <w:sz w:val="28"/>
          <w:szCs w:val="28"/>
        </w:rPr>
        <w:t>1</w:t>
      </w:r>
      <w:r w:rsidR="000F1EB2" w:rsidRPr="00AE3A27">
        <w:rPr>
          <w:rFonts w:eastAsia="Calibri"/>
          <w:b/>
          <w:sz w:val="28"/>
          <w:szCs w:val="28"/>
        </w:rPr>
        <w:t>, расположенно</w:t>
      </w:r>
      <w:r w:rsidR="000F1EB2">
        <w:rPr>
          <w:rFonts w:eastAsia="Calibri"/>
          <w:b/>
          <w:sz w:val="28"/>
          <w:szCs w:val="28"/>
        </w:rPr>
        <w:t>го</w:t>
      </w:r>
      <w:r w:rsidR="000F1EB2" w:rsidRPr="00AE3A27">
        <w:rPr>
          <w:rFonts w:eastAsia="Calibri"/>
          <w:b/>
          <w:sz w:val="28"/>
          <w:szCs w:val="28"/>
        </w:rPr>
        <w:t xml:space="preserve"> по адресу Ульяновская область, Чердаклинский район, муниципальное образование «Чердаклинское городское поселение», р.п. Чердаклы, </w:t>
      </w:r>
      <w:r w:rsidR="000F1EB2">
        <w:rPr>
          <w:rFonts w:eastAsia="Calibri"/>
          <w:b/>
          <w:sz w:val="28"/>
          <w:szCs w:val="28"/>
        </w:rPr>
        <w:t>пер. Кирова</w:t>
      </w:r>
      <w:r w:rsidR="000F1EB2" w:rsidRPr="00AE3A27">
        <w:rPr>
          <w:rFonts w:eastAsia="Calibri"/>
          <w:b/>
          <w:sz w:val="28"/>
          <w:szCs w:val="28"/>
        </w:rPr>
        <w:t xml:space="preserve">, </w:t>
      </w:r>
      <w:r w:rsidR="000F1EB2">
        <w:rPr>
          <w:rFonts w:eastAsia="Calibri"/>
          <w:b/>
          <w:sz w:val="28"/>
          <w:szCs w:val="28"/>
        </w:rPr>
        <w:t>19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E1209B" w:rsidRPr="00163377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</w:t>
      </w:r>
      <w:r w:rsidR="00E1209B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="00E1209B" w:rsidRPr="00163377">
        <w:rPr>
          <w:rFonts w:ascii="Times New Roman" w:hAnsi="Times New Roman" w:cs="Times New Roman"/>
          <w:sz w:val="28"/>
          <w:szCs w:val="28"/>
        </w:rPr>
        <w:t>.18 №23 «О</w:t>
      </w:r>
      <w:r w:rsidR="00E1209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1209B"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E1209B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1209B"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0F1EB2" w:rsidRPr="000F1EB2">
        <w:rPr>
          <w:rFonts w:eastAsia="Calibri"/>
          <w:sz w:val="28"/>
          <w:szCs w:val="28"/>
        </w:rPr>
        <w:t>Предоставлени</w:t>
      </w:r>
      <w:r w:rsidR="000F1EB2">
        <w:rPr>
          <w:rFonts w:eastAsia="Calibri"/>
          <w:sz w:val="28"/>
          <w:szCs w:val="28"/>
        </w:rPr>
        <w:t>е</w:t>
      </w:r>
      <w:r w:rsidR="000F1EB2" w:rsidRPr="000F1EB2">
        <w:rPr>
          <w:rFonts w:eastAsia="Calibri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73:21:200411:ЗУ1, расположенного по адресу Ульяновская область, Чердаклинский район, муниципальное образование «Чердаклинское городское поселение», р.п. Чердаклы, пер. Кирова, 19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163377">
        <w:rPr>
          <w:rFonts w:ascii="Times New Roman" w:hAnsi="Times New Roman" w:cs="Times New Roman"/>
          <w:sz w:val="28"/>
          <w:szCs w:val="28"/>
        </w:rPr>
        <w:t>30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163377">
        <w:rPr>
          <w:rFonts w:ascii="Times New Roman" w:hAnsi="Times New Roman" w:cs="Times New Roman"/>
          <w:sz w:val="28"/>
          <w:szCs w:val="28"/>
        </w:rPr>
        <w:t>4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0F1EB2"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</w:t>
      </w:r>
      <w:r w:rsidR="001C10BA">
        <w:rPr>
          <w:rFonts w:ascii="Times New Roman" w:hAnsi="Times New Roman" w:cs="Times New Roman"/>
          <w:sz w:val="28"/>
          <w:szCs w:val="28"/>
        </w:rPr>
        <w:t xml:space="preserve"> Ульяновской области по адресу Ульяновская область, Чердаклинский район, р.п. Чердаклы, ул. Советская, 6</w:t>
      </w:r>
      <w:r w:rsidR="00C52CC7">
        <w:rPr>
          <w:rFonts w:ascii="Times New Roman" w:hAnsi="Times New Roman" w:cs="Times New Roman"/>
          <w:sz w:val="28"/>
          <w:szCs w:val="28"/>
        </w:rPr>
        <w:t xml:space="preserve"> </w:t>
      </w:r>
      <w:r w:rsidR="000F1EB2">
        <w:rPr>
          <w:rFonts w:ascii="Times New Roman" w:hAnsi="Times New Roman" w:cs="Times New Roman"/>
          <w:sz w:val="28"/>
          <w:szCs w:val="28"/>
        </w:rPr>
        <w:t>в 16:</w:t>
      </w:r>
      <w:r w:rsidR="007B0626">
        <w:rPr>
          <w:rFonts w:ascii="Times New Roman" w:hAnsi="Times New Roman" w:cs="Times New Roman"/>
          <w:sz w:val="28"/>
          <w:szCs w:val="28"/>
        </w:rPr>
        <w:t>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3A34AB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4AB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63377">
        <w:rPr>
          <w:rFonts w:ascii="Times New Roman" w:hAnsi="Times New Roman" w:cs="Times New Roman"/>
          <w:sz w:val="28"/>
          <w:szCs w:val="28"/>
        </w:rPr>
        <w:t>рекомендации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3377">
        <w:rPr>
          <w:rFonts w:ascii="Times New Roman" w:hAnsi="Times New Roman" w:cs="Times New Roman"/>
          <w:sz w:val="28"/>
          <w:szCs w:val="28"/>
        </w:rPr>
        <w:t>08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163377">
        <w:rPr>
          <w:rFonts w:ascii="Times New Roman" w:hAnsi="Times New Roman" w:cs="Times New Roman"/>
          <w:sz w:val="28"/>
          <w:szCs w:val="28"/>
        </w:rPr>
        <w:t>5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0F1EB2" w:rsidRPr="000F1EB2">
        <w:rPr>
          <w:rFonts w:eastAsia="Calibri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proofErr w:type="gramStart"/>
      <w:r w:rsidR="000F1EB2" w:rsidRPr="000F1EB2">
        <w:rPr>
          <w:rFonts w:eastAsia="Calibri"/>
          <w:sz w:val="28"/>
          <w:szCs w:val="28"/>
        </w:rPr>
        <w:t>73:21:200411:ЗУ</w:t>
      </w:r>
      <w:proofErr w:type="gramEnd"/>
      <w:r w:rsidR="000F1EB2" w:rsidRPr="000F1EB2">
        <w:rPr>
          <w:rFonts w:eastAsia="Calibri"/>
          <w:sz w:val="28"/>
          <w:szCs w:val="28"/>
        </w:rPr>
        <w:t>1, расположенного по адресу Ульяновская область, Чердаклинский район, муниципальное образование «Чердаклинское городское поселение», р.п. Чердаклы, пер. Кирова, 19</w:t>
      </w:r>
      <w:r>
        <w:rPr>
          <w:rFonts w:eastAsia="Calibri"/>
          <w:sz w:val="28"/>
          <w:szCs w:val="28"/>
        </w:rPr>
        <w:t>,</w:t>
      </w:r>
      <w:r w:rsidRPr="00147EE0">
        <w:rPr>
          <w:rFonts w:eastAsia="Calibri"/>
          <w:b/>
          <w:sz w:val="28"/>
          <w:szCs w:val="28"/>
        </w:rPr>
        <w:t xml:space="preserve">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lastRenderedPageBreak/>
        <w:t xml:space="preserve"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>Советская,  дом № 6,  1 этаж,  кабинет № 1, ежедневно с понедельника по пятницу, с 8 часов до 12 часов и с 13 часов до 17 часов в период с 11.04.2019 по 29.04.2019 включительно.</w:t>
      </w:r>
    </w:p>
    <w:p w:rsidR="000F1EB2" w:rsidRDefault="00EC67C2" w:rsidP="000F1EB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Pr="000F1EB2" w:rsidRDefault="002C3011" w:rsidP="000F1EB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67C2" w:rsidRPr="000F1EB2">
        <w:rPr>
          <w:rFonts w:ascii="Times New Roman" w:hAnsi="Times New Roman" w:cs="Times New Roman"/>
          <w:sz w:val="28"/>
          <w:szCs w:val="28"/>
        </w:rPr>
        <w:t>постановление</w:t>
      </w:r>
      <w:r w:rsidRPr="000F1EB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 w:rsidRPr="000F1EB2">
        <w:rPr>
          <w:rFonts w:ascii="Times New Roman" w:hAnsi="Times New Roman" w:cs="Times New Roman"/>
          <w:sz w:val="28"/>
          <w:szCs w:val="28"/>
        </w:rPr>
        <w:t>с момента</w:t>
      </w:r>
      <w:r w:rsidRPr="000F1EB2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 w:rsidRPr="000F1EB2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pStyle w:val="1"/>
        <w:spacing w:after="0"/>
        <w:rPr>
          <w:rFonts w:eastAsia="Times New Roman"/>
          <w:b w:val="0"/>
        </w:rPr>
      </w:pPr>
    </w:p>
    <w:p w:rsidR="000F1EB2" w:rsidRDefault="000F1EB2" w:rsidP="00163377">
      <w:pPr>
        <w:pStyle w:val="1"/>
        <w:spacing w:after="0"/>
        <w:rPr>
          <w:rFonts w:eastAsia="Times New Roman"/>
          <w:b w:val="0"/>
        </w:rPr>
      </w:pPr>
      <w:bookmarkStart w:id="0" w:name="_GoBack"/>
      <w:bookmarkEnd w:id="0"/>
    </w:p>
    <w:sectPr w:rsidR="000F1EB2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0F1EB2"/>
    <w:rsid w:val="00122A66"/>
    <w:rsid w:val="0012450D"/>
    <w:rsid w:val="00137724"/>
    <w:rsid w:val="00160C0B"/>
    <w:rsid w:val="00163377"/>
    <w:rsid w:val="00191384"/>
    <w:rsid w:val="001B3FD8"/>
    <w:rsid w:val="001B55D4"/>
    <w:rsid w:val="001C10BA"/>
    <w:rsid w:val="001C5C13"/>
    <w:rsid w:val="001F7841"/>
    <w:rsid w:val="00202ACD"/>
    <w:rsid w:val="002031A3"/>
    <w:rsid w:val="002347F9"/>
    <w:rsid w:val="00261731"/>
    <w:rsid w:val="002944BA"/>
    <w:rsid w:val="002955C1"/>
    <w:rsid w:val="002C3011"/>
    <w:rsid w:val="002F3D31"/>
    <w:rsid w:val="0034551C"/>
    <w:rsid w:val="0035021D"/>
    <w:rsid w:val="00397F8B"/>
    <w:rsid w:val="003A34AB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B1B8F"/>
    <w:rsid w:val="006B2E14"/>
    <w:rsid w:val="006E126D"/>
    <w:rsid w:val="006F0CDD"/>
    <w:rsid w:val="006F6605"/>
    <w:rsid w:val="007120B6"/>
    <w:rsid w:val="00727C72"/>
    <w:rsid w:val="00762176"/>
    <w:rsid w:val="00771330"/>
    <w:rsid w:val="007B0626"/>
    <w:rsid w:val="007B5C84"/>
    <w:rsid w:val="007D4965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67C85"/>
    <w:rsid w:val="00967DF1"/>
    <w:rsid w:val="00982CCA"/>
    <w:rsid w:val="0099309D"/>
    <w:rsid w:val="009B6AD9"/>
    <w:rsid w:val="00A1610F"/>
    <w:rsid w:val="00A30F8A"/>
    <w:rsid w:val="00A475DF"/>
    <w:rsid w:val="00A64EE8"/>
    <w:rsid w:val="00AA2011"/>
    <w:rsid w:val="00AB7204"/>
    <w:rsid w:val="00AC55AA"/>
    <w:rsid w:val="00B21F6A"/>
    <w:rsid w:val="00B42AB9"/>
    <w:rsid w:val="00B62884"/>
    <w:rsid w:val="00B85F91"/>
    <w:rsid w:val="00B87A16"/>
    <w:rsid w:val="00BA7910"/>
    <w:rsid w:val="00BC4831"/>
    <w:rsid w:val="00BD4696"/>
    <w:rsid w:val="00BD7835"/>
    <w:rsid w:val="00C07641"/>
    <w:rsid w:val="00C27653"/>
    <w:rsid w:val="00C478EE"/>
    <w:rsid w:val="00C52CC7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1523A"/>
    <w:rsid w:val="00D97084"/>
    <w:rsid w:val="00DB4B51"/>
    <w:rsid w:val="00DB62FA"/>
    <w:rsid w:val="00DD0FE7"/>
    <w:rsid w:val="00DF3839"/>
    <w:rsid w:val="00E1209B"/>
    <w:rsid w:val="00E377BB"/>
    <w:rsid w:val="00E448BA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2B4B2-43A5-4C39-9A10-1B23BFE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7</cp:revision>
  <cp:lastPrinted>2019-04-05T10:06:00Z</cp:lastPrinted>
  <dcterms:created xsi:type="dcterms:W3CDTF">2019-04-05T07:06:00Z</dcterms:created>
  <dcterms:modified xsi:type="dcterms:W3CDTF">2019-04-10T06:11:00Z</dcterms:modified>
</cp:coreProperties>
</file>