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9776B" w:rsidRDefault="00083184" w:rsidP="00F53B2C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ОТЧЕТ</w:t>
      </w:r>
    </w:p>
    <w:p w:rsidR="00A43739" w:rsidRPr="0039776B" w:rsidRDefault="00A43739" w:rsidP="00564AFB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о результатах контрольного мероприятия</w:t>
      </w:r>
    </w:p>
    <w:p w:rsidR="00564AFB" w:rsidRPr="0039776B" w:rsidRDefault="00A43739" w:rsidP="00564AFB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</w:t>
      </w:r>
      <w:r w:rsidR="00E764C8" w:rsidRPr="0039776B">
        <w:rPr>
          <w:b/>
          <w:sz w:val="28"/>
          <w:szCs w:val="28"/>
        </w:rPr>
        <w:t>ом за 2017 и</w:t>
      </w:r>
      <w:r w:rsidR="009D01A5" w:rsidRPr="0039776B">
        <w:rPr>
          <w:b/>
          <w:sz w:val="28"/>
          <w:szCs w:val="28"/>
        </w:rPr>
        <w:t xml:space="preserve"> 2018 года</w:t>
      </w:r>
      <w:r w:rsidRPr="0039776B">
        <w:rPr>
          <w:b/>
          <w:sz w:val="28"/>
          <w:szCs w:val="28"/>
        </w:rPr>
        <w:t xml:space="preserve"> на объекте </w:t>
      </w:r>
      <w:r w:rsidR="00564AFB" w:rsidRPr="0039776B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564AFB" w:rsidRPr="0039776B">
        <w:rPr>
          <w:b/>
          <w:sz w:val="28"/>
          <w:szCs w:val="28"/>
        </w:rPr>
        <w:t>Чердаклинская</w:t>
      </w:r>
      <w:proofErr w:type="spellEnd"/>
      <w:r w:rsidR="00564AFB" w:rsidRPr="0039776B">
        <w:rPr>
          <w:b/>
          <w:sz w:val="28"/>
          <w:szCs w:val="28"/>
        </w:rPr>
        <w:t xml:space="preserve"> средняя школа №1 имени доктора Леонида Михайловича Рошаля Чердаклинского района Ульяновской области</w:t>
      </w:r>
    </w:p>
    <w:p w:rsidR="00341CB4" w:rsidRPr="0039776B" w:rsidRDefault="00341CB4" w:rsidP="00E764C8">
      <w:pPr>
        <w:jc w:val="center"/>
        <w:rPr>
          <w:b/>
          <w:sz w:val="28"/>
          <w:szCs w:val="28"/>
        </w:rPr>
      </w:pPr>
    </w:p>
    <w:p w:rsidR="00E764C8" w:rsidRPr="0039776B" w:rsidRDefault="00E764C8" w:rsidP="00E764C8">
      <w:pPr>
        <w:jc w:val="center"/>
        <w:rPr>
          <w:b/>
          <w:color w:val="FF0000"/>
          <w:sz w:val="28"/>
          <w:szCs w:val="28"/>
        </w:rPr>
      </w:pPr>
    </w:p>
    <w:p w:rsidR="00DC3E92" w:rsidRPr="0039776B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Pr="0039776B" w:rsidRDefault="00DC3E92" w:rsidP="00EF3897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78084A" w:rsidRPr="0039776B">
        <w:rPr>
          <w:sz w:val="28"/>
          <w:szCs w:val="28"/>
        </w:rPr>
        <w:t>йон» Ульяновской области на 2019</w:t>
      </w:r>
      <w:r w:rsidRPr="0039776B">
        <w:rPr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8084A" w:rsidRPr="0039776B">
        <w:rPr>
          <w:sz w:val="28"/>
          <w:szCs w:val="28"/>
        </w:rPr>
        <w:t>й район» Ульяновской области 20.12.2018</w:t>
      </w:r>
      <w:r w:rsidRPr="0039776B">
        <w:rPr>
          <w:sz w:val="28"/>
          <w:szCs w:val="28"/>
        </w:rPr>
        <w:t xml:space="preserve">г.,  </w:t>
      </w:r>
      <w:r w:rsidR="00682C2C" w:rsidRPr="0039776B">
        <w:rPr>
          <w:sz w:val="28"/>
          <w:szCs w:val="28"/>
        </w:rPr>
        <w:t>удостоверения</w:t>
      </w:r>
      <w:r w:rsidRPr="0039776B">
        <w:rPr>
          <w:sz w:val="28"/>
          <w:szCs w:val="28"/>
        </w:rPr>
        <w:t xml:space="preserve">  на право проведения проверки</w:t>
      </w:r>
      <w:r w:rsidR="0086116C" w:rsidRPr="0039776B">
        <w:rPr>
          <w:sz w:val="28"/>
          <w:szCs w:val="28"/>
        </w:rPr>
        <w:t>:</w:t>
      </w:r>
      <w:r w:rsidR="0078084A" w:rsidRPr="0039776B">
        <w:rPr>
          <w:sz w:val="28"/>
          <w:szCs w:val="28"/>
        </w:rPr>
        <w:t xml:space="preserve"> №1</w:t>
      </w:r>
      <w:r w:rsidRPr="0039776B">
        <w:rPr>
          <w:sz w:val="28"/>
          <w:szCs w:val="28"/>
        </w:rPr>
        <w:t xml:space="preserve">  от  </w:t>
      </w:r>
      <w:r w:rsidR="0078084A" w:rsidRPr="0039776B">
        <w:rPr>
          <w:sz w:val="28"/>
          <w:szCs w:val="28"/>
        </w:rPr>
        <w:t>09.01.2019</w:t>
      </w:r>
      <w:r w:rsidRPr="0039776B">
        <w:rPr>
          <w:sz w:val="28"/>
          <w:szCs w:val="28"/>
        </w:rPr>
        <w:t>г.</w:t>
      </w:r>
      <w:r w:rsidR="0078084A" w:rsidRPr="0039776B">
        <w:rPr>
          <w:sz w:val="28"/>
          <w:szCs w:val="28"/>
        </w:rPr>
        <w:t>, №2 от 11.02.2019</w:t>
      </w:r>
      <w:r w:rsidR="0086116C" w:rsidRPr="0039776B">
        <w:rPr>
          <w:sz w:val="28"/>
          <w:szCs w:val="28"/>
        </w:rPr>
        <w:t>г.</w:t>
      </w:r>
    </w:p>
    <w:p w:rsidR="00AB5E8D" w:rsidRPr="0039776B" w:rsidRDefault="00AB5E8D" w:rsidP="00EF3897">
      <w:pPr>
        <w:spacing w:line="276" w:lineRule="auto"/>
        <w:jc w:val="both"/>
        <w:rPr>
          <w:sz w:val="28"/>
          <w:szCs w:val="28"/>
        </w:rPr>
      </w:pPr>
    </w:p>
    <w:p w:rsidR="00DF014B" w:rsidRPr="0039776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2. Цель контрольного мероприятия: </w:t>
      </w:r>
    </w:p>
    <w:p w:rsidR="0019086D" w:rsidRPr="0039776B" w:rsidRDefault="0019086D" w:rsidP="00EF3897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Проверка</w:t>
      </w:r>
      <w:r w:rsidR="00AB5E8D" w:rsidRPr="0039776B">
        <w:rPr>
          <w:sz w:val="28"/>
          <w:szCs w:val="28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Pr="0039776B">
        <w:rPr>
          <w:sz w:val="28"/>
          <w:szCs w:val="28"/>
        </w:rPr>
        <w:t>, аудит закупок.</w:t>
      </w:r>
    </w:p>
    <w:p w:rsidR="00DC3E92" w:rsidRPr="0039776B" w:rsidRDefault="00AB5E8D" w:rsidP="00EF3897">
      <w:pPr>
        <w:spacing w:line="276" w:lineRule="auto"/>
        <w:jc w:val="both"/>
        <w:rPr>
          <w:color w:val="FF0000"/>
          <w:sz w:val="28"/>
          <w:szCs w:val="28"/>
        </w:rPr>
      </w:pPr>
      <w:r w:rsidRPr="0039776B">
        <w:rPr>
          <w:sz w:val="28"/>
          <w:szCs w:val="28"/>
        </w:rPr>
        <w:t xml:space="preserve"> </w:t>
      </w:r>
    </w:p>
    <w:p w:rsidR="00DF014B" w:rsidRPr="0039776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b/>
          <w:sz w:val="28"/>
          <w:szCs w:val="28"/>
        </w:rPr>
        <w:t>3</w:t>
      </w:r>
      <w:r w:rsidR="00DC3E92" w:rsidRPr="0039776B">
        <w:rPr>
          <w:b/>
          <w:sz w:val="28"/>
          <w:szCs w:val="28"/>
        </w:rPr>
        <w:t>. Предмет контрольного мероприятия</w:t>
      </w:r>
      <w:r w:rsidR="00DC3E92" w:rsidRPr="0039776B">
        <w:rPr>
          <w:sz w:val="28"/>
          <w:szCs w:val="28"/>
        </w:rPr>
        <w:t xml:space="preserve">: </w:t>
      </w:r>
    </w:p>
    <w:p w:rsidR="00341CB4" w:rsidRPr="0039776B" w:rsidRDefault="006721BB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Документы, подтверждающие использование средств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>ия (выборочным методом, документальным способом).</w:t>
      </w:r>
      <w:r w:rsidR="007C6F3F" w:rsidRPr="0039776B">
        <w:rPr>
          <w:sz w:val="28"/>
          <w:szCs w:val="28"/>
        </w:rPr>
        <w:t xml:space="preserve"> </w:t>
      </w:r>
    </w:p>
    <w:p w:rsidR="00341CB4" w:rsidRPr="0039776B" w:rsidRDefault="00341CB4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A225E3" w:rsidRPr="0039776B" w:rsidRDefault="00A225E3" w:rsidP="00A225E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4. Проверяемый период деятельности:  </w:t>
      </w:r>
    </w:p>
    <w:p w:rsidR="00A225E3" w:rsidRPr="0039776B" w:rsidRDefault="002B20E4" w:rsidP="00A225E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2017 и </w:t>
      </w:r>
      <w:r w:rsidR="00A225E3" w:rsidRPr="0039776B">
        <w:rPr>
          <w:sz w:val="28"/>
          <w:szCs w:val="28"/>
        </w:rPr>
        <w:t xml:space="preserve">2018 года. </w:t>
      </w:r>
    </w:p>
    <w:p w:rsidR="00A77460" w:rsidRPr="0039776B" w:rsidRDefault="00A77460" w:rsidP="00A225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77460" w:rsidRPr="0039776B" w:rsidRDefault="00A77460" w:rsidP="00A7746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5. Срок проведения контрольного мероприятия:</w:t>
      </w:r>
    </w:p>
    <w:p w:rsidR="00A225E3" w:rsidRPr="0039776B" w:rsidRDefault="004273D4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14.01.2019</w:t>
      </w:r>
      <w:r w:rsidR="00A77460" w:rsidRPr="0039776B">
        <w:rPr>
          <w:sz w:val="28"/>
          <w:szCs w:val="28"/>
        </w:rPr>
        <w:t xml:space="preserve"> г. по </w:t>
      </w:r>
      <w:r w:rsidRPr="0039776B">
        <w:rPr>
          <w:sz w:val="28"/>
          <w:szCs w:val="28"/>
        </w:rPr>
        <w:t>10.02.2019</w:t>
      </w:r>
      <w:r w:rsidR="00A77460" w:rsidRPr="0039776B">
        <w:rPr>
          <w:sz w:val="28"/>
          <w:szCs w:val="28"/>
        </w:rPr>
        <w:t>г.</w:t>
      </w:r>
      <w:r w:rsidRPr="0039776B">
        <w:rPr>
          <w:sz w:val="28"/>
          <w:szCs w:val="28"/>
        </w:rPr>
        <w:t>, 11.02.2019г. по 25.02.2019</w:t>
      </w:r>
      <w:r w:rsidR="00D74C0E" w:rsidRPr="0039776B">
        <w:rPr>
          <w:sz w:val="28"/>
          <w:szCs w:val="28"/>
        </w:rPr>
        <w:t xml:space="preserve">г. </w:t>
      </w:r>
    </w:p>
    <w:p w:rsidR="00A225E3" w:rsidRPr="0039776B" w:rsidRDefault="00A225E3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F014B" w:rsidRPr="0039776B" w:rsidRDefault="00D74C0E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6</w:t>
      </w:r>
      <w:r w:rsidR="00DF014B" w:rsidRPr="0039776B">
        <w:rPr>
          <w:b/>
          <w:sz w:val="28"/>
          <w:szCs w:val="28"/>
        </w:rPr>
        <w:t xml:space="preserve">. Объект контрольного мероприятия: </w:t>
      </w:r>
    </w:p>
    <w:p w:rsidR="00D8248D" w:rsidRPr="0039776B" w:rsidRDefault="00D8248D" w:rsidP="00F66383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lastRenderedPageBreak/>
        <w:t xml:space="preserve">Муниципального бюджетного общеобразовательного учреждения </w:t>
      </w:r>
      <w:proofErr w:type="spellStart"/>
      <w:r w:rsidRPr="0039776B">
        <w:rPr>
          <w:sz w:val="28"/>
          <w:szCs w:val="28"/>
        </w:rPr>
        <w:t>Чердаклинская</w:t>
      </w:r>
      <w:proofErr w:type="spellEnd"/>
      <w:r w:rsidRPr="0039776B">
        <w:rPr>
          <w:sz w:val="28"/>
          <w:szCs w:val="28"/>
        </w:rPr>
        <w:t xml:space="preserve"> средняя школа №1 имени доктора Леонида Михайловича Рошаля Чердаклинского района Ульяновской области </w:t>
      </w:r>
    </w:p>
    <w:p w:rsidR="00EC7EFA" w:rsidRPr="0039776B" w:rsidRDefault="00EC7EFA" w:rsidP="00EC7EF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C3E92" w:rsidRPr="0039776B" w:rsidRDefault="007142F3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t>7. Проверено</w:t>
      </w:r>
      <w:r w:rsidR="0082733C" w:rsidRPr="0039776B">
        <w:rPr>
          <w:b/>
          <w:color w:val="000000" w:themeColor="text1"/>
          <w:sz w:val="28"/>
          <w:szCs w:val="28"/>
        </w:rPr>
        <w:t xml:space="preserve"> бюджетных средств:</w:t>
      </w:r>
      <w:r w:rsidR="00B53318">
        <w:rPr>
          <w:b/>
          <w:color w:val="000000" w:themeColor="text1"/>
          <w:sz w:val="28"/>
          <w:szCs w:val="28"/>
        </w:rPr>
        <w:t xml:space="preserve"> 58</w:t>
      </w:r>
      <w:r w:rsidR="00797AE9" w:rsidRPr="0039776B">
        <w:rPr>
          <w:b/>
          <w:color w:val="000000" w:themeColor="text1"/>
          <w:sz w:val="28"/>
          <w:szCs w:val="28"/>
        </w:rPr>
        <w:t>487,0</w:t>
      </w:r>
      <w:r w:rsidR="0080157A" w:rsidRPr="0039776B">
        <w:rPr>
          <w:b/>
          <w:color w:val="000000" w:themeColor="text1"/>
          <w:sz w:val="28"/>
          <w:szCs w:val="28"/>
        </w:rPr>
        <w:t>тыс</w:t>
      </w:r>
      <w:proofErr w:type="gramStart"/>
      <w:r w:rsidR="0080157A" w:rsidRPr="0039776B">
        <w:rPr>
          <w:b/>
          <w:color w:val="000000" w:themeColor="text1"/>
          <w:sz w:val="28"/>
          <w:szCs w:val="28"/>
        </w:rPr>
        <w:t>.р</w:t>
      </w:r>
      <w:proofErr w:type="gramEnd"/>
      <w:r w:rsidR="0080157A" w:rsidRPr="0039776B">
        <w:rPr>
          <w:b/>
          <w:color w:val="000000" w:themeColor="text1"/>
          <w:sz w:val="28"/>
          <w:szCs w:val="28"/>
        </w:rPr>
        <w:t>ублей</w:t>
      </w:r>
    </w:p>
    <w:p w:rsidR="00670B02" w:rsidRPr="0039776B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t xml:space="preserve">    </w:t>
      </w:r>
    </w:p>
    <w:p w:rsidR="00670B02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t>Общая сумма нарушений:</w:t>
      </w:r>
      <w:r w:rsidR="005F7DBC" w:rsidRPr="0039776B">
        <w:rPr>
          <w:b/>
          <w:color w:val="000000" w:themeColor="text1"/>
          <w:sz w:val="28"/>
          <w:szCs w:val="28"/>
        </w:rPr>
        <w:t xml:space="preserve"> </w:t>
      </w:r>
      <w:r w:rsidR="008F26B4">
        <w:rPr>
          <w:b/>
          <w:color w:val="000000" w:themeColor="text1"/>
          <w:sz w:val="28"/>
          <w:szCs w:val="28"/>
        </w:rPr>
        <w:t>576,</w:t>
      </w:r>
      <w:r w:rsidR="008F26B4" w:rsidRPr="008F26B4">
        <w:rPr>
          <w:b/>
          <w:color w:val="000000" w:themeColor="text1"/>
          <w:sz w:val="28"/>
          <w:szCs w:val="28"/>
        </w:rPr>
        <w:t>2</w:t>
      </w:r>
      <w:r w:rsidR="00196625" w:rsidRPr="008F26B4">
        <w:rPr>
          <w:b/>
          <w:color w:val="000000" w:themeColor="text1"/>
          <w:sz w:val="28"/>
          <w:szCs w:val="28"/>
        </w:rPr>
        <w:t>тыс</w:t>
      </w:r>
      <w:proofErr w:type="gramStart"/>
      <w:r w:rsidR="00196625" w:rsidRPr="008F26B4">
        <w:rPr>
          <w:b/>
          <w:color w:val="000000" w:themeColor="text1"/>
          <w:sz w:val="28"/>
          <w:szCs w:val="28"/>
        </w:rPr>
        <w:t>.р</w:t>
      </w:r>
      <w:proofErr w:type="gramEnd"/>
      <w:r w:rsidR="00196625" w:rsidRPr="008F26B4">
        <w:rPr>
          <w:b/>
          <w:color w:val="000000" w:themeColor="text1"/>
          <w:sz w:val="28"/>
          <w:szCs w:val="28"/>
        </w:rPr>
        <w:t>ублей</w:t>
      </w:r>
    </w:p>
    <w:p w:rsidR="005E18F1" w:rsidRPr="009C69A7" w:rsidRDefault="009C69A7" w:rsidP="00EF3897">
      <w:pPr>
        <w:shd w:val="clear" w:color="auto" w:fill="FFFFFF"/>
        <w:spacing w:line="276" w:lineRule="auto"/>
        <w:ind w:right="-82"/>
        <w:jc w:val="both"/>
        <w:rPr>
          <w:color w:val="000000" w:themeColor="text1"/>
          <w:sz w:val="28"/>
          <w:szCs w:val="28"/>
        </w:rPr>
      </w:pPr>
      <w:r w:rsidRPr="009C69A7">
        <w:rPr>
          <w:color w:val="000000" w:themeColor="text1"/>
          <w:sz w:val="28"/>
          <w:szCs w:val="28"/>
        </w:rPr>
        <w:t xml:space="preserve">-нарушения в ходе исполнения бюджетов </w:t>
      </w:r>
      <w:r w:rsidR="005E18F1">
        <w:rPr>
          <w:color w:val="000000" w:themeColor="text1"/>
          <w:sz w:val="28"/>
          <w:szCs w:val="28"/>
        </w:rPr>
        <w:t>–</w:t>
      </w:r>
      <w:r w:rsidRPr="009C69A7">
        <w:rPr>
          <w:color w:val="000000" w:themeColor="text1"/>
          <w:sz w:val="28"/>
          <w:szCs w:val="28"/>
        </w:rPr>
        <w:t xml:space="preserve"> </w:t>
      </w:r>
      <w:r w:rsidR="005E18F1">
        <w:rPr>
          <w:color w:val="000000" w:themeColor="text1"/>
          <w:sz w:val="28"/>
          <w:szCs w:val="28"/>
        </w:rPr>
        <w:t>79,3тыс</w:t>
      </w:r>
      <w:proofErr w:type="gramStart"/>
      <w:r w:rsidR="005E18F1">
        <w:rPr>
          <w:color w:val="000000" w:themeColor="text1"/>
          <w:sz w:val="28"/>
          <w:szCs w:val="28"/>
        </w:rPr>
        <w:t>.р</w:t>
      </w:r>
      <w:proofErr w:type="gramEnd"/>
      <w:r w:rsidR="005E18F1">
        <w:rPr>
          <w:color w:val="000000" w:themeColor="text1"/>
          <w:sz w:val="28"/>
          <w:szCs w:val="28"/>
        </w:rPr>
        <w:t>ублей;</w:t>
      </w:r>
    </w:p>
    <w:p w:rsidR="009C69A7" w:rsidRDefault="0092039B" w:rsidP="0092039B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>-нарушения ведения бухгалтерского учета, составления и представления бухгалтерской (финансовой) отчетности</w:t>
      </w:r>
      <w:r w:rsidR="002C36EF" w:rsidRPr="0039776B">
        <w:rPr>
          <w:sz w:val="28"/>
          <w:szCs w:val="28"/>
        </w:rPr>
        <w:t xml:space="preserve"> – </w:t>
      </w:r>
      <w:r w:rsidR="00556652">
        <w:rPr>
          <w:sz w:val="28"/>
          <w:szCs w:val="28"/>
        </w:rPr>
        <w:t>140,8</w:t>
      </w:r>
      <w:r w:rsidRPr="0039776B">
        <w:rPr>
          <w:sz w:val="28"/>
          <w:szCs w:val="28"/>
        </w:rPr>
        <w:t>тыс</w:t>
      </w:r>
      <w:proofErr w:type="gramStart"/>
      <w:r w:rsidRPr="0039776B">
        <w:rPr>
          <w:sz w:val="28"/>
          <w:szCs w:val="28"/>
        </w:rPr>
        <w:t>.р</w:t>
      </w:r>
      <w:proofErr w:type="gramEnd"/>
      <w:r w:rsidRPr="0039776B">
        <w:rPr>
          <w:sz w:val="28"/>
          <w:szCs w:val="28"/>
        </w:rPr>
        <w:t>ублей;</w:t>
      </w:r>
    </w:p>
    <w:p w:rsidR="0092039B" w:rsidRPr="0039776B" w:rsidRDefault="0092039B" w:rsidP="0092039B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>-</w:t>
      </w:r>
      <w:r w:rsidR="007B1D4A" w:rsidRPr="0039776B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6247D6" w:rsidRPr="0039776B">
        <w:rPr>
          <w:sz w:val="28"/>
          <w:szCs w:val="28"/>
        </w:rPr>
        <w:t xml:space="preserve"> </w:t>
      </w:r>
      <w:r w:rsidR="006247D6" w:rsidRPr="00935667">
        <w:rPr>
          <w:sz w:val="28"/>
          <w:szCs w:val="28"/>
        </w:rPr>
        <w:t xml:space="preserve">– </w:t>
      </w:r>
      <w:r w:rsidR="00935667" w:rsidRPr="00935667">
        <w:rPr>
          <w:sz w:val="28"/>
          <w:szCs w:val="28"/>
        </w:rPr>
        <w:t>356,1</w:t>
      </w:r>
      <w:r w:rsidR="00684263" w:rsidRPr="00935667">
        <w:rPr>
          <w:sz w:val="28"/>
          <w:szCs w:val="28"/>
        </w:rPr>
        <w:t>тыс</w:t>
      </w:r>
      <w:proofErr w:type="gramStart"/>
      <w:r w:rsidR="00684263" w:rsidRPr="0039776B">
        <w:rPr>
          <w:sz w:val="28"/>
          <w:szCs w:val="28"/>
        </w:rPr>
        <w:t>.р</w:t>
      </w:r>
      <w:proofErr w:type="gramEnd"/>
      <w:r w:rsidR="00684263" w:rsidRPr="0039776B">
        <w:rPr>
          <w:sz w:val="28"/>
          <w:szCs w:val="28"/>
        </w:rPr>
        <w:t>ублей.</w:t>
      </w:r>
    </w:p>
    <w:p w:rsidR="00E35727" w:rsidRPr="0039776B" w:rsidRDefault="00684263" w:rsidP="00684263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 </w:t>
      </w:r>
    </w:p>
    <w:p w:rsidR="00B92459" w:rsidRPr="0039776B" w:rsidRDefault="00854562" w:rsidP="00B92459">
      <w:pPr>
        <w:jc w:val="both"/>
        <w:rPr>
          <w:sz w:val="28"/>
          <w:szCs w:val="28"/>
        </w:rPr>
      </w:pPr>
      <w:r w:rsidRPr="0039776B">
        <w:rPr>
          <w:b/>
          <w:sz w:val="28"/>
          <w:szCs w:val="28"/>
        </w:rPr>
        <w:t>8. Результаты контрольного</w:t>
      </w:r>
      <w:r w:rsidR="00F754BE" w:rsidRPr="0039776B">
        <w:rPr>
          <w:b/>
          <w:sz w:val="28"/>
          <w:szCs w:val="28"/>
        </w:rPr>
        <w:t xml:space="preserve"> м</w:t>
      </w:r>
      <w:r w:rsidRPr="0039776B">
        <w:rPr>
          <w:b/>
          <w:sz w:val="28"/>
          <w:szCs w:val="28"/>
        </w:rPr>
        <w:t>ероприятия</w:t>
      </w:r>
    </w:p>
    <w:p w:rsidR="00B92459" w:rsidRPr="0039776B" w:rsidRDefault="00B92459" w:rsidP="00F754BE">
      <w:pPr>
        <w:rPr>
          <w:b/>
          <w:color w:val="FF00FF"/>
          <w:sz w:val="28"/>
          <w:szCs w:val="28"/>
        </w:rPr>
      </w:pPr>
    </w:p>
    <w:p w:rsidR="00023389" w:rsidRPr="004A52CE" w:rsidRDefault="00A814D8" w:rsidP="0023036E">
      <w:pPr>
        <w:spacing w:line="276" w:lineRule="auto"/>
        <w:jc w:val="both"/>
        <w:rPr>
          <w:i/>
          <w:sz w:val="28"/>
          <w:szCs w:val="28"/>
          <w:u w:val="single"/>
        </w:rPr>
      </w:pPr>
      <w:r w:rsidRPr="0039776B">
        <w:rPr>
          <w:sz w:val="28"/>
          <w:szCs w:val="28"/>
        </w:rPr>
        <w:t>1</w:t>
      </w:r>
      <w:r w:rsidR="00252436" w:rsidRPr="0039776B">
        <w:rPr>
          <w:sz w:val="28"/>
          <w:szCs w:val="28"/>
        </w:rPr>
        <w:t>)</w:t>
      </w:r>
      <w:r w:rsidR="00023389" w:rsidRPr="0039776B">
        <w:rPr>
          <w:sz w:val="28"/>
          <w:szCs w:val="28"/>
          <w:u w:val="single"/>
        </w:rPr>
        <w:t>79,3тыс</w:t>
      </w:r>
      <w:proofErr w:type="gramStart"/>
      <w:r w:rsidR="00023389" w:rsidRPr="0039776B">
        <w:rPr>
          <w:sz w:val="28"/>
          <w:szCs w:val="28"/>
          <w:u w:val="single"/>
        </w:rPr>
        <w:t>.р</w:t>
      </w:r>
      <w:proofErr w:type="gramEnd"/>
      <w:r w:rsidR="00023389" w:rsidRPr="0039776B">
        <w:rPr>
          <w:sz w:val="28"/>
          <w:szCs w:val="28"/>
          <w:u w:val="single"/>
        </w:rPr>
        <w:t>ублей</w:t>
      </w:r>
      <w:r w:rsidR="00532CD0" w:rsidRPr="0039776B">
        <w:rPr>
          <w:sz w:val="28"/>
          <w:szCs w:val="28"/>
        </w:rPr>
        <w:t xml:space="preserve"> - н</w:t>
      </w:r>
      <w:r w:rsidR="00C53830" w:rsidRPr="0039776B">
        <w:rPr>
          <w:sz w:val="28"/>
          <w:szCs w:val="28"/>
        </w:rPr>
        <w:t>арушение порядка и условий оплаты труд</w:t>
      </w:r>
      <w:r w:rsidR="00532CD0" w:rsidRPr="0039776B">
        <w:rPr>
          <w:sz w:val="28"/>
          <w:szCs w:val="28"/>
        </w:rPr>
        <w:t>а</w:t>
      </w:r>
      <w:r w:rsidR="00C53830" w:rsidRPr="0039776B">
        <w:rPr>
          <w:sz w:val="28"/>
          <w:szCs w:val="28"/>
        </w:rPr>
        <w:t xml:space="preserve"> работников государственн</w:t>
      </w:r>
      <w:r w:rsidR="00532CD0" w:rsidRPr="0039776B">
        <w:rPr>
          <w:sz w:val="28"/>
          <w:szCs w:val="28"/>
        </w:rPr>
        <w:t xml:space="preserve">ых (муниципальных) бюджетных </w:t>
      </w:r>
      <w:r w:rsidR="00023389" w:rsidRPr="0039776B">
        <w:rPr>
          <w:sz w:val="28"/>
          <w:szCs w:val="28"/>
        </w:rPr>
        <w:t>учреждений.</w:t>
      </w:r>
      <w:r w:rsidR="00532CD0" w:rsidRPr="0039776B">
        <w:rPr>
          <w:sz w:val="28"/>
          <w:szCs w:val="28"/>
        </w:rPr>
        <w:t xml:space="preserve"> Неправомерно была начислена</w:t>
      </w:r>
      <w:r w:rsidR="00F66B44" w:rsidRPr="0039776B">
        <w:rPr>
          <w:sz w:val="28"/>
          <w:szCs w:val="28"/>
        </w:rPr>
        <w:t xml:space="preserve"> и выплачена</w:t>
      </w:r>
      <w:r w:rsidR="00532CD0" w:rsidRPr="0039776B">
        <w:rPr>
          <w:sz w:val="28"/>
          <w:szCs w:val="28"/>
        </w:rPr>
        <w:t xml:space="preserve"> заработная плата сотрудникам учреждения – 43,</w:t>
      </w:r>
      <w:r w:rsidR="00306B19" w:rsidRPr="0039776B">
        <w:rPr>
          <w:sz w:val="28"/>
          <w:szCs w:val="28"/>
        </w:rPr>
        <w:t>9тыс</w:t>
      </w:r>
      <w:proofErr w:type="gramStart"/>
      <w:r w:rsidR="00306B19" w:rsidRPr="0039776B">
        <w:rPr>
          <w:sz w:val="28"/>
          <w:szCs w:val="28"/>
        </w:rPr>
        <w:t>.р</w:t>
      </w:r>
      <w:proofErr w:type="gramEnd"/>
      <w:r w:rsidR="00306B19" w:rsidRPr="0039776B">
        <w:rPr>
          <w:sz w:val="28"/>
          <w:szCs w:val="28"/>
        </w:rPr>
        <w:t>ублей (С</w:t>
      </w:r>
      <w:r w:rsidR="00532CD0" w:rsidRPr="0039776B">
        <w:rPr>
          <w:sz w:val="28"/>
          <w:szCs w:val="28"/>
        </w:rPr>
        <w:t>отрудникам находящимся в отпуске начислялась</w:t>
      </w:r>
      <w:r w:rsidR="00817FBD" w:rsidRPr="0039776B">
        <w:rPr>
          <w:sz w:val="28"/>
          <w:szCs w:val="28"/>
        </w:rPr>
        <w:t xml:space="preserve"> и выплачивалась</w:t>
      </w:r>
      <w:r w:rsidR="00532CD0" w:rsidRPr="0039776B">
        <w:rPr>
          <w:sz w:val="28"/>
          <w:szCs w:val="28"/>
        </w:rPr>
        <w:t xml:space="preserve"> заработная плата). Неправомерно были установлены и начислены надбавки за напряженность и интенсивность -35,4</w:t>
      </w:r>
      <w:r w:rsidR="00A21395" w:rsidRPr="0039776B">
        <w:rPr>
          <w:sz w:val="28"/>
          <w:szCs w:val="28"/>
        </w:rPr>
        <w:t>тыс</w:t>
      </w:r>
      <w:proofErr w:type="gramStart"/>
      <w:r w:rsidR="00A21395" w:rsidRPr="0039776B">
        <w:rPr>
          <w:sz w:val="28"/>
          <w:szCs w:val="28"/>
        </w:rPr>
        <w:t>.р</w:t>
      </w:r>
      <w:proofErr w:type="gramEnd"/>
      <w:r w:rsidR="00A21395" w:rsidRPr="0039776B">
        <w:rPr>
          <w:sz w:val="28"/>
          <w:szCs w:val="28"/>
        </w:rPr>
        <w:t>ублей</w:t>
      </w:r>
      <w:r w:rsidR="00532CD0" w:rsidRPr="0039776B">
        <w:rPr>
          <w:sz w:val="28"/>
          <w:szCs w:val="28"/>
        </w:rPr>
        <w:t xml:space="preserve"> в размере 10%  за период с 01.09.2017г. по 31.12.2017г (приказ от 25.09.2017г. №292). </w:t>
      </w:r>
      <w:proofErr w:type="gramStart"/>
      <w:r w:rsidR="00532CD0" w:rsidRPr="0039776B">
        <w:rPr>
          <w:i/>
          <w:sz w:val="28"/>
          <w:szCs w:val="28"/>
        </w:rPr>
        <w:t xml:space="preserve">Согласно «Положения о порядке установления персональной надбавки стимулирующего характера работникам МБОУ </w:t>
      </w:r>
      <w:proofErr w:type="spellStart"/>
      <w:r w:rsidR="00532CD0" w:rsidRPr="0039776B">
        <w:rPr>
          <w:i/>
          <w:sz w:val="28"/>
          <w:szCs w:val="28"/>
        </w:rPr>
        <w:t>Чердаклинской</w:t>
      </w:r>
      <w:proofErr w:type="spellEnd"/>
      <w:r w:rsidR="00532CD0" w:rsidRPr="0039776B">
        <w:rPr>
          <w:i/>
          <w:sz w:val="28"/>
          <w:szCs w:val="28"/>
        </w:rPr>
        <w:t xml:space="preserve"> СШ №1» утвержденного приказом от 13.01.2017г. №14/1, «Персональные надбавки стимулирующего характера устанавливаются штатным работникам </w:t>
      </w:r>
      <w:r w:rsidR="00532CD0" w:rsidRPr="0039776B">
        <w:rPr>
          <w:i/>
          <w:sz w:val="28"/>
          <w:szCs w:val="28"/>
          <w:u w:val="single"/>
        </w:rPr>
        <w:t>в исключительных случаях за высокие производственные показатели</w:t>
      </w:r>
      <w:r w:rsidR="00532CD0" w:rsidRPr="0039776B">
        <w:rPr>
          <w:i/>
          <w:sz w:val="28"/>
          <w:szCs w:val="28"/>
        </w:rPr>
        <w:t xml:space="preserve">», п.п.10 критерий (установки надбавки) – </w:t>
      </w:r>
      <w:r w:rsidR="00532CD0" w:rsidRPr="0039776B">
        <w:rPr>
          <w:i/>
          <w:sz w:val="28"/>
          <w:szCs w:val="28"/>
          <w:u w:val="single"/>
        </w:rPr>
        <w:t>за ведение ежемесячной работы по антикоррупционной деятельности</w:t>
      </w:r>
      <w:r w:rsidR="00CC3FF4" w:rsidRPr="0039776B">
        <w:rPr>
          <w:i/>
          <w:sz w:val="28"/>
          <w:szCs w:val="28"/>
          <w:u w:val="single"/>
        </w:rPr>
        <w:t xml:space="preserve"> (в том числе на сайте школы).</w:t>
      </w:r>
      <w:proofErr w:type="gramEnd"/>
      <w:r w:rsidR="00CC3FF4" w:rsidRPr="0039776B">
        <w:rPr>
          <w:i/>
          <w:sz w:val="28"/>
          <w:szCs w:val="28"/>
          <w:u w:val="single"/>
        </w:rPr>
        <w:t xml:space="preserve"> </w:t>
      </w:r>
      <w:r w:rsidR="00532CD0" w:rsidRPr="0039776B">
        <w:rPr>
          <w:sz w:val="28"/>
          <w:szCs w:val="28"/>
        </w:rPr>
        <w:t>Документы о</w:t>
      </w:r>
      <w:r w:rsidR="00A21395" w:rsidRPr="0039776B">
        <w:rPr>
          <w:sz w:val="28"/>
          <w:szCs w:val="28"/>
        </w:rPr>
        <w:t xml:space="preserve"> проделанной </w:t>
      </w:r>
      <w:r w:rsidR="00532CD0" w:rsidRPr="0039776B">
        <w:rPr>
          <w:sz w:val="28"/>
          <w:szCs w:val="28"/>
        </w:rPr>
        <w:t>ежемесячной работе по антикорру</w:t>
      </w:r>
      <w:r w:rsidR="00CC3FF4" w:rsidRPr="0039776B">
        <w:rPr>
          <w:sz w:val="28"/>
          <w:szCs w:val="28"/>
        </w:rPr>
        <w:t xml:space="preserve">пционной деятельности </w:t>
      </w:r>
      <w:r w:rsidR="00532CD0" w:rsidRPr="0039776B">
        <w:rPr>
          <w:sz w:val="28"/>
          <w:szCs w:val="28"/>
        </w:rPr>
        <w:t>проверке пред</w:t>
      </w:r>
      <w:r w:rsidR="00940B33">
        <w:rPr>
          <w:sz w:val="28"/>
          <w:szCs w:val="28"/>
        </w:rPr>
        <w:t>оставлены не были;</w:t>
      </w:r>
      <w:r w:rsidR="004A52CE">
        <w:rPr>
          <w:sz w:val="28"/>
          <w:szCs w:val="28"/>
        </w:rPr>
        <w:t xml:space="preserve">  </w:t>
      </w:r>
      <w:r w:rsidR="004A52CE" w:rsidRPr="004A52CE">
        <w:rPr>
          <w:b/>
          <w:sz w:val="28"/>
          <w:szCs w:val="28"/>
        </w:rPr>
        <w:t>К</w:t>
      </w:r>
      <w:r w:rsidR="004A52CE">
        <w:rPr>
          <w:sz w:val="28"/>
          <w:szCs w:val="28"/>
        </w:rPr>
        <w:t xml:space="preserve"> </w:t>
      </w:r>
      <w:r w:rsidR="00023389" w:rsidRPr="0039776B">
        <w:rPr>
          <w:b/>
          <w:sz w:val="28"/>
          <w:szCs w:val="28"/>
        </w:rPr>
        <w:t>1.2.95</w:t>
      </w:r>
    </w:p>
    <w:p w:rsidR="00023389" w:rsidRPr="0039776B" w:rsidRDefault="00023389" w:rsidP="0023036E">
      <w:pPr>
        <w:spacing w:line="276" w:lineRule="auto"/>
        <w:jc w:val="both"/>
        <w:rPr>
          <w:sz w:val="28"/>
          <w:szCs w:val="28"/>
        </w:rPr>
      </w:pPr>
    </w:p>
    <w:p w:rsidR="007D75CF" w:rsidRPr="0039776B" w:rsidRDefault="00A814D8" w:rsidP="00C652E2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sz w:val="28"/>
          <w:szCs w:val="28"/>
        </w:rPr>
        <w:t>2</w:t>
      </w:r>
      <w:r w:rsidR="0080017D" w:rsidRPr="0039776B">
        <w:rPr>
          <w:sz w:val="28"/>
          <w:szCs w:val="28"/>
        </w:rPr>
        <w:t>)</w:t>
      </w:r>
      <w:r w:rsidR="00D316BC" w:rsidRPr="0039776B">
        <w:rPr>
          <w:sz w:val="28"/>
          <w:szCs w:val="28"/>
          <w:u w:val="single"/>
        </w:rPr>
        <w:t>356,1</w:t>
      </w:r>
      <w:r w:rsidR="001F38F1" w:rsidRPr="0039776B">
        <w:rPr>
          <w:sz w:val="28"/>
          <w:szCs w:val="28"/>
          <w:u w:val="single"/>
        </w:rPr>
        <w:t>тыс</w:t>
      </w:r>
      <w:proofErr w:type="gramStart"/>
      <w:r w:rsidR="001F38F1" w:rsidRPr="0039776B">
        <w:rPr>
          <w:sz w:val="28"/>
          <w:szCs w:val="28"/>
          <w:u w:val="single"/>
        </w:rPr>
        <w:t>.р</w:t>
      </w:r>
      <w:proofErr w:type="gramEnd"/>
      <w:r w:rsidR="001F38F1" w:rsidRPr="0039776B">
        <w:rPr>
          <w:sz w:val="28"/>
          <w:szCs w:val="28"/>
          <w:u w:val="single"/>
        </w:rPr>
        <w:t>ублей</w:t>
      </w:r>
      <w:r w:rsidR="001F38F1" w:rsidRPr="0039776B">
        <w:rPr>
          <w:sz w:val="28"/>
          <w:szCs w:val="28"/>
        </w:rPr>
        <w:t xml:space="preserve"> – не соблюден</w:t>
      </w:r>
      <w:r w:rsidR="004C054E" w:rsidRPr="0039776B">
        <w:rPr>
          <w:sz w:val="28"/>
          <w:szCs w:val="28"/>
        </w:rPr>
        <w:t xml:space="preserve"> принцип</w:t>
      </w:r>
      <w:r w:rsidR="001F38F1" w:rsidRPr="0039776B">
        <w:rPr>
          <w:sz w:val="28"/>
          <w:szCs w:val="28"/>
        </w:rPr>
        <w:t xml:space="preserve"> </w:t>
      </w:r>
      <w:r w:rsidR="004C054E" w:rsidRPr="0039776B">
        <w:rPr>
          <w:sz w:val="28"/>
          <w:szCs w:val="28"/>
        </w:rPr>
        <w:t>результативности и эффективности расходования бюджетных средств, при заключение договоров</w:t>
      </w:r>
      <w:r w:rsidR="00BF6FCA" w:rsidRPr="0039776B">
        <w:rPr>
          <w:sz w:val="28"/>
          <w:szCs w:val="28"/>
        </w:rPr>
        <w:t xml:space="preserve"> до 100тыс.рублей</w:t>
      </w:r>
      <w:r w:rsidR="00B93CD3" w:rsidRPr="0039776B">
        <w:rPr>
          <w:sz w:val="28"/>
          <w:szCs w:val="28"/>
        </w:rPr>
        <w:t>,</w:t>
      </w:r>
      <w:r w:rsidR="004C054E" w:rsidRPr="0039776B">
        <w:rPr>
          <w:sz w:val="28"/>
          <w:szCs w:val="28"/>
        </w:rPr>
        <w:t xml:space="preserve"> не проводился мониторинг цен. </w:t>
      </w:r>
      <w:r w:rsidR="00C57D80" w:rsidRPr="0039776B">
        <w:rPr>
          <w:sz w:val="28"/>
          <w:szCs w:val="28"/>
        </w:rPr>
        <w:t>(</w:t>
      </w:r>
      <w:r w:rsidR="00C57D80" w:rsidRPr="0039776B">
        <w:rPr>
          <w:i/>
          <w:sz w:val="28"/>
          <w:szCs w:val="28"/>
        </w:rPr>
        <w:t>Статья 34 Бюджетного Кодекса РФ</w:t>
      </w:r>
      <w:r w:rsidR="001F1C4E" w:rsidRPr="0039776B">
        <w:rPr>
          <w:i/>
          <w:sz w:val="28"/>
          <w:szCs w:val="28"/>
        </w:rPr>
        <w:t xml:space="preserve">); </w:t>
      </w:r>
      <w:r w:rsidR="00C57D80" w:rsidRPr="0039776B">
        <w:rPr>
          <w:i/>
          <w:sz w:val="28"/>
          <w:szCs w:val="28"/>
        </w:rPr>
        <w:t xml:space="preserve"> </w:t>
      </w:r>
      <w:r w:rsidR="002A3FC1" w:rsidRPr="0039776B">
        <w:rPr>
          <w:b/>
          <w:sz w:val="28"/>
          <w:szCs w:val="28"/>
        </w:rPr>
        <w:t>К 4.22</w:t>
      </w:r>
    </w:p>
    <w:p w:rsidR="0080017D" w:rsidRPr="0039776B" w:rsidRDefault="0080017D" w:rsidP="00C652E2">
      <w:pPr>
        <w:spacing w:line="276" w:lineRule="auto"/>
        <w:jc w:val="both"/>
        <w:rPr>
          <w:b/>
          <w:sz w:val="28"/>
          <w:szCs w:val="28"/>
        </w:rPr>
      </w:pPr>
    </w:p>
    <w:p w:rsidR="0080017D" w:rsidRPr="0039776B" w:rsidRDefault="00A814D8" w:rsidP="003F4893">
      <w:pPr>
        <w:spacing w:line="276" w:lineRule="auto"/>
        <w:jc w:val="both"/>
        <w:rPr>
          <w:b/>
          <w:i/>
          <w:sz w:val="28"/>
          <w:szCs w:val="28"/>
        </w:rPr>
      </w:pPr>
      <w:r w:rsidRPr="0039776B">
        <w:rPr>
          <w:sz w:val="28"/>
          <w:szCs w:val="28"/>
        </w:rPr>
        <w:t>3</w:t>
      </w:r>
      <w:r w:rsidR="0080017D" w:rsidRPr="0039776B">
        <w:rPr>
          <w:sz w:val="28"/>
          <w:szCs w:val="28"/>
        </w:rPr>
        <w:t>)</w:t>
      </w:r>
      <w:r w:rsidR="0080017D" w:rsidRPr="0039776B">
        <w:rPr>
          <w:sz w:val="28"/>
          <w:szCs w:val="28"/>
          <w:u w:val="single"/>
        </w:rPr>
        <w:t>140,8тыс</w:t>
      </w:r>
      <w:proofErr w:type="gramStart"/>
      <w:r w:rsidR="0080017D" w:rsidRPr="0039776B">
        <w:rPr>
          <w:sz w:val="28"/>
          <w:szCs w:val="28"/>
          <w:u w:val="single"/>
        </w:rPr>
        <w:t>.р</w:t>
      </w:r>
      <w:proofErr w:type="gramEnd"/>
      <w:r w:rsidR="0080017D" w:rsidRPr="0039776B">
        <w:rPr>
          <w:sz w:val="28"/>
          <w:szCs w:val="28"/>
          <w:u w:val="single"/>
        </w:rPr>
        <w:t>ублей</w:t>
      </w:r>
      <w:r w:rsidR="0080017D" w:rsidRPr="0039776B">
        <w:rPr>
          <w:sz w:val="28"/>
          <w:szCs w:val="28"/>
        </w:rPr>
        <w:t xml:space="preserve"> – </w:t>
      </w:r>
      <w:r w:rsidR="002E3944" w:rsidRPr="0039776B">
        <w:rPr>
          <w:sz w:val="28"/>
          <w:szCs w:val="28"/>
        </w:rPr>
        <w:t>н</w:t>
      </w:r>
      <w:r w:rsidR="000C56A3" w:rsidRPr="0039776B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документами, в частности списание материальных запасов</w:t>
      </w:r>
      <w:r w:rsidR="0080017D" w:rsidRPr="0039776B">
        <w:rPr>
          <w:sz w:val="28"/>
          <w:szCs w:val="28"/>
        </w:rPr>
        <w:t xml:space="preserve"> проходит без </w:t>
      </w:r>
      <w:r w:rsidR="0080017D" w:rsidRPr="0039776B">
        <w:rPr>
          <w:sz w:val="28"/>
          <w:szCs w:val="28"/>
        </w:rPr>
        <w:lastRenderedPageBreak/>
        <w:t>ведомости на выдачу материальных  ценностей ф-0504210</w:t>
      </w:r>
      <w:r w:rsidR="00642850" w:rsidRPr="0039776B">
        <w:rPr>
          <w:sz w:val="28"/>
          <w:szCs w:val="28"/>
        </w:rPr>
        <w:t>, в том числе были списаны</w:t>
      </w:r>
      <w:r w:rsidR="00860C5D" w:rsidRPr="0039776B">
        <w:rPr>
          <w:sz w:val="28"/>
          <w:szCs w:val="28"/>
        </w:rPr>
        <w:t xml:space="preserve"> (2017-2018гг.)</w:t>
      </w:r>
      <w:r w:rsidR="00642850" w:rsidRPr="0039776B">
        <w:rPr>
          <w:sz w:val="28"/>
          <w:szCs w:val="28"/>
        </w:rPr>
        <w:t xml:space="preserve"> только на основании акта о списание</w:t>
      </w:r>
      <w:r w:rsidR="00543C03" w:rsidRPr="0039776B">
        <w:rPr>
          <w:sz w:val="28"/>
          <w:szCs w:val="28"/>
        </w:rPr>
        <w:t>: канцелярские товары-76,9</w:t>
      </w:r>
      <w:r w:rsidR="00860C5D" w:rsidRPr="0039776B">
        <w:rPr>
          <w:sz w:val="28"/>
          <w:szCs w:val="28"/>
        </w:rPr>
        <w:t>тыс.</w:t>
      </w:r>
      <w:r w:rsidR="002E03AD" w:rsidRPr="0039776B">
        <w:rPr>
          <w:sz w:val="28"/>
          <w:szCs w:val="28"/>
        </w:rPr>
        <w:t>рублей, бумага офисная–</w:t>
      </w:r>
      <w:r w:rsidR="00642850" w:rsidRPr="0039776B">
        <w:rPr>
          <w:sz w:val="28"/>
          <w:szCs w:val="28"/>
        </w:rPr>
        <w:t>24</w:t>
      </w:r>
      <w:r w:rsidR="00543C03" w:rsidRPr="0039776B">
        <w:rPr>
          <w:sz w:val="28"/>
          <w:szCs w:val="28"/>
        </w:rPr>
        <w:t>,2</w:t>
      </w:r>
      <w:r w:rsidR="00860C5D" w:rsidRPr="0039776B">
        <w:rPr>
          <w:sz w:val="28"/>
          <w:szCs w:val="28"/>
        </w:rPr>
        <w:t>тыс.</w:t>
      </w:r>
      <w:r w:rsidR="00642850" w:rsidRPr="0039776B">
        <w:rPr>
          <w:sz w:val="28"/>
          <w:szCs w:val="28"/>
        </w:rPr>
        <w:t>рубле</w:t>
      </w:r>
      <w:r w:rsidR="002E03AD" w:rsidRPr="0039776B">
        <w:rPr>
          <w:sz w:val="28"/>
          <w:szCs w:val="28"/>
        </w:rPr>
        <w:t>й, новогодние подарки–</w:t>
      </w:r>
      <w:r w:rsidR="00543C03" w:rsidRPr="0039776B">
        <w:rPr>
          <w:sz w:val="28"/>
          <w:szCs w:val="28"/>
        </w:rPr>
        <w:t>39,7</w:t>
      </w:r>
      <w:r w:rsidR="00860C5D" w:rsidRPr="0039776B">
        <w:rPr>
          <w:sz w:val="28"/>
          <w:szCs w:val="28"/>
        </w:rPr>
        <w:t>тыс.</w:t>
      </w:r>
      <w:r w:rsidR="00252436" w:rsidRPr="0039776B">
        <w:rPr>
          <w:sz w:val="28"/>
          <w:szCs w:val="28"/>
        </w:rPr>
        <w:t>рублей</w:t>
      </w:r>
      <w:r w:rsidR="00642850" w:rsidRPr="0039776B">
        <w:rPr>
          <w:sz w:val="28"/>
          <w:szCs w:val="28"/>
        </w:rPr>
        <w:t>.</w:t>
      </w:r>
      <w:r w:rsidR="00067EB0" w:rsidRPr="0039776B">
        <w:rPr>
          <w:sz w:val="28"/>
          <w:szCs w:val="28"/>
        </w:rPr>
        <w:t xml:space="preserve"> </w:t>
      </w:r>
      <w:r w:rsidR="00067EB0" w:rsidRPr="0039776B">
        <w:rPr>
          <w:i/>
          <w:sz w:val="28"/>
          <w:szCs w:val="28"/>
        </w:rPr>
        <w:t>(С</w:t>
      </w:r>
      <w:r w:rsidR="00642850" w:rsidRPr="0039776B">
        <w:rPr>
          <w:i/>
          <w:sz w:val="28"/>
          <w:szCs w:val="28"/>
        </w:rPr>
        <w:t>т.</w:t>
      </w:r>
      <w:r w:rsidR="0080017D" w:rsidRPr="0039776B">
        <w:rPr>
          <w:i/>
          <w:sz w:val="28"/>
          <w:szCs w:val="28"/>
        </w:rPr>
        <w:t xml:space="preserve"> 9 Федерального закона от 06.12.2011 N 402-Ф</w:t>
      </w:r>
      <w:r w:rsidR="005110BF" w:rsidRPr="0039776B">
        <w:rPr>
          <w:i/>
          <w:sz w:val="28"/>
          <w:szCs w:val="28"/>
        </w:rPr>
        <w:t>З "О бухгалтерском учете", п.</w:t>
      </w:r>
      <w:r w:rsidR="0080017D" w:rsidRPr="0039776B">
        <w:rPr>
          <w:i/>
          <w:sz w:val="28"/>
          <w:szCs w:val="28"/>
        </w:rPr>
        <w:t xml:space="preserve"> 7 Инструкции, утвержденной приказом Минфина России от 01.12.2010 N 157н ФЗ, приказ Минфина России от 30.03.2015 N 52н</w:t>
      </w:r>
      <w:r w:rsidR="000C56A3" w:rsidRPr="0039776B">
        <w:rPr>
          <w:i/>
          <w:sz w:val="28"/>
          <w:szCs w:val="28"/>
        </w:rPr>
        <w:t>)</w:t>
      </w:r>
      <w:r w:rsidR="00940B33">
        <w:rPr>
          <w:i/>
          <w:sz w:val="28"/>
          <w:szCs w:val="28"/>
        </w:rPr>
        <w:t>;</w:t>
      </w:r>
      <w:r w:rsidR="000C56A3" w:rsidRPr="0039776B">
        <w:rPr>
          <w:i/>
          <w:sz w:val="28"/>
          <w:szCs w:val="28"/>
        </w:rPr>
        <w:t xml:space="preserve">  </w:t>
      </w:r>
      <w:r w:rsidR="004A52CE">
        <w:rPr>
          <w:i/>
          <w:sz w:val="28"/>
          <w:szCs w:val="28"/>
        </w:rPr>
        <w:t xml:space="preserve"> </w:t>
      </w:r>
      <w:r w:rsidR="004A52CE" w:rsidRPr="004A52CE">
        <w:rPr>
          <w:b/>
          <w:i/>
          <w:sz w:val="28"/>
          <w:szCs w:val="28"/>
        </w:rPr>
        <w:t xml:space="preserve">К </w:t>
      </w:r>
      <w:r w:rsidR="000C56A3" w:rsidRPr="0039776B">
        <w:rPr>
          <w:b/>
          <w:i/>
          <w:sz w:val="28"/>
          <w:szCs w:val="28"/>
        </w:rPr>
        <w:t>2.2</w:t>
      </w:r>
    </w:p>
    <w:p w:rsidR="00632916" w:rsidRPr="0039776B" w:rsidRDefault="00632916" w:rsidP="003F4893">
      <w:pPr>
        <w:spacing w:line="276" w:lineRule="auto"/>
        <w:jc w:val="both"/>
        <w:rPr>
          <w:b/>
          <w:i/>
          <w:sz w:val="28"/>
          <w:szCs w:val="28"/>
        </w:rPr>
      </w:pPr>
    </w:p>
    <w:p w:rsidR="00632916" w:rsidRPr="0039776B" w:rsidRDefault="0091460B" w:rsidP="00632916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sz w:val="28"/>
          <w:szCs w:val="28"/>
        </w:rPr>
        <w:t>4</w:t>
      </w:r>
      <w:r w:rsidR="00632916" w:rsidRPr="0039776B">
        <w:rPr>
          <w:sz w:val="28"/>
          <w:szCs w:val="28"/>
        </w:rPr>
        <w:t>)При изменении требований, установленных законодательством Российской Федерации о бухгалтерском учете, федеральными и (или) отраслевыми стандартами, а также при разработке или выборе нового способа ведения бухгалтерского учета, не внесены изменения в учетную политику учреждения  (п.6.ст.8 Федерального закона от 06.12.2011 N 402-ФЗ (ред. от 31.12.2017) "О бухгалтерском учете")</w:t>
      </w:r>
      <w:r w:rsidR="00940B33">
        <w:rPr>
          <w:sz w:val="28"/>
          <w:szCs w:val="28"/>
        </w:rPr>
        <w:t>;</w:t>
      </w:r>
      <w:r w:rsidR="00632916" w:rsidRPr="0039776B">
        <w:rPr>
          <w:sz w:val="28"/>
          <w:szCs w:val="28"/>
        </w:rPr>
        <w:t xml:space="preserve">  К </w:t>
      </w:r>
      <w:r w:rsidR="00940B33">
        <w:rPr>
          <w:b/>
          <w:sz w:val="28"/>
          <w:szCs w:val="28"/>
        </w:rPr>
        <w:t>2.1</w:t>
      </w:r>
    </w:p>
    <w:p w:rsidR="00632916" w:rsidRPr="0039776B" w:rsidRDefault="00632916" w:rsidP="00632916">
      <w:pPr>
        <w:spacing w:line="276" w:lineRule="auto"/>
        <w:jc w:val="both"/>
        <w:rPr>
          <w:sz w:val="28"/>
          <w:szCs w:val="28"/>
        </w:rPr>
      </w:pPr>
    </w:p>
    <w:p w:rsidR="00632916" w:rsidRPr="0039776B" w:rsidRDefault="0091460B" w:rsidP="00632916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sz w:val="28"/>
          <w:szCs w:val="28"/>
        </w:rPr>
        <w:t>5)</w:t>
      </w:r>
      <w:r w:rsidR="00632916" w:rsidRPr="0039776B">
        <w:rPr>
          <w:sz w:val="28"/>
          <w:szCs w:val="28"/>
        </w:rPr>
        <w:t>При смене материально-ответственных лиц (на день приемки-передачи дел) не проведена инвентаризация того имущества, которое было вверено материально ответственному лицу (п. 3 ст. 11 Закона N 402-ФЗ, п. п. 81, 82 СГС "Концептуальные основы", п. 7 Инструкции N 191н, п. 9 Инструкции N 33н)</w:t>
      </w:r>
      <w:r w:rsidR="00940B33">
        <w:rPr>
          <w:sz w:val="28"/>
          <w:szCs w:val="28"/>
        </w:rPr>
        <w:t>;</w:t>
      </w:r>
      <w:r w:rsidR="00632916" w:rsidRPr="0039776B">
        <w:rPr>
          <w:sz w:val="28"/>
          <w:szCs w:val="28"/>
        </w:rPr>
        <w:t xml:space="preserve">  </w:t>
      </w:r>
      <w:r w:rsidR="00632916" w:rsidRPr="0039776B">
        <w:rPr>
          <w:b/>
          <w:sz w:val="28"/>
          <w:szCs w:val="28"/>
        </w:rPr>
        <w:t>К.2.4</w:t>
      </w:r>
    </w:p>
    <w:p w:rsidR="00632916" w:rsidRPr="0039776B" w:rsidRDefault="00632916" w:rsidP="00632916">
      <w:pPr>
        <w:spacing w:line="276" w:lineRule="auto"/>
        <w:jc w:val="both"/>
        <w:rPr>
          <w:sz w:val="28"/>
          <w:szCs w:val="28"/>
        </w:rPr>
      </w:pPr>
    </w:p>
    <w:p w:rsidR="00632916" w:rsidRPr="0039776B" w:rsidRDefault="0091460B" w:rsidP="00632916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6)</w:t>
      </w:r>
      <w:r w:rsidR="00632916" w:rsidRPr="0039776B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 (к бюджетному учету не принят ряд объектов основных средств, не каждому объекту инвентарного учета присвоен уникальный инвентарный порядковый номер)</w:t>
      </w:r>
      <w:r w:rsidR="00940B33">
        <w:rPr>
          <w:sz w:val="28"/>
          <w:szCs w:val="28"/>
        </w:rPr>
        <w:t xml:space="preserve">; </w:t>
      </w:r>
      <w:r w:rsidR="00632916" w:rsidRPr="0039776B">
        <w:rPr>
          <w:sz w:val="28"/>
          <w:szCs w:val="28"/>
        </w:rPr>
        <w:t xml:space="preserve"> </w:t>
      </w:r>
      <w:r w:rsidR="00632916" w:rsidRPr="0039776B">
        <w:rPr>
          <w:b/>
          <w:sz w:val="28"/>
          <w:szCs w:val="28"/>
        </w:rPr>
        <w:t>К 2.2</w:t>
      </w:r>
      <w:r w:rsidR="00632916" w:rsidRPr="0039776B">
        <w:rPr>
          <w:sz w:val="28"/>
          <w:szCs w:val="28"/>
        </w:rPr>
        <w:t xml:space="preserve"> </w:t>
      </w:r>
    </w:p>
    <w:p w:rsidR="00A814D8" w:rsidRPr="0039776B" w:rsidRDefault="00A814D8" w:rsidP="00165490">
      <w:pPr>
        <w:spacing w:line="276" w:lineRule="auto"/>
        <w:jc w:val="both"/>
        <w:rPr>
          <w:b/>
          <w:sz w:val="28"/>
          <w:szCs w:val="28"/>
        </w:rPr>
      </w:pPr>
    </w:p>
    <w:p w:rsidR="00795077" w:rsidRPr="0039776B" w:rsidRDefault="0091460B" w:rsidP="00165490">
      <w:pPr>
        <w:spacing w:line="276" w:lineRule="auto"/>
        <w:jc w:val="both"/>
        <w:rPr>
          <w:i/>
          <w:sz w:val="28"/>
          <w:szCs w:val="28"/>
        </w:rPr>
      </w:pPr>
      <w:r w:rsidRPr="0039776B">
        <w:rPr>
          <w:sz w:val="28"/>
          <w:szCs w:val="28"/>
        </w:rPr>
        <w:t>7</w:t>
      </w:r>
      <w:r w:rsidR="00892E96" w:rsidRPr="0039776B">
        <w:rPr>
          <w:sz w:val="28"/>
          <w:szCs w:val="28"/>
        </w:rPr>
        <w:t xml:space="preserve">)Неэффективное использование бюджетных средств в сумме – </w:t>
      </w:r>
      <w:r w:rsidR="00892E96" w:rsidRPr="0039776B">
        <w:rPr>
          <w:sz w:val="28"/>
          <w:szCs w:val="28"/>
          <w:u w:val="single"/>
        </w:rPr>
        <w:t>18,8тыс</w:t>
      </w:r>
      <w:proofErr w:type="gramStart"/>
      <w:r w:rsidR="00892E96" w:rsidRPr="0039776B">
        <w:rPr>
          <w:sz w:val="28"/>
          <w:szCs w:val="28"/>
          <w:u w:val="single"/>
        </w:rPr>
        <w:t>.р</w:t>
      </w:r>
      <w:proofErr w:type="gramEnd"/>
      <w:r w:rsidR="00892E96" w:rsidRPr="0039776B">
        <w:rPr>
          <w:sz w:val="28"/>
          <w:szCs w:val="28"/>
          <w:u w:val="single"/>
        </w:rPr>
        <w:t>ублей.</w:t>
      </w:r>
      <w:r w:rsidR="00892E96" w:rsidRPr="0039776B">
        <w:rPr>
          <w:sz w:val="28"/>
          <w:szCs w:val="28"/>
        </w:rPr>
        <w:t xml:space="preserve"> На погашение задолженности перед государственными внебюджетными фондами было направлено - 14,9 тыс. руб.</w:t>
      </w:r>
      <w:r w:rsidR="004A52CE">
        <w:rPr>
          <w:sz w:val="28"/>
          <w:szCs w:val="28"/>
        </w:rPr>
        <w:t>,</w:t>
      </w:r>
      <w:r w:rsidR="00892E96" w:rsidRPr="0039776B">
        <w:rPr>
          <w:sz w:val="28"/>
          <w:szCs w:val="28"/>
        </w:rPr>
        <w:t xml:space="preserve"> на оплату пеней, а также на оплату госпошлины и пеней по претензии ООО «Газпром </w:t>
      </w:r>
      <w:proofErr w:type="spellStart"/>
      <w:r w:rsidR="00892E96" w:rsidRPr="0039776B">
        <w:rPr>
          <w:sz w:val="28"/>
          <w:szCs w:val="28"/>
        </w:rPr>
        <w:t>межрегионгаз</w:t>
      </w:r>
      <w:proofErr w:type="spellEnd"/>
      <w:r w:rsidR="00892E96" w:rsidRPr="0039776B">
        <w:rPr>
          <w:sz w:val="28"/>
          <w:szCs w:val="28"/>
        </w:rPr>
        <w:t xml:space="preserve">  Ульяновск» - 3,9тыс</w:t>
      </w:r>
      <w:proofErr w:type="gramStart"/>
      <w:r w:rsidR="00892E96" w:rsidRPr="0039776B">
        <w:rPr>
          <w:sz w:val="28"/>
          <w:szCs w:val="28"/>
        </w:rPr>
        <w:t>.р</w:t>
      </w:r>
      <w:proofErr w:type="gramEnd"/>
      <w:r w:rsidR="00892E96" w:rsidRPr="0039776B">
        <w:rPr>
          <w:sz w:val="28"/>
          <w:szCs w:val="28"/>
        </w:rPr>
        <w:t xml:space="preserve">ублей. </w:t>
      </w:r>
      <w:proofErr w:type="gramStart"/>
      <w:r w:rsidR="0077082E">
        <w:rPr>
          <w:i/>
          <w:sz w:val="28"/>
          <w:szCs w:val="28"/>
        </w:rPr>
        <w:t>(Статья</w:t>
      </w:r>
      <w:r w:rsidR="00892E96" w:rsidRPr="0039776B">
        <w:rPr>
          <w:i/>
          <w:sz w:val="28"/>
          <w:szCs w:val="28"/>
        </w:rPr>
        <w:t xml:space="preserve"> 34 Бюджетного кодекса РФ.</w:t>
      </w:r>
      <w:proofErr w:type="gramEnd"/>
      <w:r w:rsidR="00892E96" w:rsidRPr="0039776B">
        <w:rPr>
          <w:i/>
          <w:sz w:val="28"/>
          <w:szCs w:val="28"/>
        </w:rPr>
        <w:t xml:space="preserve"> П.8, п.9 методики определения суммы неэффективного использования средств Решение Коллегии Счетной палаты Ульяновской области от 16.05.2017 №22/2017с </w:t>
      </w:r>
      <w:proofErr w:type="spellStart"/>
      <w:r w:rsidR="00892E96" w:rsidRPr="0039776B">
        <w:rPr>
          <w:i/>
          <w:sz w:val="28"/>
          <w:szCs w:val="28"/>
        </w:rPr>
        <w:t>изм</w:t>
      </w:r>
      <w:proofErr w:type="gramStart"/>
      <w:r w:rsidR="00892E96" w:rsidRPr="0039776B">
        <w:rPr>
          <w:i/>
          <w:sz w:val="28"/>
          <w:szCs w:val="28"/>
        </w:rPr>
        <w:t>.п</w:t>
      </w:r>
      <w:proofErr w:type="gramEnd"/>
      <w:r w:rsidR="00892E96" w:rsidRPr="0039776B">
        <w:rPr>
          <w:i/>
          <w:sz w:val="28"/>
          <w:szCs w:val="28"/>
        </w:rPr>
        <w:t>ринятыми</w:t>
      </w:r>
      <w:proofErr w:type="spellEnd"/>
      <w:r w:rsidR="00892E96" w:rsidRPr="0039776B">
        <w:rPr>
          <w:i/>
          <w:sz w:val="28"/>
          <w:szCs w:val="28"/>
        </w:rPr>
        <w:t xml:space="preserve"> 13.10.2017г. );</w:t>
      </w:r>
    </w:p>
    <w:p w:rsidR="00892E96" w:rsidRPr="0039776B" w:rsidRDefault="00892E96" w:rsidP="0080017D">
      <w:pPr>
        <w:jc w:val="both"/>
        <w:rPr>
          <w:b/>
          <w:sz w:val="28"/>
          <w:szCs w:val="28"/>
        </w:rPr>
      </w:pPr>
    </w:p>
    <w:p w:rsidR="00795077" w:rsidRPr="0039776B" w:rsidRDefault="0091460B" w:rsidP="0080017D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>8</w:t>
      </w:r>
      <w:r w:rsidR="00146D1D" w:rsidRPr="0039776B">
        <w:rPr>
          <w:sz w:val="28"/>
          <w:szCs w:val="28"/>
        </w:rPr>
        <w:t>)</w:t>
      </w:r>
      <w:r w:rsidR="00BC3D14" w:rsidRPr="0039776B">
        <w:rPr>
          <w:sz w:val="28"/>
          <w:szCs w:val="28"/>
        </w:rPr>
        <w:t xml:space="preserve">В личных делах сотрудников Учреждения отсутствуют трудовые договора в количестве 7штук. </w:t>
      </w:r>
      <w:r w:rsidR="009123C1" w:rsidRPr="0039776B">
        <w:rPr>
          <w:sz w:val="28"/>
          <w:szCs w:val="28"/>
        </w:rPr>
        <w:t>Сезонные работники (операторы котельной) при</w:t>
      </w:r>
      <w:r w:rsidR="002978E4" w:rsidRPr="0039776B">
        <w:rPr>
          <w:sz w:val="28"/>
          <w:szCs w:val="28"/>
        </w:rPr>
        <w:t xml:space="preserve">нимались </w:t>
      </w:r>
      <w:r w:rsidR="002978E4" w:rsidRPr="0039776B">
        <w:rPr>
          <w:sz w:val="28"/>
          <w:szCs w:val="28"/>
        </w:rPr>
        <w:lastRenderedPageBreak/>
        <w:t xml:space="preserve">без трудовых договоров. </w:t>
      </w:r>
      <w:r w:rsidR="009123C1" w:rsidRPr="0039776B">
        <w:rPr>
          <w:sz w:val="28"/>
          <w:szCs w:val="28"/>
        </w:rPr>
        <w:t xml:space="preserve"> </w:t>
      </w:r>
      <w:r w:rsidR="009123C1" w:rsidRPr="0039776B">
        <w:rPr>
          <w:i/>
          <w:sz w:val="28"/>
          <w:szCs w:val="28"/>
        </w:rPr>
        <w:t>(Ст.67 Трудового кодекса РФ от 30.12.2001 №197-ФЗ)</w:t>
      </w:r>
      <w:r w:rsidR="00940B33">
        <w:rPr>
          <w:i/>
          <w:sz w:val="28"/>
          <w:szCs w:val="28"/>
        </w:rPr>
        <w:t>;</w:t>
      </w:r>
      <w:r w:rsidR="00BC3D14" w:rsidRPr="0039776B">
        <w:rPr>
          <w:sz w:val="28"/>
          <w:szCs w:val="28"/>
        </w:rPr>
        <w:t xml:space="preserve"> </w:t>
      </w:r>
    </w:p>
    <w:p w:rsidR="00C36F3C" w:rsidRPr="0039776B" w:rsidRDefault="00C36F3C" w:rsidP="0080017D">
      <w:pPr>
        <w:jc w:val="both"/>
        <w:rPr>
          <w:sz w:val="28"/>
          <w:szCs w:val="28"/>
        </w:rPr>
      </w:pPr>
    </w:p>
    <w:p w:rsidR="00C36F3C" w:rsidRPr="0039776B" w:rsidRDefault="0091460B" w:rsidP="003F4893">
      <w:pPr>
        <w:spacing w:line="276" w:lineRule="auto"/>
        <w:jc w:val="both"/>
        <w:rPr>
          <w:i/>
          <w:sz w:val="28"/>
          <w:szCs w:val="28"/>
        </w:rPr>
      </w:pPr>
      <w:r w:rsidRPr="0039776B">
        <w:rPr>
          <w:sz w:val="28"/>
          <w:szCs w:val="28"/>
        </w:rPr>
        <w:t>9</w:t>
      </w:r>
      <w:r w:rsidR="00C36F3C" w:rsidRPr="0039776B">
        <w:rPr>
          <w:sz w:val="28"/>
          <w:szCs w:val="28"/>
        </w:rPr>
        <w:t>)</w:t>
      </w:r>
      <w:r w:rsidR="006446B1" w:rsidRPr="0039776B">
        <w:rPr>
          <w:sz w:val="28"/>
          <w:szCs w:val="28"/>
        </w:rPr>
        <w:t>У 19 сотрудников У</w:t>
      </w:r>
      <w:r w:rsidR="00346AC4" w:rsidRPr="0039776B">
        <w:rPr>
          <w:sz w:val="28"/>
          <w:szCs w:val="28"/>
        </w:rPr>
        <w:t>чреждения отсутствуют справки о наличии (отсутствии) судимости и (или) факта уголовного преследования либо о прекращении уголовного преследования</w:t>
      </w:r>
      <w:r w:rsidR="00EA3E3C" w:rsidRPr="0039776B">
        <w:rPr>
          <w:sz w:val="28"/>
          <w:szCs w:val="28"/>
        </w:rPr>
        <w:t>. (</w:t>
      </w:r>
      <w:r w:rsidR="00EA3E3C" w:rsidRPr="0039776B">
        <w:rPr>
          <w:i/>
          <w:sz w:val="28"/>
          <w:szCs w:val="28"/>
        </w:rPr>
        <w:t>Абз.7 ч.1 ст.65, ч.1 ст.351.1 Трудового кодекса РФ от 30.12.2001 №197-ФЗ)</w:t>
      </w:r>
      <w:r w:rsidR="00940B33">
        <w:rPr>
          <w:i/>
          <w:sz w:val="28"/>
          <w:szCs w:val="28"/>
        </w:rPr>
        <w:t>;</w:t>
      </w:r>
    </w:p>
    <w:p w:rsidR="00C36F3C" w:rsidRPr="0039776B" w:rsidRDefault="00C36F3C" w:rsidP="0080017D">
      <w:pPr>
        <w:spacing w:line="276" w:lineRule="auto"/>
        <w:jc w:val="both"/>
        <w:rPr>
          <w:sz w:val="28"/>
          <w:szCs w:val="28"/>
        </w:rPr>
      </w:pPr>
    </w:p>
    <w:p w:rsidR="00146D1D" w:rsidRPr="0039776B" w:rsidRDefault="0091460B" w:rsidP="0080017D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10</w:t>
      </w:r>
      <w:r w:rsidR="00C36F3C" w:rsidRPr="0039776B">
        <w:rPr>
          <w:sz w:val="28"/>
          <w:szCs w:val="28"/>
        </w:rPr>
        <w:t>)</w:t>
      </w:r>
      <w:r w:rsidR="007943FE">
        <w:rPr>
          <w:sz w:val="28"/>
          <w:szCs w:val="28"/>
        </w:rPr>
        <w:t>Директора Учреждения</w:t>
      </w:r>
      <w:r w:rsidR="005C634E" w:rsidRPr="0039776B">
        <w:rPr>
          <w:sz w:val="28"/>
          <w:szCs w:val="28"/>
        </w:rPr>
        <w:t xml:space="preserve"> сами назначали себе учебную нагрузку (учебные часы)</w:t>
      </w:r>
      <w:r w:rsidR="00FE38B1" w:rsidRPr="0039776B">
        <w:rPr>
          <w:sz w:val="28"/>
          <w:szCs w:val="28"/>
        </w:rPr>
        <w:t xml:space="preserve"> – 11 часов в неделю</w:t>
      </w:r>
      <w:r w:rsidR="007B4577" w:rsidRPr="0039776B">
        <w:rPr>
          <w:sz w:val="28"/>
          <w:szCs w:val="28"/>
        </w:rPr>
        <w:t xml:space="preserve">. Согласно договоров </w:t>
      </w:r>
      <w:r w:rsidR="005C634E" w:rsidRPr="0039776B">
        <w:rPr>
          <w:sz w:val="28"/>
          <w:szCs w:val="28"/>
        </w:rPr>
        <w:t>с директорами</w:t>
      </w:r>
      <w:r w:rsidR="007B4577" w:rsidRPr="0039776B">
        <w:rPr>
          <w:sz w:val="28"/>
          <w:szCs w:val="28"/>
        </w:rPr>
        <w:t xml:space="preserve"> У</w:t>
      </w:r>
      <w:r w:rsidR="005C634E" w:rsidRPr="0039776B">
        <w:rPr>
          <w:sz w:val="28"/>
          <w:szCs w:val="28"/>
        </w:rPr>
        <w:t>чреждения и</w:t>
      </w:r>
      <w:r w:rsidR="007B4577" w:rsidRPr="0039776B">
        <w:rPr>
          <w:sz w:val="28"/>
          <w:szCs w:val="28"/>
        </w:rPr>
        <w:t xml:space="preserve"> управлением образования</w:t>
      </w:r>
      <w:r w:rsidR="005C634E" w:rsidRPr="0039776B">
        <w:rPr>
          <w:sz w:val="28"/>
          <w:szCs w:val="28"/>
        </w:rPr>
        <w:t xml:space="preserve">, директорам разрешается заниматься </w:t>
      </w:r>
      <w:proofErr w:type="gramStart"/>
      <w:r w:rsidR="005C634E" w:rsidRPr="0039776B">
        <w:rPr>
          <w:sz w:val="28"/>
          <w:szCs w:val="28"/>
        </w:rPr>
        <w:t>преподавательской</w:t>
      </w:r>
      <w:proofErr w:type="gramEnd"/>
      <w:r w:rsidR="005C634E" w:rsidRPr="0039776B">
        <w:rPr>
          <w:sz w:val="28"/>
          <w:szCs w:val="28"/>
        </w:rPr>
        <w:t xml:space="preserve"> работай не более 9 часов в неделю.</w:t>
      </w:r>
      <w:r w:rsidR="00FE38B1" w:rsidRPr="0039776B">
        <w:rPr>
          <w:sz w:val="28"/>
          <w:szCs w:val="28"/>
        </w:rPr>
        <w:t xml:space="preserve"> </w:t>
      </w:r>
      <w:r w:rsidR="00FB376A" w:rsidRPr="0039776B">
        <w:rPr>
          <w:i/>
          <w:sz w:val="28"/>
          <w:szCs w:val="28"/>
        </w:rPr>
        <w:t xml:space="preserve">(Приказа </w:t>
      </w:r>
      <w:proofErr w:type="spellStart"/>
      <w:r w:rsidR="00FB376A" w:rsidRPr="0039776B">
        <w:rPr>
          <w:i/>
          <w:sz w:val="28"/>
          <w:szCs w:val="28"/>
        </w:rPr>
        <w:t>Минобрнауки</w:t>
      </w:r>
      <w:proofErr w:type="spellEnd"/>
      <w:r w:rsidR="00FB376A" w:rsidRPr="0039776B">
        <w:rPr>
          <w:i/>
          <w:sz w:val="28"/>
          <w:szCs w:val="28"/>
        </w:rPr>
        <w:t xml:space="preserve"> РФ от 22.12.2014г. №1601 «О продолжительности рабочего времени педагогических работников и о порядке определения учебной нагрузки педагогических работников ого</w:t>
      </w:r>
      <w:r w:rsidR="00E477BE">
        <w:rPr>
          <w:i/>
          <w:sz w:val="28"/>
          <w:szCs w:val="28"/>
        </w:rPr>
        <w:t>вариваемой в трудовом договоре»;</w:t>
      </w:r>
      <w:r w:rsidR="00FB376A" w:rsidRPr="0039776B">
        <w:rPr>
          <w:sz w:val="28"/>
          <w:szCs w:val="28"/>
        </w:rPr>
        <w:t xml:space="preserve">  </w:t>
      </w:r>
    </w:p>
    <w:p w:rsidR="000741D2" w:rsidRPr="0039776B" w:rsidRDefault="000741D2" w:rsidP="00C652E2">
      <w:pPr>
        <w:spacing w:line="276" w:lineRule="auto"/>
        <w:jc w:val="both"/>
        <w:rPr>
          <w:sz w:val="28"/>
          <w:szCs w:val="28"/>
        </w:rPr>
      </w:pPr>
    </w:p>
    <w:p w:rsidR="00146D1D" w:rsidRPr="0039776B" w:rsidRDefault="0091460B" w:rsidP="00C652E2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11</w:t>
      </w:r>
      <w:r w:rsidR="00CA2A36" w:rsidRPr="0039776B">
        <w:rPr>
          <w:sz w:val="28"/>
          <w:szCs w:val="28"/>
        </w:rPr>
        <w:t xml:space="preserve">)Сотрудники </w:t>
      </w:r>
      <w:proofErr w:type="gramStart"/>
      <w:r w:rsidR="00CA2A36" w:rsidRPr="0039776B">
        <w:rPr>
          <w:sz w:val="28"/>
          <w:szCs w:val="28"/>
        </w:rPr>
        <w:t>У</w:t>
      </w:r>
      <w:r w:rsidR="000B7B21" w:rsidRPr="0039776B">
        <w:rPr>
          <w:sz w:val="28"/>
          <w:szCs w:val="28"/>
        </w:rPr>
        <w:t>чреждения</w:t>
      </w:r>
      <w:proofErr w:type="gramEnd"/>
      <w:r w:rsidR="000B7B21" w:rsidRPr="0039776B">
        <w:rPr>
          <w:sz w:val="28"/>
          <w:szCs w:val="28"/>
        </w:rPr>
        <w:t xml:space="preserve"> находившиеся в отпусках (согласно приказам) назначались руководителями летних спортивных площадок, трудовых бригад и ответственными за сопровождение обучающихся на экзамен (ОГЭ, ЕГЭ) «Проводили инструктаж и отве</w:t>
      </w:r>
      <w:r w:rsidR="00E477BE">
        <w:rPr>
          <w:sz w:val="28"/>
          <w:szCs w:val="28"/>
        </w:rPr>
        <w:t>чали за жизнь и здоровье детей»;</w:t>
      </w:r>
    </w:p>
    <w:p w:rsidR="00600238" w:rsidRPr="0039776B" w:rsidRDefault="00600238" w:rsidP="00C652E2">
      <w:pPr>
        <w:spacing w:line="276" w:lineRule="auto"/>
        <w:jc w:val="both"/>
        <w:rPr>
          <w:sz w:val="28"/>
          <w:szCs w:val="28"/>
        </w:rPr>
      </w:pPr>
    </w:p>
    <w:p w:rsidR="00146D1D" w:rsidRDefault="0091460B" w:rsidP="00C652E2">
      <w:pPr>
        <w:spacing w:line="276" w:lineRule="auto"/>
        <w:jc w:val="both"/>
        <w:rPr>
          <w:i/>
          <w:sz w:val="28"/>
          <w:szCs w:val="28"/>
        </w:rPr>
      </w:pPr>
      <w:r w:rsidRPr="0039776B">
        <w:rPr>
          <w:sz w:val="28"/>
          <w:szCs w:val="28"/>
        </w:rPr>
        <w:t>12</w:t>
      </w:r>
      <w:r w:rsidR="00600238" w:rsidRPr="0039776B">
        <w:rPr>
          <w:sz w:val="28"/>
          <w:szCs w:val="28"/>
        </w:rPr>
        <w:t xml:space="preserve">) Не ведутся журналы регистрации приказов по личному составу и основной деятельности. </w:t>
      </w:r>
      <w:r w:rsidR="00600238" w:rsidRPr="0039776B">
        <w:rPr>
          <w:i/>
          <w:sz w:val="28"/>
          <w:szCs w:val="28"/>
        </w:rPr>
        <w:t xml:space="preserve">(ГСДОУ, утвержденный приказом </w:t>
      </w:r>
      <w:proofErr w:type="spellStart"/>
      <w:r w:rsidR="00600238" w:rsidRPr="0039776B">
        <w:rPr>
          <w:i/>
          <w:sz w:val="28"/>
          <w:szCs w:val="28"/>
        </w:rPr>
        <w:t>Главархива</w:t>
      </w:r>
      <w:proofErr w:type="spellEnd"/>
      <w:r w:rsidR="00600238" w:rsidRPr="0039776B">
        <w:rPr>
          <w:i/>
          <w:sz w:val="28"/>
          <w:szCs w:val="28"/>
        </w:rPr>
        <w:t xml:space="preserve"> СССР от 25.05.1988 №33). </w:t>
      </w:r>
    </w:p>
    <w:p w:rsidR="00001B8E" w:rsidRPr="0039776B" w:rsidRDefault="00001B8E" w:rsidP="00C652E2">
      <w:pPr>
        <w:spacing w:line="276" w:lineRule="auto"/>
        <w:jc w:val="both"/>
        <w:rPr>
          <w:i/>
          <w:sz w:val="28"/>
          <w:szCs w:val="28"/>
        </w:rPr>
      </w:pPr>
    </w:p>
    <w:p w:rsidR="00C054E8" w:rsidRPr="00001B8E" w:rsidRDefault="00001B8E" w:rsidP="003018F0">
      <w:pPr>
        <w:jc w:val="both"/>
        <w:rPr>
          <w:sz w:val="28"/>
          <w:szCs w:val="28"/>
        </w:rPr>
      </w:pPr>
      <w:r w:rsidRPr="00001B8E">
        <w:rPr>
          <w:sz w:val="28"/>
          <w:szCs w:val="28"/>
        </w:rPr>
        <w:t>13)</w:t>
      </w:r>
      <w:r>
        <w:rPr>
          <w:sz w:val="28"/>
          <w:szCs w:val="28"/>
        </w:rPr>
        <w:t>Директором Учреждения</w:t>
      </w:r>
      <w:bookmarkStart w:id="0" w:name="_GoBack"/>
      <w:bookmarkEnd w:id="0"/>
      <w:r w:rsidRPr="00001B8E">
        <w:rPr>
          <w:sz w:val="28"/>
          <w:szCs w:val="28"/>
        </w:rPr>
        <w:t xml:space="preserve"> возражения предоставлены не были.</w:t>
      </w:r>
    </w:p>
    <w:p w:rsidR="00001B8E" w:rsidRPr="00001B8E" w:rsidRDefault="00001B8E" w:rsidP="003018F0">
      <w:pPr>
        <w:jc w:val="both"/>
        <w:rPr>
          <w:i/>
          <w:sz w:val="28"/>
          <w:szCs w:val="28"/>
        </w:rPr>
      </w:pPr>
    </w:p>
    <w:p w:rsidR="00C5719D" w:rsidRPr="0039776B" w:rsidRDefault="00C5719D" w:rsidP="00C5719D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Выводы:</w:t>
      </w:r>
    </w:p>
    <w:p w:rsidR="00C5719D" w:rsidRPr="0039776B" w:rsidRDefault="00BA50B1" w:rsidP="00C5719D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1.</w:t>
      </w:r>
      <w:r w:rsidR="00C5719D" w:rsidRPr="0039776B">
        <w:rPr>
          <w:sz w:val="28"/>
          <w:szCs w:val="28"/>
        </w:rPr>
        <w:t xml:space="preserve">Бухгалтерский учет не соответствует </w:t>
      </w:r>
      <w:proofErr w:type="gramStart"/>
      <w:r w:rsidR="00C5719D" w:rsidRPr="0039776B">
        <w:rPr>
          <w:sz w:val="28"/>
          <w:szCs w:val="28"/>
        </w:rPr>
        <w:t>Единым</w:t>
      </w:r>
      <w:proofErr w:type="gramEnd"/>
      <w:r w:rsidR="00C5719D" w:rsidRPr="0039776B">
        <w:rPr>
          <w:sz w:val="28"/>
          <w:szCs w:val="28"/>
        </w:rPr>
        <w:t xml:space="preserve"> требования к бухгалтерскому учету, в том числе бухгалтерский (финансовый) отчетности; </w:t>
      </w:r>
    </w:p>
    <w:p w:rsidR="00BA50B1" w:rsidRPr="0039776B" w:rsidRDefault="006C14F0" w:rsidP="00C57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0B1" w:rsidRPr="0039776B">
        <w:rPr>
          <w:sz w:val="28"/>
          <w:szCs w:val="28"/>
        </w:rPr>
        <w:t>.</w:t>
      </w:r>
      <w:r w:rsidR="00F4052B" w:rsidRPr="0039776B">
        <w:rPr>
          <w:sz w:val="28"/>
          <w:szCs w:val="28"/>
        </w:rPr>
        <w:t>Н</w:t>
      </w:r>
      <w:r w:rsidR="000D0133" w:rsidRPr="0039776B">
        <w:rPr>
          <w:sz w:val="28"/>
          <w:szCs w:val="28"/>
        </w:rPr>
        <w:t>е соблюдается</w:t>
      </w:r>
      <w:r w:rsidR="00F4052B" w:rsidRPr="0039776B">
        <w:rPr>
          <w:sz w:val="28"/>
          <w:szCs w:val="28"/>
        </w:rPr>
        <w:t xml:space="preserve"> принцип результативности и эффективности расходования бюджетных средств</w:t>
      </w:r>
      <w:r w:rsidR="00BA50B1" w:rsidRPr="0039776B">
        <w:rPr>
          <w:sz w:val="28"/>
          <w:szCs w:val="28"/>
        </w:rPr>
        <w:t>;</w:t>
      </w:r>
    </w:p>
    <w:p w:rsidR="0026790B" w:rsidRPr="0039776B" w:rsidRDefault="006C14F0" w:rsidP="00C57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90B" w:rsidRPr="0039776B">
        <w:rPr>
          <w:sz w:val="28"/>
          <w:szCs w:val="28"/>
        </w:rPr>
        <w:t>)Нарушается порядок и условий оплаты труда работников государственных (муниципальных) бюджетных учреждений.</w:t>
      </w:r>
    </w:p>
    <w:p w:rsidR="006C14F0" w:rsidRPr="006C14F0" w:rsidRDefault="006C14F0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4F0">
        <w:rPr>
          <w:sz w:val="28"/>
          <w:szCs w:val="28"/>
        </w:rPr>
        <w:t xml:space="preserve">).Нарушение требований, предъявляемых к оформлению фактов хозяйственной жизни экономического субъекта первичными учетными документами, в части  инвентарного учета основных средств и списания товарно-материальных запасов. </w:t>
      </w:r>
    </w:p>
    <w:p w:rsidR="00C5719D" w:rsidRDefault="006C14F0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C14F0">
        <w:rPr>
          <w:sz w:val="28"/>
          <w:szCs w:val="28"/>
        </w:rPr>
        <w:t>Нарушение порядка распоряжения имуществом муниципального учреждения.</w:t>
      </w:r>
    </w:p>
    <w:p w:rsidR="006C14F0" w:rsidRDefault="006C14F0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6)Нарушение сроков размещения в ЕИС отчетов об исполнении контрактов.</w:t>
      </w:r>
    </w:p>
    <w:p w:rsidR="006C14F0" w:rsidRPr="0039776B" w:rsidRDefault="006C14F0" w:rsidP="006C14F0">
      <w:pPr>
        <w:spacing w:line="276" w:lineRule="auto"/>
        <w:jc w:val="both"/>
        <w:rPr>
          <w:sz w:val="28"/>
          <w:szCs w:val="28"/>
        </w:rPr>
      </w:pPr>
    </w:p>
    <w:p w:rsidR="00124399" w:rsidRPr="00773CC5" w:rsidRDefault="00C5719D" w:rsidP="000A779A">
      <w:pPr>
        <w:spacing w:line="276" w:lineRule="auto"/>
        <w:jc w:val="both"/>
        <w:rPr>
          <w:b/>
          <w:sz w:val="28"/>
          <w:szCs w:val="28"/>
        </w:rPr>
      </w:pPr>
      <w:r w:rsidRPr="00773CC5">
        <w:rPr>
          <w:b/>
          <w:sz w:val="28"/>
          <w:szCs w:val="28"/>
        </w:rPr>
        <w:t>Предложения:</w:t>
      </w:r>
    </w:p>
    <w:p w:rsidR="00F14A79" w:rsidRDefault="00C0050E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>1</w:t>
      </w:r>
      <w:r w:rsidR="00124399" w:rsidRPr="00773CC5">
        <w:rPr>
          <w:sz w:val="28"/>
          <w:szCs w:val="28"/>
        </w:rPr>
        <w:t xml:space="preserve">.Бухгалтерский учет учреждения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</w:t>
      </w:r>
      <w:r w:rsidR="006D0833" w:rsidRPr="00773CC5">
        <w:rPr>
          <w:sz w:val="28"/>
          <w:szCs w:val="28"/>
        </w:rPr>
        <w:t>402-ФЗ  «О бухгалтерском учете»;</w:t>
      </w:r>
      <w:r w:rsidR="00124399" w:rsidRPr="00773CC5">
        <w:rPr>
          <w:sz w:val="28"/>
          <w:szCs w:val="28"/>
        </w:rPr>
        <w:t xml:space="preserve"> </w:t>
      </w:r>
    </w:p>
    <w:p w:rsidR="00386437" w:rsidRPr="00773CC5" w:rsidRDefault="00386437" w:rsidP="00F14A79">
      <w:pPr>
        <w:jc w:val="both"/>
        <w:rPr>
          <w:sz w:val="28"/>
          <w:szCs w:val="28"/>
        </w:rPr>
      </w:pPr>
    </w:p>
    <w:p w:rsidR="00F14A79" w:rsidRPr="00773CC5" w:rsidRDefault="0099431A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 </w:t>
      </w:r>
      <w:r w:rsidR="00F14A79" w:rsidRPr="00773CC5">
        <w:rPr>
          <w:sz w:val="28"/>
          <w:szCs w:val="28"/>
        </w:rPr>
        <w:t>2)Начислять и оплачивать страховые взносы в сроки предусмотренные законодательством;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>3)Своевременно оплачивать счета за потребление энергетических ресурсов</w:t>
      </w:r>
      <w:r w:rsidR="006C14F0">
        <w:rPr>
          <w:sz w:val="28"/>
          <w:szCs w:val="28"/>
        </w:rPr>
        <w:t>,</w:t>
      </w:r>
      <w:r w:rsidR="00C554E1">
        <w:rPr>
          <w:sz w:val="28"/>
          <w:szCs w:val="28"/>
        </w:rPr>
        <w:t xml:space="preserve"> в сроки предусмотренные контрактом</w:t>
      </w:r>
      <w:r w:rsidRPr="00773CC5">
        <w:rPr>
          <w:sz w:val="28"/>
          <w:szCs w:val="28"/>
        </w:rPr>
        <w:t>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4)Учебную нагрузку устанавливать в соответствии с действующим законодательством и трудовым договором сотрудника. Приказ </w:t>
      </w:r>
      <w:proofErr w:type="spellStart"/>
      <w:r w:rsidRPr="00773CC5">
        <w:rPr>
          <w:sz w:val="28"/>
          <w:szCs w:val="28"/>
        </w:rPr>
        <w:t>Минобрнауки</w:t>
      </w:r>
      <w:proofErr w:type="spellEnd"/>
      <w:r w:rsidRPr="00773CC5">
        <w:rPr>
          <w:sz w:val="28"/>
          <w:szCs w:val="28"/>
        </w:rPr>
        <w:t xml:space="preserve"> РФ от 22.12.2014г. № 1601 «О продолжительности рабочего времени педагогических работников и о порядке определения учебной нагрузки педагогических работников оговариваемой в трудовом договоре»;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5)Не принимать сотрудников без наличия справки об отсутствии судимости. Сделать запрос справок по сотрудникам (19 человек) у которых на момент проверки справка отсутствовала. Абз.7 ч.1 ст.65, ч.1ст.351.1 Трудовой кодекс РФ от 30.12.2001 №197-ФЗ; 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>6)Заключать договора с сотрудниками при приеме на работу в сроки установленные законодательством. Один экземпляр трудового договора подшивать в личное дело сотрудника. Ст. 67 Трудовой кодекс РФ</w:t>
      </w:r>
      <w:r w:rsidR="006C14F0">
        <w:rPr>
          <w:sz w:val="28"/>
          <w:szCs w:val="28"/>
        </w:rPr>
        <w:t xml:space="preserve"> от 30.12.2001 №197-Ф</w:t>
      </w:r>
      <w:r w:rsidRPr="00773CC5">
        <w:rPr>
          <w:sz w:val="28"/>
          <w:szCs w:val="28"/>
        </w:rPr>
        <w:t xml:space="preserve">;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7)Не назначать сотрудников находящихся в отпусках, ответственными за летние лагеря и трудовые детские площадки. При назначении ответственными за мероприятия, отзывать (на основании заявления) из отпуска и делать перерасчет отпускных.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>8)Вести журналы регистрации приказов по личному составу и основной деятельности.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4A79" w:rsidRPr="00773CC5">
        <w:rPr>
          <w:sz w:val="28"/>
          <w:szCs w:val="28"/>
        </w:rPr>
        <w:t xml:space="preserve">)Устанавливать персональные надбавки только в соответствии с Положением утвержденным приказом от 13.01.2017г. №14/1;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4A79" w:rsidRPr="00773CC5">
        <w:rPr>
          <w:sz w:val="28"/>
          <w:szCs w:val="28"/>
        </w:rPr>
        <w:t>)Оформлять документы при распределении стимулирующей части выплат в соответствии с Порядком распределения стимулирующей части фонда оплаты труда;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4A79" w:rsidRPr="00773CC5">
        <w:rPr>
          <w:sz w:val="28"/>
          <w:szCs w:val="28"/>
        </w:rPr>
        <w:t xml:space="preserve">)Рассмотреть вопрос о возврате неправомерно </w:t>
      </w:r>
      <w:proofErr w:type="gramStart"/>
      <w:r w:rsidR="00F14A79" w:rsidRPr="00773CC5">
        <w:rPr>
          <w:sz w:val="28"/>
          <w:szCs w:val="28"/>
        </w:rPr>
        <w:t>выплаченной</w:t>
      </w:r>
      <w:proofErr w:type="gramEnd"/>
      <w:r w:rsidR="00F14A79" w:rsidRPr="00773CC5">
        <w:rPr>
          <w:sz w:val="28"/>
          <w:szCs w:val="28"/>
        </w:rPr>
        <w:t>: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>- заработной платы в сумме – 43863,17рублей;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- персональной надбавки стимулирующего характера – 35440,63рублей. 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14A79" w:rsidRPr="00773CC5">
        <w:rPr>
          <w:sz w:val="28"/>
          <w:szCs w:val="28"/>
        </w:rPr>
        <w:t>)Соблюдать принцип эффективности и результативности бюджетных средств. Проводить мониторинг цен (сравнительный анализ) при заключение договоров до 100,0тыс</w:t>
      </w:r>
      <w:proofErr w:type="gramStart"/>
      <w:r w:rsidR="00F14A79" w:rsidRPr="00773CC5">
        <w:rPr>
          <w:sz w:val="28"/>
          <w:szCs w:val="28"/>
        </w:rPr>
        <w:t>.р</w:t>
      </w:r>
      <w:proofErr w:type="gramEnd"/>
      <w:r w:rsidR="00F14A79" w:rsidRPr="00773CC5">
        <w:rPr>
          <w:sz w:val="28"/>
          <w:szCs w:val="28"/>
        </w:rPr>
        <w:t>ублей;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4A79" w:rsidRPr="00773CC5">
        <w:rPr>
          <w:sz w:val="28"/>
          <w:szCs w:val="28"/>
        </w:rPr>
        <w:t>)Применять при списании материальных запасов ведомость выдачи материальных ценностей на нужды учреждения формы 0504210. Ст.9 ФЗ от 06.12.2011г. №402-ФЗ, приказ Минфина России от 30.03.2015 №52н;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  <w:r w:rsidRPr="00773CC5">
        <w:rPr>
          <w:sz w:val="28"/>
          <w:szCs w:val="28"/>
        </w:rPr>
        <w:t xml:space="preserve"> </w:t>
      </w:r>
      <w:r w:rsidRPr="00773CC5">
        <w:rPr>
          <w:sz w:val="28"/>
          <w:szCs w:val="28"/>
        </w:rPr>
        <w:tab/>
      </w: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4A79" w:rsidRPr="00773CC5">
        <w:rPr>
          <w:sz w:val="28"/>
          <w:szCs w:val="28"/>
        </w:rPr>
        <w:t xml:space="preserve">)Привести в соответствие с действующим законодательством инвентарный учет основных средств. Каждому объекту недвижимого имущества стоимостью свыше 10000,0 рублей должен быть присвоен уникальный инвентарный номер в соответствии с Учетной политикой учреждения. Порядок формирования инвентарных номеров разработайте самостоятельно и закрепите его в Учетной политике с учетом положений п. 9 Федерального стандарта N 257н и Инструкции N 157н. 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4A79" w:rsidRPr="00773CC5">
        <w:rPr>
          <w:sz w:val="28"/>
          <w:szCs w:val="28"/>
        </w:rPr>
        <w:t xml:space="preserve">)Присвоить верные инвентарные номера объектам, указанным  в акте проверки (компьютерная техника (библиотека), спортивным тренажерам в количестве 14 </w:t>
      </w:r>
      <w:proofErr w:type="spellStart"/>
      <w:proofErr w:type="gramStart"/>
      <w:r w:rsidR="00F14A79" w:rsidRPr="00773CC5">
        <w:rPr>
          <w:sz w:val="28"/>
          <w:szCs w:val="28"/>
        </w:rPr>
        <w:t>шт</w:t>
      </w:r>
      <w:proofErr w:type="spellEnd"/>
      <w:proofErr w:type="gramEnd"/>
      <w:r w:rsidR="00F14A79" w:rsidRPr="00773CC5">
        <w:rPr>
          <w:sz w:val="28"/>
          <w:szCs w:val="28"/>
        </w:rPr>
        <w:t xml:space="preserve"> (кабинет ЛФК), интерактивной доске </w:t>
      </w:r>
      <w:proofErr w:type="spellStart"/>
      <w:r w:rsidR="00F14A79" w:rsidRPr="00773CC5">
        <w:rPr>
          <w:sz w:val="28"/>
          <w:szCs w:val="28"/>
        </w:rPr>
        <w:t>Smart</w:t>
      </w:r>
      <w:proofErr w:type="spellEnd"/>
      <w:r w:rsidR="00F14A79" w:rsidRPr="00773CC5">
        <w:rPr>
          <w:sz w:val="28"/>
          <w:szCs w:val="28"/>
        </w:rPr>
        <w:t xml:space="preserve"> </w:t>
      </w:r>
      <w:proofErr w:type="spellStart"/>
      <w:r w:rsidR="00F14A79" w:rsidRPr="00773CC5">
        <w:rPr>
          <w:sz w:val="28"/>
          <w:szCs w:val="28"/>
        </w:rPr>
        <w:t>Board</w:t>
      </w:r>
      <w:proofErr w:type="spellEnd"/>
      <w:r w:rsidR="00F14A79" w:rsidRPr="00773CC5">
        <w:rPr>
          <w:sz w:val="28"/>
          <w:szCs w:val="28"/>
        </w:rPr>
        <w:t xml:space="preserve"> 800 (кабинет по дистанционному обучению) и  мультимедийному проектору </w:t>
      </w:r>
      <w:proofErr w:type="spellStart"/>
      <w:r w:rsidR="00F14A79" w:rsidRPr="00773CC5">
        <w:rPr>
          <w:sz w:val="28"/>
          <w:szCs w:val="28"/>
        </w:rPr>
        <w:t>Vivitek</w:t>
      </w:r>
      <w:proofErr w:type="spellEnd"/>
      <w:r w:rsidR="00F14A79" w:rsidRPr="00773CC5">
        <w:rPr>
          <w:sz w:val="28"/>
          <w:szCs w:val="28"/>
        </w:rPr>
        <w:t xml:space="preserve"> (кабинет технологии).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14A79" w:rsidRPr="00773CC5">
        <w:rPr>
          <w:sz w:val="28"/>
          <w:szCs w:val="28"/>
        </w:rPr>
        <w:t xml:space="preserve">)Поставить на бухгалтерский баланс учреждения не оприходованные объекты, выявленные в ходе проведения выборочной инвентаризации </w:t>
      </w:r>
      <w:proofErr w:type="gramStart"/>
      <w:r w:rsidR="00F14A79" w:rsidRPr="00773CC5">
        <w:rPr>
          <w:sz w:val="28"/>
          <w:szCs w:val="28"/>
        </w:rPr>
        <w:t>-п</w:t>
      </w:r>
      <w:proofErr w:type="gramEnd"/>
      <w:r w:rsidR="00F14A79" w:rsidRPr="00773CC5">
        <w:rPr>
          <w:sz w:val="28"/>
          <w:szCs w:val="28"/>
        </w:rPr>
        <w:t xml:space="preserve">ринтер </w:t>
      </w:r>
      <w:proofErr w:type="spellStart"/>
      <w:r w:rsidR="00F14A79" w:rsidRPr="00773CC5">
        <w:rPr>
          <w:sz w:val="28"/>
          <w:szCs w:val="28"/>
        </w:rPr>
        <w:t>Xpress</w:t>
      </w:r>
      <w:proofErr w:type="spellEnd"/>
      <w:r w:rsidR="00F14A79" w:rsidRPr="00773CC5">
        <w:rPr>
          <w:sz w:val="28"/>
          <w:szCs w:val="28"/>
        </w:rPr>
        <w:t xml:space="preserve"> М2070 и DVD –проигрыватель </w:t>
      </w:r>
      <w:proofErr w:type="spellStart"/>
      <w:r w:rsidR="00F14A79" w:rsidRPr="00773CC5">
        <w:rPr>
          <w:sz w:val="28"/>
          <w:szCs w:val="28"/>
        </w:rPr>
        <w:t>Panasonic</w:t>
      </w:r>
      <w:proofErr w:type="spellEnd"/>
      <w:r w:rsidR="00F14A79" w:rsidRPr="00773CC5">
        <w:rPr>
          <w:sz w:val="28"/>
          <w:szCs w:val="28"/>
        </w:rPr>
        <w:t>.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F14A79" w:rsidRPr="00773CC5" w:rsidRDefault="006C14F0" w:rsidP="00F14A7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14A79" w:rsidRPr="00773CC5">
        <w:rPr>
          <w:sz w:val="28"/>
          <w:szCs w:val="28"/>
        </w:rPr>
        <w:t>)В соответствии с  п. 3 ст. 11 Закона N 402-ФЗ, п. 7 Инструкции N 191н, п. 9 Инструкции N 33н при смене материально ответственных лиц (на день приемки-передачи дел) необходимо проводить инвентаризацию бюджетного имущества.</w:t>
      </w:r>
    </w:p>
    <w:p w:rsidR="00F14A79" w:rsidRPr="00773CC5" w:rsidRDefault="00F14A79" w:rsidP="00F14A79">
      <w:pPr>
        <w:jc w:val="both"/>
        <w:rPr>
          <w:sz w:val="28"/>
          <w:szCs w:val="28"/>
        </w:rPr>
      </w:pPr>
    </w:p>
    <w:p w:rsidR="00263ADD" w:rsidRPr="002926A4" w:rsidRDefault="006C14F0" w:rsidP="00F14A79">
      <w:pPr>
        <w:jc w:val="both"/>
        <w:rPr>
          <w:sz w:val="32"/>
          <w:szCs w:val="32"/>
        </w:rPr>
      </w:pPr>
      <w:r>
        <w:rPr>
          <w:sz w:val="28"/>
          <w:szCs w:val="28"/>
        </w:rPr>
        <w:t>18</w:t>
      </w:r>
      <w:r w:rsidR="00F14A79" w:rsidRPr="00773CC5">
        <w:rPr>
          <w:sz w:val="28"/>
          <w:szCs w:val="28"/>
        </w:rPr>
        <w:t>)Привлечь к административной ответственности лиц, допустивших</w:t>
      </w:r>
      <w:r w:rsidR="00F14A79" w:rsidRPr="00F14A79">
        <w:rPr>
          <w:sz w:val="32"/>
          <w:szCs w:val="32"/>
        </w:rPr>
        <w:t xml:space="preserve"> нарушения, указанные в акте проверки.</w:t>
      </w:r>
    </w:p>
    <w:sectPr w:rsidR="00263ADD" w:rsidRPr="002926A4" w:rsidSect="005F4AB2">
      <w:footerReference w:type="default" r:id="rId9"/>
      <w:pgSz w:w="11906" w:h="16838"/>
      <w:pgMar w:top="1134" w:right="96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85" w:rsidRDefault="00263985" w:rsidP="00775907">
      <w:r>
        <w:separator/>
      </w:r>
    </w:p>
  </w:endnote>
  <w:endnote w:type="continuationSeparator" w:id="0">
    <w:p w:rsidR="00263985" w:rsidRDefault="00263985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8E">
          <w:rPr>
            <w:noProof/>
          </w:rPr>
          <w:t>4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85" w:rsidRDefault="00263985" w:rsidP="00775907">
      <w:r>
        <w:separator/>
      </w:r>
    </w:p>
  </w:footnote>
  <w:footnote w:type="continuationSeparator" w:id="0">
    <w:p w:rsidR="00263985" w:rsidRDefault="00263985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0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1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7"/>
  </w:num>
  <w:num w:numId="4">
    <w:abstractNumId w:val="4"/>
  </w:num>
  <w:num w:numId="5">
    <w:abstractNumId w:val="67"/>
  </w:num>
  <w:num w:numId="6">
    <w:abstractNumId w:val="62"/>
  </w:num>
  <w:num w:numId="7">
    <w:abstractNumId w:val="69"/>
  </w:num>
  <w:num w:numId="8">
    <w:abstractNumId w:val="29"/>
  </w:num>
  <w:num w:numId="9">
    <w:abstractNumId w:val="17"/>
  </w:num>
  <w:num w:numId="10">
    <w:abstractNumId w:val="60"/>
  </w:num>
  <w:num w:numId="11">
    <w:abstractNumId w:val="35"/>
  </w:num>
  <w:num w:numId="12">
    <w:abstractNumId w:val="24"/>
  </w:num>
  <w:num w:numId="13">
    <w:abstractNumId w:val="46"/>
  </w:num>
  <w:num w:numId="14">
    <w:abstractNumId w:val="43"/>
  </w:num>
  <w:num w:numId="15">
    <w:abstractNumId w:val="38"/>
  </w:num>
  <w:num w:numId="16">
    <w:abstractNumId w:val="55"/>
  </w:num>
  <w:num w:numId="17">
    <w:abstractNumId w:val="56"/>
  </w:num>
  <w:num w:numId="18">
    <w:abstractNumId w:val="26"/>
  </w:num>
  <w:num w:numId="19">
    <w:abstractNumId w:val="45"/>
  </w:num>
  <w:num w:numId="20">
    <w:abstractNumId w:val="16"/>
  </w:num>
  <w:num w:numId="21">
    <w:abstractNumId w:val="8"/>
  </w:num>
  <w:num w:numId="22">
    <w:abstractNumId w:val="49"/>
  </w:num>
  <w:num w:numId="23">
    <w:abstractNumId w:val="9"/>
  </w:num>
  <w:num w:numId="24">
    <w:abstractNumId w:val="64"/>
  </w:num>
  <w:num w:numId="25">
    <w:abstractNumId w:val="50"/>
  </w:num>
  <w:num w:numId="26">
    <w:abstractNumId w:val="71"/>
  </w:num>
  <w:num w:numId="27">
    <w:abstractNumId w:val="5"/>
  </w:num>
  <w:num w:numId="28">
    <w:abstractNumId w:val="68"/>
  </w:num>
  <w:num w:numId="29">
    <w:abstractNumId w:val="28"/>
  </w:num>
  <w:num w:numId="30">
    <w:abstractNumId w:val="2"/>
  </w:num>
  <w:num w:numId="31">
    <w:abstractNumId w:val="42"/>
  </w:num>
  <w:num w:numId="32">
    <w:abstractNumId w:val="61"/>
  </w:num>
  <w:num w:numId="33">
    <w:abstractNumId w:val="22"/>
  </w:num>
  <w:num w:numId="34">
    <w:abstractNumId w:val="20"/>
  </w:num>
  <w:num w:numId="35">
    <w:abstractNumId w:val="39"/>
  </w:num>
  <w:num w:numId="36">
    <w:abstractNumId w:val="34"/>
  </w:num>
  <w:num w:numId="37">
    <w:abstractNumId w:val="54"/>
  </w:num>
  <w:num w:numId="38">
    <w:abstractNumId w:val="63"/>
  </w:num>
  <w:num w:numId="39">
    <w:abstractNumId w:val="40"/>
  </w:num>
  <w:num w:numId="40">
    <w:abstractNumId w:val="1"/>
  </w:num>
  <w:num w:numId="41">
    <w:abstractNumId w:val="72"/>
  </w:num>
  <w:num w:numId="42">
    <w:abstractNumId w:val="6"/>
  </w:num>
  <w:num w:numId="43">
    <w:abstractNumId w:val="19"/>
  </w:num>
  <w:num w:numId="44">
    <w:abstractNumId w:val="51"/>
  </w:num>
  <w:num w:numId="45">
    <w:abstractNumId w:val="65"/>
  </w:num>
  <w:num w:numId="46">
    <w:abstractNumId w:val="23"/>
  </w:num>
  <w:num w:numId="47">
    <w:abstractNumId w:val="30"/>
  </w:num>
  <w:num w:numId="48">
    <w:abstractNumId w:val="0"/>
  </w:num>
  <w:num w:numId="49">
    <w:abstractNumId w:val="70"/>
  </w:num>
  <w:num w:numId="50">
    <w:abstractNumId w:val="37"/>
  </w:num>
  <w:num w:numId="51">
    <w:abstractNumId w:val="58"/>
  </w:num>
  <w:num w:numId="52">
    <w:abstractNumId w:val="15"/>
  </w:num>
  <w:num w:numId="53">
    <w:abstractNumId w:val="11"/>
  </w:num>
  <w:num w:numId="54">
    <w:abstractNumId w:val="57"/>
  </w:num>
  <w:num w:numId="55">
    <w:abstractNumId w:val="25"/>
  </w:num>
  <w:num w:numId="56">
    <w:abstractNumId w:val="13"/>
  </w:num>
  <w:num w:numId="57">
    <w:abstractNumId w:val="41"/>
  </w:num>
  <w:num w:numId="58">
    <w:abstractNumId w:val="18"/>
  </w:num>
  <w:num w:numId="59">
    <w:abstractNumId w:val="21"/>
  </w:num>
  <w:num w:numId="60">
    <w:abstractNumId w:val="14"/>
  </w:num>
  <w:num w:numId="61">
    <w:abstractNumId w:val="44"/>
  </w:num>
  <w:num w:numId="62">
    <w:abstractNumId w:val="48"/>
  </w:num>
  <w:num w:numId="63">
    <w:abstractNumId w:val="52"/>
  </w:num>
  <w:num w:numId="64">
    <w:abstractNumId w:val="66"/>
  </w:num>
  <w:num w:numId="65">
    <w:abstractNumId w:val="31"/>
  </w:num>
  <w:num w:numId="66">
    <w:abstractNumId w:val="10"/>
  </w:num>
  <w:num w:numId="67">
    <w:abstractNumId w:val="7"/>
  </w:num>
  <w:num w:numId="68">
    <w:abstractNumId w:val="33"/>
  </w:num>
  <w:num w:numId="69">
    <w:abstractNumId w:val="32"/>
  </w:num>
  <w:num w:numId="70">
    <w:abstractNumId w:val="12"/>
  </w:num>
  <w:num w:numId="71">
    <w:abstractNumId w:val="59"/>
  </w:num>
  <w:num w:numId="72">
    <w:abstractNumId w:val="3"/>
  </w:num>
  <w:num w:numId="73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19B4"/>
    <w:rsid w:val="00001B8E"/>
    <w:rsid w:val="000034F6"/>
    <w:rsid w:val="00003714"/>
    <w:rsid w:val="00003CE5"/>
    <w:rsid w:val="0000733D"/>
    <w:rsid w:val="000076D1"/>
    <w:rsid w:val="000104A2"/>
    <w:rsid w:val="00012697"/>
    <w:rsid w:val="00022D86"/>
    <w:rsid w:val="00023389"/>
    <w:rsid w:val="00025AF5"/>
    <w:rsid w:val="00026062"/>
    <w:rsid w:val="00026799"/>
    <w:rsid w:val="00030012"/>
    <w:rsid w:val="00030EA3"/>
    <w:rsid w:val="00032A1A"/>
    <w:rsid w:val="00035CEB"/>
    <w:rsid w:val="000406E9"/>
    <w:rsid w:val="00041264"/>
    <w:rsid w:val="0004197A"/>
    <w:rsid w:val="00043390"/>
    <w:rsid w:val="000433CC"/>
    <w:rsid w:val="0004393F"/>
    <w:rsid w:val="00043A81"/>
    <w:rsid w:val="000456FB"/>
    <w:rsid w:val="000468D2"/>
    <w:rsid w:val="0004734F"/>
    <w:rsid w:val="00047E79"/>
    <w:rsid w:val="00051318"/>
    <w:rsid w:val="000547E0"/>
    <w:rsid w:val="000561E6"/>
    <w:rsid w:val="00056B22"/>
    <w:rsid w:val="00057CC7"/>
    <w:rsid w:val="000608F5"/>
    <w:rsid w:val="000611AA"/>
    <w:rsid w:val="000622E9"/>
    <w:rsid w:val="00062D58"/>
    <w:rsid w:val="00066764"/>
    <w:rsid w:val="00067622"/>
    <w:rsid w:val="00067EB0"/>
    <w:rsid w:val="000741D2"/>
    <w:rsid w:val="00074AE6"/>
    <w:rsid w:val="00074C01"/>
    <w:rsid w:val="00074D63"/>
    <w:rsid w:val="000759C2"/>
    <w:rsid w:val="000807BC"/>
    <w:rsid w:val="00081045"/>
    <w:rsid w:val="00083184"/>
    <w:rsid w:val="00084E04"/>
    <w:rsid w:val="00085801"/>
    <w:rsid w:val="000863E1"/>
    <w:rsid w:val="0009071B"/>
    <w:rsid w:val="00091F0C"/>
    <w:rsid w:val="00093727"/>
    <w:rsid w:val="000A10DA"/>
    <w:rsid w:val="000A43F8"/>
    <w:rsid w:val="000A7569"/>
    <w:rsid w:val="000A779A"/>
    <w:rsid w:val="000B04E6"/>
    <w:rsid w:val="000B0574"/>
    <w:rsid w:val="000B0F44"/>
    <w:rsid w:val="000B1522"/>
    <w:rsid w:val="000B1F76"/>
    <w:rsid w:val="000B7B21"/>
    <w:rsid w:val="000C14F8"/>
    <w:rsid w:val="000C20EE"/>
    <w:rsid w:val="000C56A3"/>
    <w:rsid w:val="000C58FF"/>
    <w:rsid w:val="000C5DB5"/>
    <w:rsid w:val="000C5E19"/>
    <w:rsid w:val="000C75C7"/>
    <w:rsid w:val="000D0133"/>
    <w:rsid w:val="000D1216"/>
    <w:rsid w:val="000D2153"/>
    <w:rsid w:val="000D7117"/>
    <w:rsid w:val="000E0F7D"/>
    <w:rsid w:val="000F2D7E"/>
    <w:rsid w:val="001001DD"/>
    <w:rsid w:val="00106A2C"/>
    <w:rsid w:val="00107767"/>
    <w:rsid w:val="001131AD"/>
    <w:rsid w:val="001141D5"/>
    <w:rsid w:val="0011500F"/>
    <w:rsid w:val="001157DE"/>
    <w:rsid w:val="00120BB7"/>
    <w:rsid w:val="0012233B"/>
    <w:rsid w:val="00122DD3"/>
    <w:rsid w:val="00123F65"/>
    <w:rsid w:val="00124399"/>
    <w:rsid w:val="00124927"/>
    <w:rsid w:val="00124ED1"/>
    <w:rsid w:val="00125D8B"/>
    <w:rsid w:val="0012640B"/>
    <w:rsid w:val="001279B7"/>
    <w:rsid w:val="00132648"/>
    <w:rsid w:val="00140A7E"/>
    <w:rsid w:val="001424A1"/>
    <w:rsid w:val="00144846"/>
    <w:rsid w:val="00145B28"/>
    <w:rsid w:val="00146D1D"/>
    <w:rsid w:val="0015482B"/>
    <w:rsid w:val="00154FA6"/>
    <w:rsid w:val="00160C6D"/>
    <w:rsid w:val="00162AE5"/>
    <w:rsid w:val="00162B48"/>
    <w:rsid w:val="001649D9"/>
    <w:rsid w:val="00165490"/>
    <w:rsid w:val="00170A3C"/>
    <w:rsid w:val="001720BF"/>
    <w:rsid w:val="00172B94"/>
    <w:rsid w:val="0017444D"/>
    <w:rsid w:val="001750D2"/>
    <w:rsid w:val="00175115"/>
    <w:rsid w:val="00175EC0"/>
    <w:rsid w:val="00180D08"/>
    <w:rsid w:val="00181EE3"/>
    <w:rsid w:val="0019086D"/>
    <w:rsid w:val="00191893"/>
    <w:rsid w:val="0019286B"/>
    <w:rsid w:val="00196023"/>
    <w:rsid w:val="00196625"/>
    <w:rsid w:val="001A3E1D"/>
    <w:rsid w:val="001A45C6"/>
    <w:rsid w:val="001A5DA7"/>
    <w:rsid w:val="001A686A"/>
    <w:rsid w:val="001B295D"/>
    <w:rsid w:val="001B2A3F"/>
    <w:rsid w:val="001B499A"/>
    <w:rsid w:val="001B57E9"/>
    <w:rsid w:val="001B79CD"/>
    <w:rsid w:val="001C03B8"/>
    <w:rsid w:val="001C4788"/>
    <w:rsid w:val="001C4EE1"/>
    <w:rsid w:val="001C60DC"/>
    <w:rsid w:val="001D1CD1"/>
    <w:rsid w:val="001D250F"/>
    <w:rsid w:val="001D34C0"/>
    <w:rsid w:val="001D398B"/>
    <w:rsid w:val="001D52BF"/>
    <w:rsid w:val="001D6467"/>
    <w:rsid w:val="001D781F"/>
    <w:rsid w:val="001E16A3"/>
    <w:rsid w:val="001E271C"/>
    <w:rsid w:val="001E3B9E"/>
    <w:rsid w:val="001E5663"/>
    <w:rsid w:val="001E57E3"/>
    <w:rsid w:val="001E6569"/>
    <w:rsid w:val="001E735F"/>
    <w:rsid w:val="001F1C4E"/>
    <w:rsid w:val="001F38F1"/>
    <w:rsid w:val="001F4F5A"/>
    <w:rsid w:val="001F5C82"/>
    <w:rsid w:val="001F7540"/>
    <w:rsid w:val="001F78F4"/>
    <w:rsid w:val="002000EA"/>
    <w:rsid w:val="00201877"/>
    <w:rsid w:val="00201DDA"/>
    <w:rsid w:val="002026AA"/>
    <w:rsid w:val="002048D8"/>
    <w:rsid w:val="00204B57"/>
    <w:rsid w:val="002054F4"/>
    <w:rsid w:val="00206191"/>
    <w:rsid w:val="00206345"/>
    <w:rsid w:val="002076FB"/>
    <w:rsid w:val="00211124"/>
    <w:rsid w:val="0021209D"/>
    <w:rsid w:val="00216413"/>
    <w:rsid w:val="00217744"/>
    <w:rsid w:val="00217891"/>
    <w:rsid w:val="002209C8"/>
    <w:rsid w:val="002249D1"/>
    <w:rsid w:val="00224EA0"/>
    <w:rsid w:val="0023036E"/>
    <w:rsid w:val="00230AFB"/>
    <w:rsid w:val="00230E7D"/>
    <w:rsid w:val="00231D81"/>
    <w:rsid w:val="0023366A"/>
    <w:rsid w:val="00236D33"/>
    <w:rsid w:val="00242DB8"/>
    <w:rsid w:val="002431C3"/>
    <w:rsid w:val="00243BE0"/>
    <w:rsid w:val="00246520"/>
    <w:rsid w:val="00246AAE"/>
    <w:rsid w:val="002473BF"/>
    <w:rsid w:val="002473ED"/>
    <w:rsid w:val="00252436"/>
    <w:rsid w:val="0025345C"/>
    <w:rsid w:val="002534FB"/>
    <w:rsid w:val="002538DC"/>
    <w:rsid w:val="002539C9"/>
    <w:rsid w:val="00256033"/>
    <w:rsid w:val="002601FC"/>
    <w:rsid w:val="00263985"/>
    <w:rsid w:val="00263ADD"/>
    <w:rsid w:val="00265B16"/>
    <w:rsid w:val="002665BB"/>
    <w:rsid w:val="0026790B"/>
    <w:rsid w:val="00267BAC"/>
    <w:rsid w:val="00270040"/>
    <w:rsid w:val="00273194"/>
    <w:rsid w:val="00274241"/>
    <w:rsid w:val="00276FBC"/>
    <w:rsid w:val="002778A1"/>
    <w:rsid w:val="00277E0B"/>
    <w:rsid w:val="00280B4C"/>
    <w:rsid w:val="00281F67"/>
    <w:rsid w:val="002838BD"/>
    <w:rsid w:val="00283CA2"/>
    <w:rsid w:val="00284040"/>
    <w:rsid w:val="00286768"/>
    <w:rsid w:val="002926A4"/>
    <w:rsid w:val="00297839"/>
    <w:rsid w:val="002978E4"/>
    <w:rsid w:val="00297D6C"/>
    <w:rsid w:val="002A2E98"/>
    <w:rsid w:val="002A3FC1"/>
    <w:rsid w:val="002A598B"/>
    <w:rsid w:val="002A7A9F"/>
    <w:rsid w:val="002B191C"/>
    <w:rsid w:val="002B20E4"/>
    <w:rsid w:val="002B2989"/>
    <w:rsid w:val="002B39AF"/>
    <w:rsid w:val="002B446A"/>
    <w:rsid w:val="002B5C71"/>
    <w:rsid w:val="002B5FF2"/>
    <w:rsid w:val="002B6968"/>
    <w:rsid w:val="002C032A"/>
    <w:rsid w:val="002C0645"/>
    <w:rsid w:val="002C24C1"/>
    <w:rsid w:val="002C36EF"/>
    <w:rsid w:val="002C5E9B"/>
    <w:rsid w:val="002C688D"/>
    <w:rsid w:val="002D2346"/>
    <w:rsid w:val="002E0216"/>
    <w:rsid w:val="002E03AD"/>
    <w:rsid w:val="002E3944"/>
    <w:rsid w:val="002E59BB"/>
    <w:rsid w:val="002E5FFC"/>
    <w:rsid w:val="002E7A2E"/>
    <w:rsid w:val="002F2907"/>
    <w:rsid w:val="002F3774"/>
    <w:rsid w:val="002F421C"/>
    <w:rsid w:val="002F4DC5"/>
    <w:rsid w:val="002F5078"/>
    <w:rsid w:val="003018F0"/>
    <w:rsid w:val="00301B8A"/>
    <w:rsid w:val="00305A33"/>
    <w:rsid w:val="00306A93"/>
    <w:rsid w:val="00306B19"/>
    <w:rsid w:val="00313C71"/>
    <w:rsid w:val="003157DC"/>
    <w:rsid w:val="00317A8F"/>
    <w:rsid w:val="0032002C"/>
    <w:rsid w:val="00323FEC"/>
    <w:rsid w:val="003305C9"/>
    <w:rsid w:val="00333089"/>
    <w:rsid w:val="00333389"/>
    <w:rsid w:val="003348C1"/>
    <w:rsid w:val="00335025"/>
    <w:rsid w:val="00335054"/>
    <w:rsid w:val="00335490"/>
    <w:rsid w:val="00341CB4"/>
    <w:rsid w:val="003432FA"/>
    <w:rsid w:val="00343F22"/>
    <w:rsid w:val="00344528"/>
    <w:rsid w:val="0034498E"/>
    <w:rsid w:val="00346AC4"/>
    <w:rsid w:val="00351212"/>
    <w:rsid w:val="00357B1D"/>
    <w:rsid w:val="00362213"/>
    <w:rsid w:val="00362EDA"/>
    <w:rsid w:val="00366B95"/>
    <w:rsid w:val="003715DB"/>
    <w:rsid w:val="00371BB7"/>
    <w:rsid w:val="00371E9D"/>
    <w:rsid w:val="00372335"/>
    <w:rsid w:val="00373A3A"/>
    <w:rsid w:val="003742EE"/>
    <w:rsid w:val="00374ED0"/>
    <w:rsid w:val="00376561"/>
    <w:rsid w:val="00376A3D"/>
    <w:rsid w:val="00384502"/>
    <w:rsid w:val="0038487D"/>
    <w:rsid w:val="00386437"/>
    <w:rsid w:val="00386947"/>
    <w:rsid w:val="00387CA7"/>
    <w:rsid w:val="0039021C"/>
    <w:rsid w:val="0039049B"/>
    <w:rsid w:val="00393578"/>
    <w:rsid w:val="00395875"/>
    <w:rsid w:val="0039776B"/>
    <w:rsid w:val="003A0AB1"/>
    <w:rsid w:val="003A3500"/>
    <w:rsid w:val="003A3588"/>
    <w:rsid w:val="003A5220"/>
    <w:rsid w:val="003A6756"/>
    <w:rsid w:val="003A7DC2"/>
    <w:rsid w:val="003B2DBB"/>
    <w:rsid w:val="003B4494"/>
    <w:rsid w:val="003B5D00"/>
    <w:rsid w:val="003B7B0C"/>
    <w:rsid w:val="003C2185"/>
    <w:rsid w:val="003C261E"/>
    <w:rsid w:val="003C38E8"/>
    <w:rsid w:val="003C3F16"/>
    <w:rsid w:val="003D1A0E"/>
    <w:rsid w:val="003D38B4"/>
    <w:rsid w:val="003D4F29"/>
    <w:rsid w:val="003D5B14"/>
    <w:rsid w:val="003E0035"/>
    <w:rsid w:val="003E339B"/>
    <w:rsid w:val="003E4A8D"/>
    <w:rsid w:val="003E55B1"/>
    <w:rsid w:val="003E6092"/>
    <w:rsid w:val="003E69F4"/>
    <w:rsid w:val="003E7625"/>
    <w:rsid w:val="003F0782"/>
    <w:rsid w:val="003F10E1"/>
    <w:rsid w:val="003F1BDF"/>
    <w:rsid w:val="003F2604"/>
    <w:rsid w:val="003F28E1"/>
    <w:rsid w:val="003F342B"/>
    <w:rsid w:val="003F3B8A"/>
    <w:rsid w:val="003F4893"/>
    <w:rsid w:val="003F6A3A"/>
    <w:rsid w:val="00401D50"/>
    <w:rsid w:val="00401F22"/>
    <w:rsid w:val="00404A28"/>
    <w:rsid w:val="00406BA7"/>
    <w:rsid w:val="00407400"/>
    <w:rsid w:val="0040746E"/>
    <w:rsid w:val="00411227"/>
    <w:rsid w:val="00411984"/>
    <w:rsid w:val="0041208B"/>
    <w:rsid w:val="00415388"/>
    <w:rsid w:val="0041667E"/>
    <w:rsid w:val="004201F3"/>
    <w:rsid w:val="00425A64"/>
    <w:rsid w:val="00426607"/>
    <w:rsid w:val="004273D4"/>
    <w:rsid w:val="00432A97"/>
    <w:rsid w:val="00432CAD"/>
    <w:rsid w:val="0043755B"/>
    <w:rsid w:val="00441D49"/>
    <w:rsid w:val="004438FB"/>
    <w:rsid w:val="00443BB0"/>
    <w:rsid w:val="00445801"/>
    <w:rsid w:val="004458DE"/>
    <w:rsid w:val="00446FFF"/>
    <w:rsid w:val="004538D2"/>
    <w:rsid w:val="00454ECD"/>
    <w:rsid w:val="00455915"/>
    <w:rsid w:val="00455C0E"/>
    <w:rsid w:val="00457E03"/>
    <w:rsid w:val="00460F79"/>
    <w:rsid w:val="0046272C"/>
    <w:rsid w:val="004627C3"/>
    <w:rsid w:val="00462828"/>
    <w:rsid w:val="00463C18"/>
    <w:rsid w:val="00471D8F"/>
    <w:rsid w:val="00476C8C"/>
    <w:rsid w:val="0048109A"/>
    <w:rsid w:val="0048230E"/>
    <w:rsid w:val="00483BD8"/>
    <w:rsid w:val="00483D2B"/>
    <w:rsid w:val="004845AC"/>
    <w:rsid w:val="00484EC7"/>
    <w:rsid w:val="00487742"/>
    <w:rsid w:val="00490AD4"/>
    <w:rsid w:val="004918FE"/>
    <w:rsid w:val="00492961"/>
    <w:rsid w:val="004A18CC"/>
    <w:rsid w:val="004A2D18"/>
    <w:rsid w:val="004A3990"/>
    <w:rsid w:val="004A4443"/>
    <w:rsid w:val="004A4EB7"/>
    <w:rsid w:val="004A52CE"/>
    <w:rsid w:val="004A6F06"/>
    <w:rsid w:val="004B16BF"/>
    <w:rsid w:val="004B23CE"/>
    <w:rsid w:val="004B23F2"/>
    <w:rsid w:val="004B4DD6"/>
    <w:rsid w:val="004B5BDE"/>
    <w:rsid w:val="004C054E"/>
    <w:rsid w:val="004C117E"/>
    <w:rsid w:val="004C72F1"/>
    <w:rsid w:val="004D0033"/>
    <w:rsid w:val="004E00C0"/>
    <w:rsid w:val="004E7C31"/>
    <w:rsid w:val="004F245D"/>
    <w:rsid w:val="00500BF0"/>
    <w:rsid w:val="00506101"/>
    <w:rsid w:val="005068EC"/>
    <w:rsid w:val="00510810"/>
    <w:rsid w:val="005110BF"/>
    <w:rsid w:val="00511D9B"/>
    <w:rsid w:val="00513048"/>
    <w:rsid w:val="00513060"/>
    <w:rsid w:val="005131E9"/>
    <w:rsid w:val="00514A99"/>
    <w:rsid w:val="00515D0D"/>
    <w:rsid w:val="005163A8"/>
    <w:rsid w:val="00520186"/>
    <w:rsid w:val="005213C5"/>
    <w:rsid w:val="0052162C"/>
    <w:rsid w:val="00522951"/>
    <w:rsid w:val="00524561"/>
    <w:rsid w:val="005267F4"/>
    <w:rsid w:val="005277DC"/>
    <w:rsid w:val="00527948"/>
    <w:rsid w:val="0053281C"/>
    <w:rsid w:val="00532CD0"/>
    <w:rsid w:val="00533341"/>
    <w:rsid w:val="005358FD"/>
    <w:rsid w:val="005372E3"/>
    <w:rsid w:val="00540017"/>
    <w:rsid w:val="00541959"/>
    <w:rsid w:val="00542386"/>
    <w:rsid w:val="00543C03"/>
    <w:rsid w:val="005460A4"/>
    <w:rsid w:val="0054659C"/>
    <w:rsid w:val="00553CAB"/>
    <w:rsid w:val="00556652"/>
    <w:rsid w:val="00564AFB"/>
    <w:rsid w:val="00564EC1"/>
    <w:rsid w:val="005652A5"/>
    <w:rsid w:val="00565C01"/>
    <w:rsid w:val="005664B0"/>
    <w:rsid w:val="005676EE"/>
    <w:rsid w:val="005708D4"/>
    <w:rsid w:val="00572939"/>
    <w:rsid w:val="0057337A"/>
    <w:rsid w:val="005733C7"/>
    <w:rsid w:val="0057409A"/>
    <w:rsid w:val="00574990"/>
    <w:rsid w:val="00575A95"/>
    <w:rsid w:val="00580D9E"/>
    <w:rsid w:val="00582D05"/>
    <w:rsid w:val="005835B0"/>
    <w:rsid w:val="00584C9F"/>
    <w:rsid w:val="00584E56"/>
    <w:rsid w:val="00586934"/>
    <w:rsid w:val="00587DFB"/>
    <w:rsid w:val="005917D9"/>
    <w:rsid w:val="00592A0C"/>
    <w:rsid w:val="005934D0"/>
    <w:rsid w:val="005A0381"/>
    <w:rsid w:val="005A0D90"/>
    <w:rsid w:val="005A317E"/>
    <w:rsid w:val="005A5038"/>
    <w:rsid w:val="005B1172"/>
    <w:rsid w:val="005B20C7"/>
    <w:rsid w:val="005B40D4"/>
    <w:rsid w:val="005B4592"/>
    <w:rsid w:val="005B4961"/>
    <w:rsid w:val="005B58DE"/>
    <w:rsid w:val="005C1695"/>
    <w:rsid w:val="005C412C"/>
    <w:rsid w:val="005C46BE"/>
    <w:rsid w:val="005C634E"/>
    <w:rsid w:val="005D1484"/>
    <w:rsid w:val="005D179D"/>
    <w:rsid w:val="005D5F93"/>
    <w:rsid w:val="005D76C2"/>
    <w:rsid w:val="005E06F9"/>
    <w:rsid w:val="005E18F1"/>
    <w:rsid w:val="005E22F8"/>
    <w:rsid w:val="005E4701"/>
    <w:rsid w:val="005E5EA5"/>
    <w:rsid w:val="005E6314"/>
    <w:rsid w:val="005E6DD1"/>
    <w:rsid w:val="005E70A5"/>
    <w:rsid w:val="005F0455"/>
    <w:rsid w:val="005F0550"/>
    <w:rsid w:val="005F076C"/>
    <w:rsid w:val="005F22CE"/>
    <w:rsid w:val="005F321F"/>
    <w:rsid w:val="005F36F6"/>
    <w:rsid w:val="005F3A3B"/>
    <w:rsid w:val="005F4AB2"/>
    <w:rsid w:val="005F650F"/>
    <w:rsid w:val="005F6C17"/>
    <w:rsid w:val="005F7DBC"/>
    <w:rsid w:val="00600238"/>
    <w:rsid w:val="00600CAB"/>
    <w:rsid w:val="00602622"/>
    <w:rsid w:val="00602BC5"/>
    <w:rsid w:val="00602F3F"/>
    <w:rsid w:val="006033D5"/>
    <w:rsid w:val="00606EA3"/>
    <w:rsid w:val="006079FE"/>
    <w:rsid w:val="00612870"/>
    <w:rsid w:val="00613028"/>
    <w:rsid w:val="00616977"/>
    <w:rsid w:val="00617691"/>
    <w:rsid w:val="006176C7"/>
    <w:rsid w:val="0061773C"/>
    <w:rsid w:val="00622845"/>
    <w:rsid w:val="006247D6"/>
    <w:rsid w:val="006265F8"/>
    <w:rsid w:val="006315A0"/>
    <w:rsid w:val="0063170F"/>
    <w:rsid w:val="00631DBA"/>
    <w:rsid w:val="00632916"/>
    <w:rsid w:val="00632B13"/>
    <w:rsid w:val="00633695"/>
    <w:rsid w:val="006339FB"/>
    <w:rsid w:val="00635039"/>
    <w:rsid w:val="006364CE"/>
    <w:rsid w:val="00641B4C"/>
    <w:rsid w:val="00642850"/>
    <w:rsid w:val="006446B1"/>
    <w:rsid w:val="00644AC7"/>
    <w:rsid w:val="00646313"/>
    <w:rsid w:val="00646A8A"/>
    <w:rsid w:val="006476F2"/>
    <w:rsid w:val="00647EEB"/>
    <w:rsid w:val="0065069E"/>
    <w:rsid w:val="00651FC5"/>
    <w:rsid w:val="00656E9E"/>
    <w:rsid w:val="0065707D"/>
    <w:rsid w:val="0066214E"/>
    <w:rsid w:val="00664590"/>
    <w:rsid w:val="00666D76"/>
    <w:rsid w:val="00670982"/>
    <w:rsid w:val="00670B02"/>
    <w:rsid w:val="006721BB"/>
    <w:rsid w:val="00673EB6"/>
    <w:rsid w:val="006745A1"/>
    <w:rsid w:val="00682C2C"/>
    <w:rsid w:val="00684263"/>
    <w:rsid w:val="0068489D"/>
    <w:rsid w:val="00685D57"/>
    <w:rsid w:val="006867EC"/>
    <w:rsid w:val="006876A7"/>
    <w:rsid w:val="006906ED"/>
    <w:rsid w:val="00695E76"/>
    <w:rsid w:val="0069700C"/>
    <w:rsid w:val="006978CA"/>
    <w:rsid w:val="006A1130"/>
    <w:rsid w:val="006A1A1B"/>
    <w:rsid w:val="006A3404"/>
    <w:rsid w:val="006A5A38"/>
    <w:rsid w:val="006A710F"/>
    <w:rsid w:val="006A79DA"/>
    <w:rsid w:val="006B4103"/>
    <w:rsid w:val="006B4AD5"/>
    <w:rsid w:val="006B4E9C"/>
    <w:rsid w:val="006B6ADB"/>
    <w:rsid w:val="006B7212"/>
    <w:rsid w:val="006C00BB"/>
    <w:rsid w:val="006C02D0"/>
    <w:rsid w:val="006C14F0"/>
    <w:rsid w:val="006C43CA"/>
    <w:rsid w:val="006C4461"/>
    <w:rsid w:val="006C5366"/>
    <w:rsid w:val="006C64DC"/>
    <w:rsid w:val="006C6CA4"/>
    <w:rsid w:val="006D04C2"/>
    <w:rsid w:val="006D0833"/>
    <w:rsid w:val="006D107D"/>
    <w:rsid w:val="006D199D"/>
    <w:rsid w:val="006D1D71"/>
    <w:rsid w:val="006D35E6"/>
    <w:rsid w:val="006D4DED"/>
    <w:rsid w:val="006E01FA"/>
    <w:rsid w:val="006E0B69"/>
    <w:rsid w:val="006E5997"/>
    <w:rsid w:val="006F0E55"/>
    <w:rsid w:val="006F18DB"/>
    <w:rsid w:val="006F193E"/>
    <w:rsid w:val="006F2D4A"/>
    <w:rsid w:val="006F6E71"/>
    <w:rsid w:val="0070095E"/>
    <w:rsid w:val="007012D8"/>
    <w:rsid w:val="00702338"/>
    <w:rsid w:val="00703486"/>
    <w:rsid w:val="0071211B"/>
    <w:rsid w:val="007132B7"/>
    <w:rsid w:val="00713CA4"/>
    <w:rsid w:val="00713E4D"/>
    <w:rsid w:val="007142F3"/>
    <w:rsid w:val="00723CAB"/>
    <w:rsid w:val="00724549"/>
    <w:rsid w:val="007261F4"/>
    <w:rsid w:val="007328A9"/>
    <w:rsid w:val="0073340D"/>
    <w:rsid w:val="0073416B"/>
    <w:rsid w:val="007369BA"/>
    <w:rsid w:val="0074510E"/>
    <w:rsid w:val="007451E0"/>
    <w:rsid w:val="0074578F"/>
    <w:rsid w:val="00750DC4"/>
    <w:rsid w:val="0075336F"/>
    <w:rsid w:val="0075592D"/>
    <w:rsid w:val="00756737"/>
    <w:rsid w:val="00757A44"/>
    <w:rsid w:val="007613F8"/>
    <w:rsid w:val="00762882"/>
    <w:rsid w:val="00763666"/>
    <w:rsid w:val="007650AD"/>
    <w:rsid w:val="00766C60"/>
    <w:rsid w:val="0077082E"/>
    <w:rsid w:val="00771473"/>
    <w:rsid w:val="007717B4"/>
    <w:rsid w:val="00772B11"/>
    <w:rsid w:val="00773CC5"/>
    <w:rsid w:val="00775907"/>
    <w:rsid w:val="0078084A"/>
    <w:rsid w:val="00781BDF"/>
    <w:rsid w:val="007843DE"/>
    <w:rsid w:val="00784B77"/>
    <w:rsid w:val="00785160"/>
    <w:rsid w:val="00786D2D"/>
    <w:rsid w:val="00791823"/>
    <w:rsid w:val="00793649"/>
    <w:rsid w:val="00793C57"/>
    <w:rsid w:val="007943FE"/>
    <w:rsid w:val="00795077"/>
    <w:rsid w:val="007958B3"/>
    <w:rsid w:val="00796C43"/>
    <w:rsid w:val="00797AC4"/>
    <w:rsid w:val="00797AE9"/>
    <w:rsid w:val="007A0483"/>
    <w:rsid w:val="007A1CFE"/>
    <w:rsid w:val="007A4FB2"/>
    <w:rsid w:val="007A5693"/>
    <w:rsid w:val="007A5E2F"/>
    <w:rsid w:val="007B1D4A"/>
    <w:rsid w:val="007B1E00"/>
    <w:rsid w:val="007B4577"/>
    <w:rsid w:val="007C603E"/>
    <w:rsid w:val="007C60C4"/>
    <w:rsid w:val="007C6F3F"/>
    <w:rsid w:val="007C73C1"/>
    <w:rsid w:val="007D1F64"/>
    <w:rsid w:val="007D75CF"/>
    <w:rsid w:val="007E2C0F"/>
    <w:rsid w:val="007E3BDD"/>
    <w:rsid w:val="007E7BF7"/>
    <w:rsid w:val="007F097C"/>
    <w:rsid w:val="007F0BDB"/>
    <w:rsid w:val="007F198D"/>
    <w:rsid w:val="007F1DAB"/>
    <w:rsid w:val="007F35C8"/>
    <w:rsid w:val="007F48BC"/>
    <w:rsid w:val="007F75F7"/>
    <w:rsid w:val="007F7C4B"/>
    <w:rsid w:val="0080017D"/>
    <w:rsid w:val="0080157A"/>
    <w:rsid w:val="008033F3"/>
    <w:rsid w:val="00810D87"/>
    <w:rsid w:val="008119AB"/>
    <w:rsid w:val="00812283"/>
    <w:rsid w:val="00812493"/>
    <w:rsid w:val="00812A3B"/>
    <w:rsid w:val="0081636F"/>
    <w:rsid w:val="00817BA9"/>
    <w:rsid w:val="00817FBD"/>
    <w:rsid w:val="00823CAA"/>
    <w:rsid w:val="00824133"/>
    <w:rsid w:val="00824CB5"/>
    <w:rsid w:val="00824D87"/>
    <w:rsid w:val="00825563"/>
    <w:rsid w:val="008259F5"/>
    <w:rsid w:val="0082617F"/>
    <w:rsid w:val="0082733C"/>
    <w:rsid w:val="008318FF"/>
    <w:rsid w:val="0083191F"/>
    <w:rsid w:val="00834661"/>
    <w:rsid w:val="008362E1"/>
    <w:rsid w:val="008369EE"/>
    <w:rsid w:val="008370D5"/>
    <w:rsid w:val="00842F06"/>
    <w:rsid w:val="0084736C"/>
    <w:rsid w:val="00847CC3"/>
    <w:rsid w:val="00852871"/>
    <w:rsid w:val="00854171"/>
    <w:rsid w:val="00854562"/>
    <w:rsid w:val="00860C5D"/>
    <w:rsid w:val="0086116C"/>
    <w:rsid w:val="00863DF1"/>
    <w:rsid w:val="00864C6B"/>
    <w:rsid w:val="00865273"/>
    <w:rsid w:val="00872101"/>
    <w:rsid w:val="00872454"/>
    <w:rsid w:val="0087389B"/>
    <w:rsid w:val="00874036"/>
    <w:rsid w:val="00877505"/>
    <w:rsid w:val="0088083C"/>
    <w:rsid w:val="00883E0E"/>
    <w:rsid w:val="0088602A"/>
    <w:rsid w:val="00886BB1"/>
    <w:rsid w:val="00886F3C"/>
    <w:rsid w:val="008908BB"/>
    <w:rsid w:val="00891F2D"/>
    <w:rsid w:val="00892E96"/>
    <w:rsid w:val="00892FE6"/>
    <w:rsid w:val="008936C2"/>
    <w:rsid w:val="008940EE"/>
    <w:rsid w:val="0089557E"/>
    <w:rsid w:val="00895BF2"/>
    <w:rsid w:val="008A20F2"/>
    <w:rsid w:val="008A78F1"/>
    <w:rsid w:val="008B0700"/>
    <w:rsid w:val="008B1304"/>
    <w:rsid w:val="008B614A"/>
    <w:rsid w:val="008C1DCB"/>
    <w:rsid w:val="008C2787"/>
    <w:rsid w:val="008C43FE"/>
    <w:rsid w:val="008C57D0"/>
    <w:rsid w:val="008C60A7"/>
    <w:rsid w:val="008C6EB7"/>
    <w:rsid w:val="008D163A"/>
    <w:rsid w:val="008D2697"/>
    <w:rsid w:val="008D35B6"/>
    <w:rsid w:val="008D5BFC"/>
    <w:rsid w:val="008D5EA7"/>
    <w:rsid w:val="008E14C1"/>
    <w:rsid w:val="008E19BA"/>
    <w:rsid w:val="008E398F"/>
    <w:rsid w:val="008E5AFD"/>
    <w:rsid w:val="008F26B4"/>
    <w:rsid w:val="008F650D"/>
    <w:rsid w:val="008F78DE"/>
    <w:rsid w:val="008F7EB7"/>
    <w:rsid w:val="0090008B"/>
    <w:rsid w:val="00900D6D"/>
    <w:rsid w:val="0090397B"/>
    <w:rsid w:val="00904ED9"/>
    <w:rsid w:val="00907F5A"/>
    <w:rsid w:val="00910806"/>
    <w:rsid w:val="00910A5D"/>
    <w:rsid w:val="00911C3D"/>
    <w:rsid w:val="009123C1"/>
    <w:rsid w:val="00912979"/>
    <w:rsid w:val="0091460B"/>
    <w:rsid w:val="009166EF"/>
    <w:rsid w:val="0092039B"/>
    <w:rsid w:val="009216B1"/>
    <w:rsid w:val="0092529B"/>
    <w:rsid w:val="00935667"/>
    <w:rsid w:val="00936552"/>
    <w:rsid w:val="009373F2"/>
    <w:rsid w:val="0094063E"/>
    <w:rsid w:val="00940B33"/>
    <w:rsid w:val="00940D3C"/>
    <w:rsid w:val="009429EE"/>
    <w:rsid w:val="00942C37"/>
    <w:rsid w:val="009460D9"/>
    <w:rsid w:val="009476D5"/>
    <w:rsid w:val="00951046"/>
    <w:rsid w:val="00952E42"/>
    <w:rsid w:val="009550C5"/>
    <w:rsid w:val="00955A1A"/>
    <w:rsid w:val="00966EB3"/>
    <w:rsid w:val="00974A23"/>
    <w:rsid w:val="009763A6"/>
    <w:rsid w:val="0097775D"/>
    <w:rsid w:val="00980494"/>
    <w:rsid w:val="009815BE"/>
    <w:rsid w:val="00986515"/>
    <w:rsid w:val="0099431A"/>
    <w:rsid w:val="00996034"/>
    <w:rsid w:val="009A4E4C"/>
    <w:rsid w:val="009A6F6F"/>
    <w:rsid w:val="009B1CF1"/>
    <w:rsid w:val="009B21EA"/>
    <w:rsid w:val="009B249F"/>
    <w:rsid w:val="009B3CB5"/>
    <w:rsid w:val="009B4D09"/>
    <w:rsid w:val="009C41AB"/>
    <w:rsid w:val="009C69A7"/>
    <w:rsid w:val="009C7EF3"/>
    <w:rsid w:val="009D01A5"/>
    <w:rsid w:val="009D17E9"/>
    <w:rsid w:val="009D224D"/>
    <w:rsid w:val="009D257D"/>
    <w:rsid w:val="009D4015"/>
    <w:rsid w:val="009D656D"/>
    <w:rsid w:val="009D76CD"/>
    <w:rsid w:val="009D782F"/>
    <w:rsid w:val="009E0DDF"/>
    <w:rsid w:val="009F04C3"/>
    <w:rsid w:val="009F3F42"/>
    <w:rsid w:val="009F42F8"/>
    <w:rsid w:val="009F4B2B"/>
    <w:rsid w:val="009F5130"/>
    <w:rsid w:val="00A0017F"/>
    <w:rsid w:val="00A002CF"/>
    <w:rsid w:val="00A01497"/>
    <w:rsid w:val="00A0282B"/>
    <w:rsid w:val="00A029BC"/>
    <w:rsid w:val="00A02E41"/>
    <w:rsid w:val="00A031C1"/>
    <w:rsid w:val="00A037E5"/>
    <w:rsid w:val="00A05965"/>
    <w:rsid w:val="00A06491"/>
    <w:rsid w:val="00A06DEB"/>
    <w:rsid w:val="00A10552"/>
    <w:rsid w:val="00A1122E"/>
    <w:rsid w:val="00A136A1"/>
    <w:rsid w:val="00A1617A"/>
    <w:rsid w:val="00A21395"/>
    <w:rsid w:val="00A21887"/>
    <w:rsid w:val="00A225E3"/>
    <w:rsid w:val="00A273E0"/>
    <w:rsid w:val="00A27E53"/>
    <w:rsid w:val="00A30232"/>
    <w:rsid w:val="00A30EAA"/>
    <w:rsid w:val="00A40142"/>
    <w:rsid w:val="00A4014B"/>
    <w:rsid w:val="00A43739"/>
    <w:rsid w:val="00A51754"/>
    <w:rsid w:val="00A52A78"/>
    <w:rsid w:val="00A54322"/>
    <w:rsid w:val="00A57C9A"/>
    <w:rsid w:val="00A61885"/>
    <w:rsid w:val="00A63849"/>
    <w:rsid w:val="00A72BA6"/>
    <w:rsid w:val="00A740AB"/>
    <w:rsid w:val="00A75570"/>
    <w:rsid w:val="00A769D6"/>
    <w:rsid w:val="00A76E8F"/>
    <w:rsid w:val="00A77460"/>
    <w:rsid w:val="00A77DF0"/>
    <w:rsid w:val="00A77FD0"/>
    <w:rsid w:val="00A808CC"/>
    <w:rsid w:val="00A8095F"/>
    <w:rsid w:val="00A814D8"/>
    <w:rsid w:val="00A81A4A"/>
    <w:rsid w:val="00A83E0F"/>
    <w:rsid w:val="00A870AB"/>
    <w:rsid w:val="00A871C7"/>
    <w:rsid w:val="00A9219C"/>
    <w:rsid w:val="00A925AB"/>
    <w:rsid w:val="00A96641"/>
    <w:rsid w:val="00AA1140"/>
    <w:rsid w:val="00AA1B01"/>
    <w:rsid w:val="00AA2DBA"/>
    <w:rsid w:val="00AB0ECD"/>
    <w:rsid w:val="00AB1DED"/>
    <w:rsid w:val="00AB209C"/>
    <w:rsid w:val="00AB5E8D"/>
    <w:rsid w:val="00AC1307"/>
    <w:rsid w:val="00AC739C"/>
    <w:rsid w:val="00AD573A"/>
    <w:rsid w:val="00AE07C8"/>
    <w:rsid w:val="00AE0B1D"/>
    <w:rsid w:val="00AE0C57"/>
    <w:rsid w:val="00AE2F75"/>
    <w:rsid w:val="00AE37B1"/>
    <w:rsid w:val="00AE4C82"/>
    <w:rsid w:val="00AE4D59"/>
    <w:rsid w:val="00AF0B12"/>
    <w:rsid w:val="00AF3DAD"/>
    <w:rsid w:val="00AF4795"/>
    <w:rsid w:val="00AF75C6"/>
    <w:rsid w:val="00AF7A7B"/>
    <w:rsid w:val="00B03873"/>
    <w:rsid w:val="00B05C2D"/>
    <w:rsid w:val="00B124E8"/>
    <w:rsid w:val="00B12C78"/>
    <w:rsid w:val="00B142B8"/>
    <w:rsid w:val="00B17DC9"/>
    <w:rsid w:val="00B20501"/>
    <w:rsid w:val="00B219E4"/>
    <w:rsid w:val="00B238DE"/>
    <w:rsid w:val="00B24C94"/>
    <w:rsid w:val="00B24DE8"/>
    <w:rsid w:val="00B25668"/>
    <w:rsid w:val="00B25696"/>
    <w:rsid w:val="00B30FF0"/>
    <w:rsid w:val="00B32E06"/>
    <w:rsid w:val="00B42A9B"/>
    <w:rsid w:val="00B45F06"/>
    <w:rsid w:val="00B53318"/>
    <w:rsid w:val="00B537E3"/>
    <w:rsid w:val="00B55BCE"/>
    <w:rsid w:val="00B57676"/>
    <w:rsid w:val="00B57BCC"/>
    <w:rsid w:val="00B57DF8"/>
    <w:rsid w:val="00B60FFF"/>
    <w:rsid w:val="00B61856"/>
    <w:rsid w:val="00B61BFD"/>
    <w:rsid w:val="00B61E37"/>
    <w:rsid w:val="00B620BA"/>
    <w:rsid w:val="00B6388D"/>
    <w:rsid w:val="00B63949"/>
    <w:rsid w:val="00B650B4"/>
    <w:rsid w:val="00B65B5B"/>
    <w:rsid w:val="00B7095D"/>
    <w:rsid w:val="00B70B3C"/>
    <w:rsid w:val="00B759AF"/>
    <w:rsid w:val="00B76038"/>
    <w:rsid w:val="00B765C6"/>
    <w:rsid w:val="00B770F1"/>
    <w:rsid w:val="00B771E9"/>
    <w:rsid w:val="00B809F7"/>
    <w:rsid w:val="00B82EE9"/>
    <w:rsid w:val="00B8382F"/>
    <w:rsid w:val="00B86A93"/>
    <w:rsid w:val="00B92459"/>
    <w:rsid w:val="00B93CD3"/>
    <w:rsid w:val="00B94401"/>
    <w:rsid w:val="00B956A0"/>
    <w:rsid w:val="00B95EEE"/>
    <w:rsid w:val="00B96E91"/>
    <w:rsid w:val="00BA0474"/>
    <w:rsid w:val="00BA1D83"/>
    <w:rsid w:val="00BA2DD5"/>
    <w:rsid w:val="00BA50B1"/>
    <w:rsid w:val="00BA5C6F"/>
    <w:rsid w:val="00BB0121"/>
    <w:rsid w:val="00BB0D90"/>
    <w:rsid w:val="00BB461F"/>
    <w:rsid w:val="00BB47E1"/>
    <w:rsid w:val="00BB68D0"/>
    <w:rsid w:val="00BB6D32"/>
    <w:rsid w:val="00BC0058"/>
    <w:rsid w:val="00BC308E"/>
    <w:rsid w:val="00BC3CE8"/>
    <w:rsid w:val="00BC3D14"/>
    <w:rsid w:val="00BD1887"/>
    <w:rsid w:val="00BD20A0"/>
    <w:rsid w:val="00BD2836"/>
    <w:rsid w:val="00BD39FE"/>
    <w:rsid w:val="00BD54A9"/>
    <w:rsid w:val="00BD5D2A"/>
    <w:rsid w:val="00BE217D"/>
    <w:rsid w:val="00BE62FC"/>
    <w:rsid w:val="00BE73A7"/>
    <w:rsid w:val="00BE7C03"/>
    <w:rsid w:val="00BF07C9"/>
    <w:rsid w:val="00BF6FCA"/>
    <w:rsid w:val="00C00287"/>
    <w:rsid w:val="00C0050E"/>
    <w:rsid w:val="00C0202B"/>
    <w:rsid w:val="00C04CC2"/>
    <w:rsid w:val="00C054E8"/>
    <w:rsid w:val="00C059FA"/>
    <w:rsid w:val="00C1141E"/>
    <w:rsid w:val="00C128AD"/>
    <w:rsid w:val="00C12BFB"/>
    <w:rsid w:val="00C150B7"/>
    <w:rsid w:val="00C158C7"/>
    <w:rsid w:val="00C17099"/>
    <w:rsid w:val="00C177AF"/>
    <w:rsid w:val="00C20413"/>
    <w:rsid w:val="00C21417"/>
    <w:rsid w:val="00C236EF"/>
    <w:rsid w:val="00C248CE"/>
    <w:rsid w:val="00C249BD"/>
    <w:rsid w:val="00C25E01"/>
    <w:rsid w:val="00C30B0E"/>
    <w:rsid w:val="00C33D8C"/>
    <w:rsid w:val="00C36F3C"/>
    <w:rsid w:val="00C43067"/>
    <w:rsid w:val="00C4360F"/>
    <w:rsid w:val="00C43B08"/>
    <w:rsid w:val="00C44434"/>
    <w:rsid w:val="00C45CAF"/>
    <w:rsid w:val="00C468E3"/>
    <w:rsid w:val="00C47966"/>
    <w:rsid w:val="00C525E0"/>
    <w:rsid w:val="00C53830"/>
    <w:rsid w:val="00C554E1"/>
    <w:rsid w:val="00C5719D"/>
    <w:rsid w:val="00C571F7"/>
    <w:rsid w:val="00C57D80"/>
    <w:rsid w:val="00C61350"/>
    <w:rsid w:val="00C62DFD"/>
    <w:rsid w:val="00C652E2"/>
    <w:rsid w:val="00C6790D"/>
    <w:rsid w:val="00C711B6"/>
    <w:rsid w:val="00C719E5"/>
    <w:rsid w:val="00C724DE"/>
    <w:rsid w:val="00C73FC7"/>
    <w:rsid w:val="00C7587A"/>
    <w:rsid w:val="00C758EE"/>
    <w:rsid w:val="00C809DC"/>
    <w:rsid w:val="00C9040C"/>
    <w:rsid w:val="00C9208B"/>
    <w:rsid w:val="00C9220B"/>
    <w:rsid w:val="00CA1AF6"/>
    <w:rsid w:val="00CA2A36"/>
    <w:rsid w:val="00CB1211"/>
    <w:rsid w:val="00CB3E4B"/>
    <w:rsid w:val="00CB6521"/>
    <w:rsid w:val="00CB7AEE"/>
    <w:rsid w:val="00CC13DD"/>
    <w:rsid w:val="00CC2FFA"/>
    <w:rsid w:val="00CC3FF4"/>
    <w:rsid w:val="00CD4B9E"/>
    <w:rsid w:val="00CD73B4"/>
    <w:rsid w:val="00CD7A29"/>
    <w:rsid w:val="00CE16BC"/>
    <w:rsid w:val="00CE2B04"/>
    <w:rsid w:val="00CE45D9"/>
    <w:rsid w:val="00CE5E19"/>
    <w:rsid w:val="00CF1136"/>
    <w:rsid w:val="00CF14A3"/>
    <w:rsid w:val="00CF6BC8"/>
    <w:rsid w:val="00D0015E"/>
    <w:rsid w:val="00D036C9"/>
    <w:rsid w:val="00D1077E"/>
    <w:rsid w:val="00D11F8A"/>
    <w:rsid w:val="00D1203F"/>
    <w:rsid w:val="00D164B2"/>
    <w:rsid w:val="00D220EF"/>
    <w:rsid w:val="00D242FE"/>
    <w:rsid w:val="00D26F26"/>
    <w:rsid w:val="00D31276"/>
    <w:rsid w:val="00D3145A"/>
    <w:rsid w:val="00D316BC"/>
    <w:rsid w:val="00D31AE8"/>
    <w:rsid w:val="00D322BB"/>
    <w:rsid w:val="00D34BD6"/>
    <w:rsid w:val="00D37046"/>
    <w:rsid w:val="00D43F5E"/>
    <w:rsid w:val="00D44FB2"/>
    <w:rsid w:val="00D47D40"/>
    <w:rsid w:val="00D50302"/>
    <w:rsid w:val="00D52B9B"/>
    <w:rsid w:val="00D545C6"/>
    <w:rsid w:val="00D61ADC"/>
    <w:rsid w:val="00D64AC7"/>
    <w:rsid w:val="00D64DCA"/>
    <w:rsid w:val="00D65575"/>
    <w:rsid w:val="00D7077A"/>
    <w:rsid w:val="00D719F5"/>
    <w:rsid w:val="00D72D31"/>
    <w:rsid w:val="00D72FCC"/>
    <w:rsid w:val="00D73CE7"/>
    <w:rsid w:val="00D74C0E"/>
    <w:rsid w:val="00D7502B"/>
    <w:rsid w:val="00D75728"/>
    <w:rsid w:val="00D757FB"/>
    <w:rsid w:val="00D77F0D"/>
    <w:rsid w:val="00D77FDE"/>
    <w:rsid w:val="00D81BF2"/>
    <w:rsid w:val="00D81E76"/>
    <w:rsid w:val="00D81FCC"/>
    <w:rsid w:val="00D8248D"/>
    <w:rsid w:val="00D829BF"/>
    <w:rsid w:val="00D83826"/>
    <w:rsid w:val="00D848AC"/>
    <w:rsid w:val="00D86570"/>
    <w:rsid w:val="00D87D5A"/>
    <w:rsid w:val="00D90216"/>
    <w:rsid w:val="00D940F4"/>
    <w:rsid w:val="00D94D2F"/>
    <w:rsid w:val="00DA0B0D"/>
    <w:rsid w:val="00DA12FF"/>
    <w:rsid w:val="00DA1DC3"/>
    <w:rsid w:val="00DA2E9C"/>
    <w:rsid w:val="00DA4290"/>
    <w:rsid w:val="00DA5CA1"/>
    <w:rsid w:val="00DA7601"/>
    <w:rsid w:val="00DB0BAB"/>
    <w:rsid w:val="00DB0D04"/>
    <w:rsid w:val="00DB11F7"/>
    <w:rsid w:val="00DB1D72"/>
    <w:rsid w:val="00DB337B"/>
    <w:rsid w:val="00DB35CA"/>
    <w:rsid w:val="00DB3C21"/>
    <w:rsid w:val="00DB5C92"/>
    <w:rsid w:val="00DB66CF"/>
    <w:rsid w:val="00DC3C44"/>
    <w:rsid w:val="00DC3E92"/>
    <w:rsid w:val="00DC5147"/>
    <w:rsid w:val="00DD1813"/>
    <w:rsid w:val="00DD4F96"/>
    <w:rsid w:val="00DD532A"/>
    <w:rsid w:val="00DD7F2C"/>
    <w:rsid w:val="00DE01CE"/>
    <w:rsid w:val="00DE4CF3"/>
    <w:rsid w:val="00DF014B"/>
    <w:rsid w:val="00DF0A4A"/>
    <w:rsid w:val="00DF2C95"/>
    <w:rsid w:val="00DF2F93"/>
    <w:rsid w:val="00DF7573"/>
    <w:rsid w:val="00DF7BEB"/>
    <w:rsid w:val="00DF7F92"/>
    <w:rsid w:val="00E0170B"/>
    <w:rsid w:val="00E03B83"/>
    <w:rsid w:val="00E04D31"/>
    <w:rsid w:val="00E04DCA"/>
    <w:rsid w:val="00E07210"/>
    <w:rsid w:val="00E07B46"/>
    <w:rsid w:val="00E17E26"/>
    <w:rsid w:val="00E17ED6"/>
    <w:rsid w:val="00E201B8"/>
    <w:rsid w:val="00E20DDC"/>
    <w:rsid w:val="00E21C50"/>
    <w:rsid w:val="00E2252B"/>
    <w:rsid w:val="00E30DE7"/>
    <w:rsid w:val="00E33084"/>
    <w:rsid w:val="00E35727"/>
    <w:rsid w:val="00E36A24"/>
    <w:rsid w:val="00E37BAE"/>
    <w:rsid w:val="00E418AC"/>
    <w:rsid w:val="00E474DB"/>
    <w:rsid w:val="00E477BE"/>
    <w:rsid w:val="00E478BC"/>
    <w:rsid w:val="00E52C6B"/>
    <w:rsid w:val="00E55C83"/>
    <w:rsid w:val="00E57ABB"/>
    <w:rsid w:val="00E648DB"/>
    <w:rsid w:val="00E6498B"/>
    <w:rsid w:val="00E64F31"/>
    <w:rsid w:val="00E65511"/>
    <w:rsid w:val="00E65671"/>
    <w:rsid w:val="00E6571C"/>
    <w:rsid w:val="00E74E53"/>
    <w:rsid w:val="00E75D70"/>
    <w:rsid w:val="00E764C8"/>
    <w:rsid w:val="00E76BF1"/>
    <w:rsid w:val="00E7723A"/>
    <w:rsid w:val="00E8022C"/>
    <w:rsid w:val="00E81307"/>
    <w:rsid w:val="00E83F4D"/>
    <w:rsid w:val="00E855BD"/>
    <w:rsid w:val="00E86F83"/>
    <w:rsid w:val="00E9381E"/>
    <w:rsid w:val="00E93835"/>
    <w:rsid w:val="00E9403F"/>
    <w:rsid w:val="00E94A35"/>
    <w:rsid w:val="00E94AE3"/>
    <w:rsid w:val="00E94D02"/>
    <w:rsid w:val="00EA1169"/>
    <w:rsid w:val="00EA1602"/>
    <w:rsid w:val="00EA3E3C"/>
    <w:rsid w:val="00EA7FD9"/>
    <w:rsid w:val="00EB1EC2"/>
    <w:rsid w:val="00EB735D"/>
    <w:rsid w:val="00EB7AF8"/>
    <w:rsid w:val="00EC006C"/>
    <w:rsid w:val="00EC07B2"/>
    <w:rsid w:val="00EC2A28"/>
    <w:rsid w:val="00EC37CD"/>
    <w:rsid w:val="00EC656D"/>
    <w:rsid w:val="00EC77C6"/>
    <w:rsid w:val="00EC7EFA"/>
    <w:rsid w:val="00ED0B22"/>
    <w:rsid w:val="00ED29C9"/>
    <w:rsid w:val="00ED4E95"/>
    <w:rsid w:val="00ED68C4"/>
    <w:rsid w:val="00ED7227"/>
    <w:rsid w:val="00EE2A98"/>
    <w:rsid w:val="00EE6C39"/>
    <w:rsid w:val="00EE7123"/>
    <w:rsid w:val="00EE7BE3"/>
    <w:rsid w:val="00EF0269"/>
    <w:rsid w:val="00EF34AF"/>
    <w:rsid w:val="00EF3897"/>
    <w:rsid w:val="00EF3921"/>
    <w:rsid w:val="00F0105C"/>
    <w:rsid w:val="00F04C2F"/>
    <w:rsid w:val="00F05516"/>
    <w:rsid w:val="00F11EC0"/>
    <w:rsid w:val="00F135F3"/>
    <w:rsid w:val="00F14A79"/>
    <w:rsid w:val="00F14D06"/>
    <w:rsid w:val="00F166DF"/>
    <w:rsid w:val="00F16DF5"/>
    <w:rsid w:val="00F17E94"/>
    <w:rsid w:val="00F22486"/>
    <w:rsid w:val="00F258C0"/>
    <w:rsid w:val="00F26C67"/>
    <w:rsid w:val="00F3035C"/>
    <w:rsid w:val="00F3167E"/>
    <w:rsid w:val="00F32A23"/>
    <w:rsid w:val="00F3337E"/>
    <w:rsid w:val="00F4052B"/>
    <w:rsid w:val="00F41927"/>
    <w:rsid w:val="00F42817"/>
    <w:rsid w:val="00F441F8"/>
    <w:rsid w:val="00F46CD9"/>
    <w:rsid w:val="00F46F0E"/>
    <w:rsid w:val="00F47976"/>
    <w:rsid w:val="00F50705"/>
    <w:rsid w:val="00F539FA"/>
    <w:rsid w:val="00F53B2C"/>
    <w:rsid w:val="00F60F75"/>
    <w:rsid w:val="00F646B2"/>
    <w:rsid w:val="00F64B30"/>
    <w:rsid w:val="00F66383"/>
    <w:rsid w:val="00F663B4"/>
    <w:rsid w:val="00F66B02"/>
    <w:rsid w:val="00F66B44"/>
    <w:rsid w:val="00F66E44"/>
    <w:rsid w:val="00F67C66"/>
    <w:rsid w:val="00F754BE"/>
    <w:rsid w:val="00F75B32"/>
    <w:rsid w:val="00F8377C"/>
    <w:rsid w:val="00F8491D"/>
    <w:rsid w:val="00F87509"/>
    <w:rsid w:val="00F87F6B"/>
    <w:rsid w:val="00F90D09"/>
    <w:rsid w:val="00F94192"/>
    <w:rsid w:val="00FA3153"/>
    <w:rsid w:val="00FA3BA0"/>
    <w:rsid w:val="00FA4767"/>
    <w:rsid w:val="00FA5A48"/>
    <w:rsid w:val="00FA5DBB"/>
    <w:rsid w:val="00FA68A0"/>
    <w:rsid w:val="00FA765B"/>
    <w:rsid w:val="00FA7B1C"/>
    <w:rsid w:val="00FB199C"/>
    <w:rsid w:val="00FB240F"/>
    <w:rsid w:val="00FB376A"/>
    <w:rsid w:val="00FB3CC9"/>
    <w:rsid w:val="00FB3DEC"/>
    <w:rsid w:val="00FB5A8F"/>
    <w:rsid w:val="00FB5BE7"/>
    <w:rsid w:val="00FB6F60"/>
    <w:rsid w:val="00FC0CEF"/>
    <w:rsid w:val="00FC233D"/>
    <w:rsid w:val="00FC28FC"/>
    <w:rsid w:val="00FC6BE4"/>
    <w:rsid w:val="00FC6DD5"/>
    <w:rsid w:val="00FD1E6D"/>
    <w:rsid w:val="00FD2347"/>
    <w:rsid w:val="00FD6A96"/>
    <w:rsid w:val="00FE1264"/>
    <w:rsid w:val="00FE1716"/>
    <w:rsid w:val="00FE38B1"/>
    <w:rsid w:val="00FE4329"/>
    <w:rsid w:val="00FE5636"/>
    <w:rsid w:val="00FF1924"/>
    <w:rsid w:val="00FF2C0E"/>
    <w:rsid w:val="00FF3CE7"/>
    <w:rsid w:val="00FF3E39"/>
    <w:rsid w:val="00FF487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8C96-32D0-453C-8BE3-2DE88E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775</cp:revision>
  <cp:lastPrinted>2018-11-21T08:12:00Z</cp:lastPrinted>
  <dcterms:created xsi:type="dcterms:W3CDTF">2018-07-05T10:32:00Z</dcterms:created>
  <dcterms:modified xsi:type="dcterms:W3CDTF">2019-04-04T10:33:00Z</dcterms:modified>
</cp:coreProperties>
</file>