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12"/>
        <w:gridCol w:w="4368"/>
      </w:tblGrid>
      <w:tr w:rsidR="000A1686" w:rsidRPr="000A1686" w:rsidTr="00797A4C">
        <w:tc>
          <w:tcPr>
            <w:tcW w:w="4790" w:type="dxa"/>
            <w:shd w:val="clear" w:color="auto" w:fill="auto"/>
          </w:tcPr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bookmarkStart w:id="0" w:name="_GoBack"/>
            <w:bookmarkEnd w:id="0"/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Администрация муниципального о</w:t>
            </w: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</w:t>
            </w: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разования «Чердаклинский район» Ульяновской области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 w:bidi="en-US"/>
              </w:rPr>
            </w:pPr>
            <w:r w:rsidRPr="000A168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 w:bidi="en-US"/>
              </w:rPr>
              <w:t>ПОЛОЖЕНИЕ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  <w:p w:rsidR="000A1686" w:rsidRPr="000A1686" w:rsidRDefault="00EC2A1D" w:rsidP="00EC2A1D">
            <w:pPr>
              <w:tabs>
                <w:tab w:val="left" w:leader="underscore" w:pos="7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 w:bidi="en-US"/>
              </w:rPr>
              <w:t>21 февраля 2019 г.</w:t>
            </w:r>
            <w:r w:rsid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 w:bidi="en-US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 w:bidi="en-US"/>
              </w:rPr>
              <w:t xml:space="preserve"> 86</w:t>
            </w:r>
            <w:r w:rsidR="000A1686"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 w:bidi="en-US"/>
              </w:rPr>
              <w:t xml:space="preserve"> </w:t>
            </w:r>
          </w:p>
        </w:tc>
        <w:tc>
          <w:tcPr>
            <w:tcW w:w="412" w:type="dxa"/>
            <w:shd w:val="clear" w:color="auto" w:fill="auto"/>
          </w:tcPr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 w:bidi="en-US"/>
              </w:rPr>
            </w:pPr>
          </w:p>
        </w:tc>
        <w:tc>
          <w:tcPr>
            <w:tcW w:w="4368" w:type="dxa"/>
            <w:shd w:val="clear" w:color="auto" w:fill="auto"/>
          </w:tcPr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УТВЕРЖДАЮ: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Глава администрации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муниципального образования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«Чердаклинский район» 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Ульяновской области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______________ </w:t>
            </w:r>
            <w:proofErr w:type="spellStart"/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М.А.Шпак</w:t>
            </w:r>
            <w:proofErr w:type="spellEnd"/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A1686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______________ 2019 года</w:t>
            </w:r>
          </w:p>
          <w:p w:rsidR="000A1686" w:rsidRPr="000A1686" w:rsidRDefault="000A1686" w:rsidP="000A1686">
            <w:pPr>
              <w:tabs>
                <w:tab w:val="left" w:leader="underscore" w:pos="79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0A1686" w:rsidRDefault="000A1686" w:rsidP="00BD0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1686" w:rsidRDefault="000A1686" w:rsidP="00BD0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219" w:rsidRDefault="000A1686" w:rsidP="000A1686">
      <w:pPr>
        <w:spacing w:after="0" w:line="240" w:lineRule="auto"/>
        <w:ind w:right="439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б отделе охраны здоровья граждан а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министрации муниципального образ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вания «Чердаклинский район» Уль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новской области</w:t>
      </w:r>
    </w:p>
    <w:p w:rsidR="00BD0219" w:rsidRDefault="00BD0219" w:rsidP="00BD0219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BD0219" w:rsidRDefault="000A1686" w:rsidP="00BD0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</w:t>
      </w:r>
      <w:r w:rsidR="00AF6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BD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BD0219" w:rsidRDefault="000C240F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</w:t>
      </w:r>
      <w:r w:rsidR="00BD0219">
        <w:rPr>
          <w:rFonts w:ascii="Times New Roman" w:eastAsia="Calibri" w:hAnsi="Times New Roman" w:cs="Times New Roman"/>
          <w:sz w:val="28"/>
          <w:szCs w:val="28"/>
        </w:rPr>
        <w:t>охраны здоровья граждан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«Чердаклинский район» Ульяновской области</w:t>
      </w:r>
      <w:r w:rsidR="000A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Отдел)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 подразделением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ния «Чердаклинский район» Ульяновской области, осуществляющим коорд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нацию взаимодействия органов самоуправления муниципального образования «Чердаклинский район» Ульяновской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подведомственных органо</w:t>
      </w:r>
      <w:r w:rsidR="00AF621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 медицинских организаций, в сфере охраны здоровья граждан,</w:t>
      </w:r>
      <w:r w:rsidR="00AF6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обеспечения 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законодательством Российской Федерации.</w:t>
      </w:r>
      <w:proofErr w:type="gramEnd"/>
    </w:p>
    <w:p w:rsidR="00BD0219" w:rsidRDefault="000C240F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одствуется в своей деятельности 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Федерации, указами и распоряжениями Президента Российской Федер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ции и Губернатора Ульяновской области, постановлениями и распоряжениями Правительства Российской Федерации и Правительства Ульяновской области, иными нормативными </w:t>
      </w:r>
      <w:hyperlink r:id="rId7" w:tooltip="Правовые акты" w:history="1">
        <w:r w:rsidR="00BD0219"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правовыми актами</w:t>
        </w:r>
      </w:hyperlink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и Ульяно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области, Уставом муниципального образования «Чердаклинский район»</w:t>
      </w:r>
      <w:r w:rsidR="000A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686" w:rsidRPr="000A1686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Ульяновской области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решениями органов местного самоуправления муниц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образования «Чердаклинский район»</w:t>
      </w:r>
      <w:r w:rsidR="000A1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1686" w:rsidRPr="000A1686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Ульяновской области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  <w:proofErr w:type="gramEnd"/>
    </w:p>
    <w:p w:rsidR="00BD0219" w:rsidRDefault="000C240F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 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осуществляет свои полномочия во взаимодействии с террит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риальными органами федеральных органов исполнительной власти, органами исполнительной власти Ульяновской области, Министерством здравоохранения Ульяновской области, структурными подразделениями администрации мун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образования «Чердаклинский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зациями и учреждениями различных организационно-правовых форм и форм собственности по вопросам входящим в его компетенцию, общественными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объединениями, иными некоммерческими организациями, координирует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 w:rsidR="00BD0219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здравоохранения, находящихся на те</w:t>
      </w:r>
      <w:r w:rsidR="00BD0219">
        <w:rPr>
          <w:rFonts w:ascii="Times New Roman" w:hAnsi="Times New Roman" w:cs="Times New Roman"/>
          <w:sz w:val="28"/>
          <w:szCs w:val="28"/>
        </w:rPr>
        <w:t>р</w:t>
      </w:r>
      <w:r w:rsidR="00BD0219">
        <w:rPr>
          <w:rFonts w:ascii="Times New Roman" w:hAnsi="Times New Roman" w:cs="Times New Roman"/>
          <w:sz w:val="28"/>
          <w:szCs w:val="28"/>
        </w:rPr>
        <w:t>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2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Чердаклинский район» Ульяновской области</w:t>
      </w:r>
      <w:r w:rsidR="00BD02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219" w:rsidRDefault="000C240F" w:rsidP="00BD02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Решения, принимаемые отделом по вопросам его компетенции, явл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</w:t>
      </w:r>
      <w:r w:rsidR="00BD0219">
        <w:rPr>
          <w:rFonts w:ascii="Times New Roman" w:eastAsia="Times New Roman" w:hAnsi="Times New Roman" w:cs="Times New Roman"/>
          <w:sz w:val="28"/>
          <w:szCs w:val="28"/>
        </w:rPr>
        <w:t>рекомендательными д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ля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находящихся на территории муниципального образования  «Чердакли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219" w:rsidRDefault="000C240F" w:rsidP="00BD02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является структурным подразделением администрации мун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образования «Чердаклинский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Ульяновской области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 Имущество, находящееся на балансе отдела, является собственностью администрации муниципального образования «Чердаклинский район»</w:t>
      </w:r>
      <w:r w:rsidR="000C24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Уль</w:t>
      </w:r>
      <w:r w:rsidR="000C240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C240F">
        <w:rPr>
          <w:rFonts w:ascii="Times New Roman" w:eastAsia="Times New Roman" w:hAnsi="Times New Roman" w:cs="Times New Roman"/>
          <w:color w:val="000000"/>
          <w:sz w:val="28"/>
          <w:szCs w:val="28"/>
        </w:rPr>
        <w:t>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219" w:rsidRDefault="000A1686" w:rsidP="00BD0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BD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Основные задачи</w:t>
      </w:r>
    </w:p>
    <w:p w:rsidR="00BD0219" w:rsidRDefault="00BD0219" w:rsidP="00BD02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686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Основными задачами отдела являются</w:t>
      </w:r>
      <w:r w:rsidR="000A168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0219" w:rsidRDefault="000A1686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полномочий администрации муниципального образования «Чердаклинский район» в соответствии с Федеральным законом от 06.10.2003 № 131-ФЗ «Об общих принципах организации местного самоуправления в Ро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Федерации» (далее – Федеральный закон № 131-ФЗ) и Федеральным законом от 21.11.2011 № 323-ФЗ «Об основах охраны здоровья граждан в Ро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Федерации» (далее –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деральный закон № 32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-ФЗ);</w:t>
      </w:r>
    </w:p>
    <w:p w:rsidR="00BD0219" w:rsidRDefault="000A1686" w:rsidP="00BD0219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BD0219">
        <w:rPr>
          <w:rFonts w:ascii="Times New Roman" w:eastAsia="Times New Roman" w:hAnsi="Times New Roman" w:cs="Times New Roman"/>
          <w:sz w:val="28"/>
          <w:szCs w:val="28"/>
        </w:rPr>
        <w:t>рганизация работы с письмами, заявлениями, обращениями граждан, ка</w:t>
      </w:r>
      <w:r>
        <w:rPr>
          <w:rFonts w:ascii="Times New Roman" w:eastAsia="Times New Roman" w:hAnsi="Times New Roman" w:cs="Times New Roman"/>
          <w:sz w:val="28"/>
          <w:szCs w:val="28"/>
        </w:rPr>
        <w:t>сающимися</w:t>
      </w:r>
      <w:r w:rsidR="00BD0219">
        <w:rPr>
          <w:rFonts w:ascii="Times New Roman" w:eastAsia="Times New Roman" w:hAnsi="Times New Roman" w:cs="Times New Roman"/>
          <w:sz w:val="28"/>
          <w:szCs w:val="28"/>
        </w:rPr>
        <w:t xml:space="preserve"> вопросов </w:t>
      </w:r>
      <w:r w:rsidR="000C240F">
        <w:rPr>
          <w:rFonts w:ascii="Times New Roman" w:eastAsia="Times New Roman" w:hAnsi="Times New Roman" w:cs="Times New Roman"/>
          <w:sz w:val="28"/>
          <w:szCs w:val="28"/>
        </w:rPr>
        <w:t>охраны здоровья граждан на территории муниципал</w:t>
      </w:r>
      <w:r w:rsidR="000C240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C240F">
        <w:rPr>
          <w:rFonts w:ascii="Times New Roman" w:eastAsia="Times New Roman" w:hAnsi="Times New Roman" w:cs="Times New Roman"/>
          <w:sz w:val="28"/>
          <w:szCs w:val="28"/>
        </w:rPr>
        <w:t>ного образования «Чердаклинский район» Ульяновской области</w:t>
      </w:r>
      <w:r w:rsidR="00BD02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0219" w:rsidRDefault="000A1686" w:rsidP="00BD0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BD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 Функции</w:t>
      </w:r>
      <w:r w:rsidR="00EA72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полномочия отдела </w:t>
      </w:r>
    </w:p>
    <w:p w:rsidR="00BD0219" w:rsidRDefault="00BD0219" w:rsidP="00BD02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в соответствии с возложенными на него задачами 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наделен след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полномочиями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Создание условий для оказания медицинской помощи населению в соответствии с территориальной программой государственных гарантий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платного оказания гражданам медицинской помощи и законом субъекта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 Федерации в пределах полномочий, установленных Федеральным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 № 131-ФЗ.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Информирование населения муниципального образования, в том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через средства массовой информации, о возможности распространения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Участие в санитарно-гигиеническом просвещении населения и проп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ганде донорства крови и (или) её компонентов.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остановке в зоне чрезвычайной ситуации и о принимаемых мерах.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Реализация на территории муниципального образования мероприятий по профилактике заболеваний и формированию здорового образа жизни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ветствии с законом субъекта Российской Федерации.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Создание благоприятных условий в целях привлечения медицинских работников и фармацевтических работников для работы в медицинских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зациях в соответствии с Федеральным законом № 131-ФЗ.</w:t>
      </w:r>
    </w:p>
    <w:p w:rsidR="00EA7292" w:rsidRPr="00EA7292" w:rsidRDefault="00EA7292" w:rsidP="00BD0219">
      <w:pPr>
        <w:pStyle w:val="a4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7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целях исполнения возложенных полномочий отдел выполняет сл</w:t>
      </w:r>
      <w:r w:rsidRPr="00EA7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EA7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дующие функции:</w:t>
      </w:r>
    </w:p>
    <w:p w:rsidR="00BD0219" w:rsidRDefault="00AF6210" w:rsidP="00BD0219">
      <w:pPr>
        <w:pStyle w:val="a4"/>
        <w:tabs>
          <w:tab w:val="num" w:pos="21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организации </w:t>
      </w:r>
      <w:proofErr w:type="spellStart"/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среди школьн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D0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и </w:t>
      </w:r>
      <w:r w:rsidR="00BD0219">
        <w:rPr>
          <w:rFonts w:ascii="Times New Roman" w:eastAsia="Times New Roman" w:hAnsi="Times New Roman" w:cs="Times New Roman"/>
          <w:sz w:val="28"/>
          <w:szCs w:val="28"/>
        </w:rPr>
        <w:t>осуществление работы по целевой подготовке специалистов с высшим и средним профессиональным медицинским образованием на базе медицинских колледжей города Ульяновска и Ульяновской области и на базе медицинских вузов России.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F621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Участие в организации проведения образовательных мероприятий в области охраны здоровья для сотрудников </w:t>
      </w:r>
      <w:r>
        <w:rPr>
          <w:rFonts w:ascii="Times New Roman" w:hAnsi="Times New Roman" w:cs="Times New Roman"/>
          <w:sz w:val="28"/>
          <w:szCs w:val="28"/>
        </w:rPr>
        <w:t>государственных учреждений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воохранения, находящихся на территории муниципального образования</w:t>
      </w:r>
      <w:r w:rsidR="00EA7292">
        <w:rPr>
          <w:rFonts w:ascii="Times New Roman" w:hAnsi="Times New Roman" w:cs="Times New Roman"/>
          <w:sz w:val="28"/>
          <w:szCs w:val="28"/>
        </w:rPr>
        <w:t xml:space="preserve"> </w:t>
      </w:r>
      <w:r w:rsidR="00AF6210">
        <w:rPr>
          <w:rFonts w:ascii="Times New Roman" w:hAnsi="Times New Roman" w:cs="Times New Roman"/>
          <w:sz w:val="28"/>
          <w:szCs w:val="28"/>
        </w:rPr>
        <w:t>«</w:t>
      </w:r>
      <w:r w:rsidR="00EA7292">
        <w:rPr>
          <w:rFonts w:ascii="Times New Roman" w:hAnsi="Times New Roman" w:cs="Times New Roman"/>
          <w:sz w:val="28"/>
          <w:szCs w:val="28"/>
        </w:rPr>
        <w:t>Че</w:t>
      </w:r>
      <w:r w:rsidR="00EA7292">
        <w:rPr>
          <w:rFonts w:ascii="Times New Roman" w:hAnsi="Times New Roman" w:cs="Times New Roman"/>
          <w:sz w:val="28"/>
          <w:szCs w:val="28"/>
        </w:rPr>
        <w:t>р</w:t>
      </w:r>
      <w:r w:rsidR="00EA7292">
        <w:rPr>
          <w:rFonts w:ascii="Times New Roman" w:hAnsi="Times New Roman" w:cs="Times New Roman"/>
          <w:sz w:val="28"/>
          <w:szCs w:val="28"/>
        </w:rPr>
        <w:t>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2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Взаимодействие с государственным учреждением здравоохранения при подготовке ответов на поступившие в отдел здравоохранения обращения и письма граждан и организаций.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F621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Участие в организации выставок, экспозиций и презентаций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приятий 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охраны здоровья граждан.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F621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Предоставление для местных средств массовой информации 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профилактики и охраны здоровья граждан</w:t>
      </w:r>
      <w:r w:rsidR="00AF6210">
        <w:rPr>
          <w:rFonts w:ascii="Times New Roman" w:eastAsia="Times New Roman" w:hAnsi="Times New Roman" w:cs="Times New Roman"/>
          <w:color w:val="000000"/>
          <w:sz w:val="28"/>
          <w:szCs w:val="28"/>
        </w:rPr>
        <w:t>, обобщенных сведений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состоянии здоровья населения муниципального образования «Чердаклинский район» Ул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яновской области, пропаганде здорового образа жизни, о деятельности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учреждений здравоохранения и размещение их в сети Интернет.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219" w:rsidRDefault="000A1686" w:rsidP="00BD0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BD02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Права</w:t>
      </w:r>
    </w:p>
    <w:p w:rsidR="00BD0219" w:rsidRDefault="00BD0219" w:rsidP="00BD02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Отдел в пределах свой компетенции вправе: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4.1.1. Запрашивать и получать в порядке, установленном законодател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у территориальных органов федеральных и государственных органов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полнительной власти, органов местного самоуправления муниципального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зования, других организаций и должностных лиц необходимую информацию, документы и материалы.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4.1.2. Разрабатывать и вносить в установленном порядке на рассмотрение органам местного самоуправления муниципального образования проекты </w:t>
      </w:r>
      <w:hyperlink r:id="rId8" w:tooltip="Нормы права" w:history="1"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но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р</w:t>
        </w:r>
        <w:r>
          <w:rPr>
            <w:rStyle w:val="a6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мативных правовых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по воп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росам, отнесённым к ведению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 Привлекать в установленном порядке для осуществления нормо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ворческих и экспертных работ, консультаций организации, специалистов, в том числе на договорной основе.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 Вносить предложения о создании, реорганизации и ликвидации в установленном порядке учреждений здравоохранения.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4.1.5. Проводить конференции, совещания, семинары и другие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по вопросам, отнесенным к его компетенции.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4.1.6. Вносить в установленном порядке предложения об улучшении условий труда, материальном и моральном поощрении, социально-бытовом обеспечении работников </w:t>
      </w:r>
      <w:r w:rsidR="00EA7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сферы здравоохранения;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4.1.7. Вносит предложения по награждению работников медицинских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ганизаций муниципального образования «Чердаклинский район»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наградами Российской Федерации и Ульяновской области, почетными грамотами и благодарностями.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 Отдел самостоятельно принимает решения по всем вопросам, относ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 к порученной ему сфере деятельности, кроме вопросов, требующих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гласования в установленном порядке с органами исполнительной власти 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новской области, органами местного самоуправления муниципального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219" w:rsidRDefault="00BD0219" w:rsidP="00BD02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 Ответственность</w:t>
      </w:r>
    </w:p>
    <w:p w:rsidR="00BD0219" w:rsidRDefault="00BD0219" w:rsidP="00BD02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Ответственность за надлежащее и своевременное выполнение фун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ций, предусмотренных настоящим Положением, несет начальник отдела.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На начальника отдела возлагается персональная ответственность: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за организацию деятельности отдела по выполнению возложенных на него задач и функций;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за соблюдение установленного порядка работы с документами и обр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щениями граждан, создание надлежащих условий для использования докуме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тов, создаваемых в деятельности подразделения, за утрату и порчу документов;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за действия или бездействия, ведущие к нарушению законных прав и интересов граждан;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за предоставление достоверной информации о деятельности отдела;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за обеспечение сохранности имущества, материально – технических 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сурсов, находящихся в подразделении и соблюдении правил пожарной бе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опасности;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за превышение полномочий;</w:t>
      </w:r>
    </w:p>
    <w:p w:rsidR="00BD0219" w:rsidRDefault="00BD0219" w:rsidP="00BD0219">
      <w:pPr>
        <w:tabs>
          <w:tab w:val="left" w:pos="180"/>
          <w:tab w:val="left" w:pos="900"/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за нарушения сохранности и конфиденциальности в работе с информ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цией и документацией.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5.2.1. На начальника отдела охраны возлагается персональная 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ственность в соответствии с Конституцией Российской Федерации, федерал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ным законодательством, нормативными правовыми актами Ульяновской обл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сти и должностным регламентом.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5.2.2. За неисполнение или ненадлежащее исполнение возложенных должностных обязанностей, изложенных в должностной инструкции, к начал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нику </w:t>
      </w:r>
      <w:r w:rsidR="000A1686">
        <w:rPr>
          <w:rFonts w:ascii="Times New Roman" w:eastAsia="Calibri" w:hAnsi="Times New Roman" w:cs="Times New Roman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применяются дисциплинарные и иные взыскания, предусмотре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ные </w:t>
      </w:r>
      <w:r w:rsidR="00EA7292">
        <w:rPr>
          <w:rFonts w:ascii="Times New Roman" w:eastAsia="Calibri" w:hAnsi="Times New Roman" w:cs="Times New Roman"/>
          <w:sz w:val="28"/>
          <w:szCs w:val="28"/>
        </w:rPr>
        <w:t xml:space="preserve">нормами действующего </w:t>
      </w:r>
      <w:r>
        <w:rPr>
          <w:rFonts w:ascii="Times New Roman" w:eastAsia="Calibri" w:hAnsi="Times New Roman" w:cs="Times New Roman"/>
          <w:sz w:val="28"/>
          <w:szCs w:val="28"/>
        </w:rPr>
        <w:t>законодатель</w:t>
      </w:r>
      <w:r w:rsidR="00EA7292">
        <w:rPr>
          <w:rFonts w:ascii="Times New Roman" w:eastAsia="Calibri" w:hAnsi="Times New Roman" w:cs="Times New Roman"/>
          <w:sz w:val="28"/>
          <w:szCs w:val="28"/>
        </w:rPr>
        <w:t>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5.3. Ответственность </w:t>
      </w:r>
      <w:r w:rsidR="00F27F47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устанавливается в соответствии с действующим законодательством и должностными инструкциями.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7F47">
        <w:rPr>
          <w:rFonts w:ascii="Times New Roman" w:eastAsia="Calibri" w:hAnsi="Times New Roman" w:cs="Times New Roman"/>
          <w:sz w:val="28"/>
          <w:szCs w:val="28"/>
        </w:rPr>
        <w:t>Работники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F47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тдела несут ответственность за ненадлежащее и несвоевременное выполнение </w:t>
      </w:r>
      <w:r w:rsidR="00F27F47">
        <w:rPr>
          <w:rFonts w:ascii="Times New Roman" w:eastAsia="Calibri" w:hAnsi="Times New Roman" w:cs="Times New Roman"/>
          <w:sz w:val="28"/>
          <w:szCs w:val="28"/>
        </w:rPr>
        <w:t>должностных обязанностей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F27F47">
        <w:rPr>
          <w:rFonts w:ascii="Times New Roman" w:eastAsia="Calibri" w:hAnsi="Times New Roman" w:cs="Times New Roman"/>
          <w:sz w:val="28"/>
          <w:szCs w:val="28"/>
        </w:rPr>
        <w:t xml:space="preserve"> осуществляемых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настоящим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ложением, в том числе:</w:t>
      </w:r>
    </w:p>
    <w:p w:rsidR="00BD0219" w:rsidRDefault="00BD0219" w:rsidP="00BD0219">
      <w:pPr>
        <w:shd w:val="clear" w:color="auto" w:fill="FFFFFF"/>
        <w:spacing w:before="5" w:after="0" w:line="317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5.3.1. За некачественное и несвоевременное оформление нормативных, исполнительно-распорядительных и иных документов.</w:t>
      </w:r>
    </w:p>
    <w:p w:rsidR="00BD0219" w:rsidRDefault="00BD0219" w:rsidP="00BD0219">
      <w:pPr>
        <w:shd w:val="clear" w:color="auto" w:fill="FFFFFF"/>
        <w:spacing w:before="5" w:after="0" w:line="317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5.3.2. За неправомерное принятие решения.</w:t>
      </w:r>
    </w:p>
    <w:p w:rsidR="00BD0219" w:rsidRDefault="00BD0219" w:rsidP="00BD0219">
      <w:pPr>
        <w:shd w:val="clear" w:color="auto" w:fill="FFFFFF"/>
        <w:spacing w:before="5" w:after="0" w:line="317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5.3.3. За превышение полномочий.</w:t>
      </w:r>
    </w:p>
    <w:p w:rsidR="00BD0219" w:rsidRDefault="00BD0219" w:rsidP="00BD0219">
      <w:pPr>
        <w:shd w:val="clear" w:color="auto" w:fill="FFFFFF"/>
        <w:spacing w:before="5" w:after="0" w:line="317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5.3.4. За несоответствие </w:t>
      </w:r>
      <w:r w:rsidR="00F27F47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нормативных, исполнительно-распорядительных и иных документов федеральному и региональному закон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дательству.</w:t>
      </w:r>
    </w:p>
    <w:p w:rsidR="00BD0219" w:rsidRDefault="00BD0219" w:rsidP="00BD0219">
      <w:pPr>
        <w:shd w:val="clear" w:color="auto" w:fill="FFFFFF"/>
        <w:spacing w:before="5" w:after="0" w:line="317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5.3.5. За утрату и порчу документов и имущества.</w:t>
      </w:r>
    </w:p>
    <w:p w:rsidR="00BD0219" w:rsidRDefault="00BD0219" w:rsidP="00BD0219">
      <w:pPr>
        <w:shd w:val="clear" w:color="auto" w:fill="FFFFFF"/>
        <w:spacing w:before="5" w:after="0" w:line="317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5.3.6. За нарушение правил пожарной безопасности и служебной дисц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плины.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219" w:rsidRDefault="000A1686" w:rsidP="00BD0219">
      <w:pPr>
        <w:pStyle w:val="a3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0A1686">
        <w:rPr>
          <w:b/>
          <w:color w:val="000000"/>
          <w:sz w:val="28"/>
          <w:szCs w:val="28"/>
        </w:rPr>
        <w:t>6</w:t>
      </w:r>
      <w:r w:rsidR="00BD0219" w:rsidRPr="000A1686">
        <w:rPr>
          <w:b/>
          <w:color w:val="000000"/>
          <w:sz w:val="28"/>
          <w:szCs w:val="28"/>
        </w:rPr>
        <w:t>.</w:t>
      </w:r>
      <w:r w:rsidR="00BD0219">
        <w:rPr>
          <w:color w:val="000000"/>
          <w:sz w:val="28"/>
          <w:szCs w:val="28"/>
        </w:rPr>
        <w:t xml:space="preserve"> </w:t>
      </w:r>
      <w:r w:rsidR="00BD0219">
        <w:rPr>
          <w:rFonts w:eastAsia="Calibri"/>
          <w:b/>
          <w:sz w:val="28"/>
          <w:szCs w:val="28"/>
          <w:lang w:eastAsia="en-US"/>
        </w:rPr>
        <w:t>Структура и организация деятельности</w:t>
      </w:r>
    </w:p>
    <w:p w:rsidR="00BD0219" w:rsidRDefault="00BD0219" w:rsidP="00BD0219">
      <w:pPr>
        <w:pStyle w:val="a3"/>
        <w:spacing w:before="0" w:beforeAutospacing="0" w:after="0" w:afterAutospacing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Отдел возглавляет </w:t>
      </w:r>
      <w:r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назначаемый на должность и освобождаемый от должности Главой администрации муниципального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 w:rsidR="00F27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«Чердаклинский район» Ульяновской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219" w:rsidRDefault="00BD0219" w:rsidP="00BD021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F27F4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руководство деятельностью отдела и несёт персональную ответственность за выполнение возложенных на отдел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дач;</w:t>
      </w:r>
    </w:p>
    <w:p w:rsidR="00BD0219" w:rsidRDefault="00BD0219" w:rsidP="00BD0219">
      <w:pPr>
        <w:tabs>
          <w:tab w:val="left" w:pos="180"/>
          <w:tab w:val="left" w:pos="900"/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структуру </w:t>
      </w:r>
      <w:r w:rsidR="00F27F4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тдела входят: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90950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219" w:rsidRDefault="00BD0219" w:rsidP="00BD0219">
      <w:pPr>
        <w:widowControl w:val="0"/>
        <w:tabs>
          <w:tab w:val="left" w:pos="1623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главный специалист</w:t>
      </w:r>
      <w:r w:rsidR="008826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D0219" w:rsidRDefault="00BD0219" w:rsidP="00BD02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0219" w:rsidRDefault="000A1686" w:rsidP="00BD021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BD0219">
        <w:rPr>
          <w:rFonts w:ascii="Times New Roman" w:eastAsia="Calibri" w:hAnsi="Times New Roman" w:cs="Times New Roman"/>
          <w:b/>
          <w:sz w:val="28"/>
          <w:szCs w:val="28"/>
        </w:rPr>
        <w:t>. Взаимодействие с другими структурными подразделениями</w:t>
      </w:r>
    </w:p>
    <w:p w:rsidR="00BD0219" w:rsidRDefault="00BD0219" w:rsidP="00BD021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219" w:rsidRDefault="00F27F47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BD021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задачами и функциями, определенными настоящим Положением,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D0219">
        <w:rPr>
          <w:rFonts w:ascii="Times New Roman" w:eastAsia="Calibri" w:hAnsi="Times New Roman" w:cs="Times New Roman"/>
          <w:sz w:val="28"/>
          <w:szCs w:val="28"/>
        </w:rPr>
        <w:t xml:space="preserve">тдел осуществляет взаимодействие: </w:t>
      </w:r>
    </w:p>
    <w:p w:rsidR="00BD0219" w:rsidRDefault="00BD0219" w:rsidP="00BD0219">
      <w:pPr>
        <w:tabs>
          <w:tab w:val="left" w:pos="180"/>
          <w:tab w:val="left" w:pos="900"/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 структурными подразделениями администрации муниципального 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разования</w:t>
      </w:r>
      <w:r w:rsidR="0088264A">
        <w:rPr>
          <w:rFonts w:ascii="Times New Roman" w:eastAsia="Calibri" w:hAnsi="Times New Roman" w:cs="Times New Roman"/>
          <w:sz w:val="28"/>
          <w:szCs w:val="28"/>
        </w:rPr>
        <w:t xml:space="preserve"> «Чердаклинский район» Ульяновской области</w:t>
      </w:r>
      <w:r w:rsidR="00F27F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219" w:rsidRDefault="00BD0219" w:rsidP="00BD0219">
      <w:pPr>
        <w:tabs>
          <w:tab w:val="left" w:pos="180"/>
          <w:tab w:val="left" w:pos="900"/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Министерством здравоохранения Ульяновской области</w:t>
      </w:r>
      <w:r w:rsidR="00F27F47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0219" w:rsidRDefault="00BD0219" w:rsidP="00BD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 территориальными и федеральными службами, агентствами, организ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циями и учреждениями по вопросам, касающимся работы </w:t>
      </w:r>
      <w:r w:rsidR="0088264A">
        <w:rPr>
          <w:rFonts w:ascii="Times New Roman" w:eastAsia="Calibri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D0219" w:rsidRDefault="00BD0219" w:rsidP="00BD0219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 общественными и коммерческими организациями федерального и 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гионального уровня</w:t>
      </w:r>
      <w:r w:rsidR="00F27F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D0219" w:rsidRPr="000A1686" w:rsidRDefault="00BD0219" w:rsidP="00BD0219">
      <w:pPr>
        <w:shd w:val="clear" w:color="auto" w:fill="FFFFFF"/>
        <w:tabs>
          <w:tab w:val="left" w:pos="3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медицинскими и фармацевтическими организациям</w:t>
      </w:r>
      <w:r w:rsidRPr="000A1686">
        <w:rPr>
          <w:rFonts w:ascii="Times New Roman" w:eastAsia="Calibri" w:hAnsi="Times New Roman" w:cs="Times New Roman"/>
          <w:color w:val="000000"/>
          <w:sz w:val="28"/>
          <w:szCs w:val="28"/>
        </w:rPr>
        <w:t>и, независимо от формы собственности и ведомственной подчиненности по вопросам, относ</w:t>
      </w:r>
      <w:r w:rsidRPr="000A1686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0A1686">
        <w:rPr>
          <w:rFonts w:ascii="Times New Roman" w:eastAsia="Calibri" w:hAnsi="Times New Roman" w:cs="Times New Roman"/>
          <w:color w:val="000000"/>
          <w:sz w:val="28"/>
          <w:szCs w:val="28"/>
        </w:rPr>
        <w:t>щимся к деятельности подразделения и в соответствии с настоящим Положен</w:t>
      </w:r>
      <w:r w:rsidRPr="000A168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0A1686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="00F27F4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D0219" w:rsidRPr="000A1686" w:rsidRDefault="00BD0219" w:rsidP="00BD0219">
      <w:pPr>
        <w:tabs>
          <w:tab w:val="left" w:pos="180"/>
          <w:tab w:val="left" w:pos="900"/>
          <w:tab w:val="left" w:pos="108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86">
        <w:rPr>
          <w:rFonts w:ascii="Times New Roman" w:eastAsia="Calibri" w:hAnsi="Times New Roman" w:cs="Times New Roman"/>
          <w:sz w:val="28"/>
          <w:szCs w:val="28"/>
        </w:rPr>
        <w:t>С высшими и средними образовательными медицинскими и фармацевт</w:t>
      </w:r>
      <w:r w:rsidRPr="000A1686">
        <w:rPr>
          <w:rFonts w:ascii="Times New Roman" w:eastAsia="Calibri" w:hAnsi="Times New Roman" w:cs="Times New Roman"/>
          <w:sz w:val="28"/>
          <w:szCs w:val="28"/>
        </w:rPr>
        <w:t>и</w:t>
      </w:r>
      <w:r w:rsidRPr="000A1686">
        <w:rPr>
          <w:rFonts w:ascii="Times New Roman" w:eastAsia="Calibri" w:hAnsi="Times New Roman" w:cs="Times New Roman"/>
          <w:sz w:val="28"/>
          <w:szCs w:val="28"/>
        </w:rPr>
        <w:t>ческими учреждениями</w:t>
      </w:r>
      <w:r w:rsidR="00F27F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219" w:rsidRPr="000A1686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86">
        <w:rPr>
          <w:rFonts w:ascii="Times New Roman" w:eastAsia="Calibri" w:hAnsi="Times New Roman" w:cs="Times New Roman"/>
          <w:sz w:val="28"/>
          <w:szCs w:val="28"/>
        </w:rPr>
        <w:t>С другими организациями и физическими лицами</w:t>
      </w:r>
      <w:r w:rsidR="00F27F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219" w:rsidRDefault="00F27F47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7.2. </w:t>
      </w:r>
      <w:r w:rsidR="00BD0219" w:rsidRPr="000A1686">
        <w:rPr>
          <w:rFonts w:ascii="Times New Roman" w:eastAsia="Calibri" w:hAnsi="Times New Roman" w:cs="Times New Roman"/>
          <w:sz w:val="28"/>
          <w:szCs w:val="28"/>
        </w:rPr>
        <w:t>Предметом взаимодействия в процессе деятельности является разр</w:t>
      </w:r>
      <w:r w:rsidR="00BD0219" w:rsidRPr="000A1686">
        <w:rPr>
          <w:rFonts w:ascii="Times New Roman" w:eastAsia="Calibri" w:hAnsi="Times New Roman" w:cs="Times New Roman"/>
          <w:sz w:val="28"/>
          <w:szCs w:val="28"/>
        </w:rPr>
        <w:t>а</w:t>
      </w:r>
      <w:r w:rsidR="00BD0219" w:rsidRPr="000A1686">
        <w:rPr>
          <w:rFonts w:ascii="Times New Roman" w:eastAsia="Calibri" w:hAnsi="Times New Roman" w:cs="Times New Roman"/>
          <w:sz w:val="28"/>
          <w:szCs w:val="28"/>
        </w:rPr>
        <w:t xml:space="preserve">ботка и исполнение нормативно-распорядительных, аналитических, планово-отчетных, статистических, учетных документов в сфере </w:t>
      </w:r>
      <w:r>
        <w:rPr>
          <w:rFonts w:ascii="Times New Roman" w:eastAsia="Calibri" w:hAnsi="Times New Roman" w:cs="Times New Roman"/>
          <w:sz w:val="28"/>
          <w:szCs w:val="28"/>
        </w:rPr>
        <w:t>охраны здоровья гра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>дан муниципального образования «Чердаклинский район» Ульяновской обл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сти</w:t>
      </w:r>
      <w:r w:rsidR="00BD0219" w:rsidRPr="000A1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219">
        <w:rPr>
          <w:rFonts w:ascii="Times New Roman" w:eastAsia="Calibri" w:hAnsi="Times New Roman" w:cs="Times New Roman"/>
          <w:sz w:val="28"/>
          <w:szCs w:val="28"/>
        </w:rPr>
        <w:t>в установленные сроки.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осуществляет взаимодействие посредством проведения совещаний, встреч, консультаций, а также совместной работы с другими структурными подразделениями администрации муниципального образования</w:t>
      </w:r>
      <w:r w:rsidR="00F27F47">
        <w:rPr>
          <w:rFonts w:ascii="Times New Roman" w:eastAsia="Calibri" w:hAnsi="Times New Roman" w:cs="Times New Roman"/>
          <w:sz w:val="28"/>
          <w:szCs w:val="28"/>
        </w:rPr>
        <w:t xml:space="preserve"> «Чердакли</w:t>
      </w:r>
      <w:r w:rsidR="00F27F47">
        <w:rPr>
          <w:rFonts w:ascii="Times New Roman" w:eastAsia="Calibri" w:hAnsi="Times New Roman" w:cs="Times New Roman"/>
          <w:sz w:val="28"/>
          <w:szCs w:val="28"/>
        </w:rPr>
        <w:t>н</w:t>
      </w:r>
      <w:r w:rsidR="00F27F47">
        <w:rPr>
          <w:rFonts w:ascii="Times New Roman" w:eastAsia="Calibri" w:hAnsi="Times New Roman" w:cs="Times New Roman"/>
          <w:sz w:val="28"/>
          <w:szCs w:val="28"/>
        </w:rPr>
        <w:t>ский район» Ульяновской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вопросам, отнесённым к компетенции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дела.</w:t>
      </w:r>
    </w:p>
    <w:p w:rsidR="00BD0219" w:rsidRDefault="00BD0219" w:rsidP="00BD0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219" w:rsidRDefault="00BD0219" w:rsidP="00BD02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BD0219" w:rsidRDefault="00BD0219" w:rsidP="00BD0219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D0219" w:rsidRDefault="00BD0219" w:rsidP="00BD02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5A94" w:rsidRDefault="000A1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tbl>
      <w:tblPr>
        <w:tblStyle w:val="a7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126"/>
        <w:gridCol w:w="2186"/>
      </w:tblGrid>
      <w:tr w:rsidR="000A1686" w:rsidTr="000A1686">
        <w:tc>
          <w:tcPr>
            <w:tcW w:w="5778" w:type="dxa"/>
          </w:tcPr>
          <w:p w:rsidR="000A1686" w:rsidRDefault="00D07B74" w:rsidP="00D0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1686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правового обеспеч</w:t>
            </w:r>
            <w:r w:rsidR="000A16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1686">
              <w:rPr>
                <w:rFonts w:ascii="Times New Roman" w:hAnsi="Times New Roman" w:cs="Times New Roman"/>
                <w:sz w:val="28"/>
                <w:szCs w:val="28"/>
              </w:rPr>
              <w:t>ния администрации  муниципального образ</w:t>
            </w:r>
            <w:r w:rsidR="000A16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1686">
              <w:rPr>
                <w:rFonts w:ascii="Times New Roman" w:hAnsi="Times New Roman" w:cs="Times New Roman"/>
                <w:sz w:val="28"/>
                <w:szCs w:val="28"/>
              </w:rPr>
              <w:t>вания «Чердаклинский район» Ульяновской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1686" w:rsidRDefault="000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Align w:val="bottom"/>
          </w:tcPr>
          <w:p w:rsidR="000A1686" w:rsidRDefault="00D07B74" w:rsidP="000A1686">
            <w:pPr>
              <w:ind w:left="-48" w:firstLine="4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Ю.Н.Подобрий</w:t>
            </w:r>
            <w:proofErr w:type="spellEnd"/>
          </w:p>
        </w:tc>
      </w:tr>
      <w:tr w:rsidR="000A1686" w:rsidTr="000A1686">
        <w:tc>
          <w:tcPr>
            <w:tcW w:w="5778" w:type="dxa"/>
          </w:tcPr>
          <w:p w:rsidR="000A1686" w:rsidRDefault="000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86" w:rsidRDefault="000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686" w:rsidRDefault="000A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службы, кадров и архивного дела администрации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«Чердаклинский район»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A1686" w:rsidRDefault="000A1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Align w:val="bottom"/>
          </w:tcPr>
          <w:p w:rsidR="000A1686" w:rsidRDefault="000A1686" w:rsidP="000A1686">
            <w:pPr>
              <w:ind w:left="-48" w:firstLine="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="00F2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Борунова</w:t>
            </w:r>
            <w:proofErr w:type="spellEnd"/>
          </w:p>
        </w:tc>
      </w:tr>
    </w:tbl>
    <w:p w:rsidR="000A1686" w:rsidRPr="000A1686" w:rsidRDefault="000A1686">
      <w:pPr>
        <w:rPr>
          <w:rFonts w:ascii="Times New Roman" w:hAnsi="Times New Roman" w:cs="Times New Roman"/>
          <w:sz w:val="28"/>
          <w:szCs w:val="28"/>
        </w:rPr>
      </w:pPr>
    </w:p>
    <w:sectPr w:rsidR="000A1686" w:rsidRPr="000A1686" w:rsidSect="000A168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16" w:rsidRDefault="00CC2316" w:rsidP="000A1686">
      <w:pPr>
        <w:spacing w:after="0" w:line="240" w:lineRule="auto"/>
      </w:pPr>
      <w:r>
        <w:separator/>
      </w:r>
    </w:p>
  </w:endnote>
  <w:endnote w:type="continuationSeparator" w:id="0">
    <w:p w:rsidR="00CC2316" w:rsidRDefault="00CC2316" w:rsidP="000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16" w:rsidRDefault="00CC2316" w:rsidP="000A1686">
      <w:pPr>
        <w:spacing w:after="0" w:line="240" w:lineRule="auto"/>
      </w:pPr>
      <w:r>
        <w:separator/>
      </w:r>
    </w:p>
  </w:footnote>
  <w:footnote w:type="continuationSeparator" w:id="0">
    <w:p w:rsidR="00CC2316" w:rsidRDefault="00CC2316" w:rsidP="000A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957530"/>
      <w:docPartObj>
        <w:docPartGallery w:val="Page Numbers (Top of Page)"/>
        <w:docPartUnique/>
      </w:docPartObj>
    </w:sdtPr>
    <w:sdtEndPr/>
    <w:sdtContent>
      <w:p w:rsidR="000A1686" w:rsidRDefault="000A16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8B">
          <w:rPr>
            <w:noProof/>
          </w:rPr>
          <w:t>6</w:t>
        </w:r>
        <w:r>
          <w:fldChar w:fldCharType="end"/>
        </w:r>
      </w:p>
    </w:sdtContent>
  </w:sdt>
  <w:p w:rsidR="000A1686" w:rsidRDefault="000A168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19"/>
    <w:rsid w:val="00030FDB"/>
    <w:rsid w:val="000A1686"/>
    <w:rsid w:val="000C240F"/>
    <w:rsid w:val="000C6014"/>
    <w:rsid w:val="001D764F"/>
    <w:rsid w:val="00335A94"/>
    <w:rsid w:val="00431FB1"/>
    <w:rsid w:val="005339EC"/>
    <w:rsid w:val="00690950"/>
    <w:rsid w:val="007F528B"/>
    <w:rsid w:val="0088264A"/>
    <w:rsid w:val="008E2F0C"/>
    <w:rsid w:val="00AF6210"/>
    <w:rsid w:val="00BD0219"/>
    <w:rsid w:val="00CC2316"/>
    <w:rsid w:val="00D07B74"/>
    <w:rsid w:val="00E104EA"/>
    <w:rsid w:val="00EA7292"/>
    <w:rsid w:val="00EC2A1D"/>
    <w:rsid w:val="00F27F47"/>
    <w:rsid w:val="00F5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D02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0219"/>
  </w:style>
  <w:style w:type="character" w:styleId="a6">
    <w:name w:val="Hyperlink"/>
    <w:basedOn w:val="a0"/>
    <w:uiPriority w:val="99"/>
    <w:semiHidden/>
    <w:unhideWhenUsed/>
    <w:rsid w:val="00BD0219"/>
    <w:rPr>
      <w:color w:val="0000FF"/>
      <w:u w:val="single"/>
    </w:rPr>
  </w:style>
  <w:style w:type="table" w:styleId="a7">
    <w:name w:val="Table Grid"/>
    <w:basedOn w:val="a1"/>
    <w:uiPriority w:val="59"/>
    <w:rsid w:val="000A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686"/>
  </w:style>
  <w:style w:type="paragraph" w:styleId="aa">
    <w:name w:val="footer"/>
    <w:basedOn w:val="a"/>
    <w:link w:val="ab"/>
    <w:uiPriority w:val="99"/>
    <w:unhideWhenUsed/>
    <w:rsid w:val="000A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686"/>
  </w:style>
  <w:style w:type="paragraph" w:styleId="ac">
    <w:name w:val="Balloon Text"/>
    <w:basedOn w:val="a"/>
    <w:link w:val="ad"/>
    <w:uiPriority w:val="99"/>
    <w:semiHidden/>
    <w:unhideWhenUsed/>
    <w:rsid w:val="008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264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BD02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0219"/>
  </w:style>
  <w:style w:type="character" w:styleId="a6">
    <w:name w:val="Hyperlink"/>
    <w:basedOn w:val="a0"/>
    <w:uiPriority w:val="99"/>
    <w:semiHidden/>
    <w:unhideWhenUsed/>
    <w:rsid w:val="00BD0219"/>
    <w:rPr>
      <w:color w:val="0000FF"/>
      <w:u w:val="single"/>
    </w:rPr>
  </w:style>
  <w:style w:type="table" w:styleId="a7">
    <w:name w:val="Table Grid"/>
    <w:basedOn w:val="a1"/>
    <w:uiPriority w:val="59"/>
    <w:rsid w:val="000A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686"/>
  </w:style>
  <w:style w:type="paragraph" w:styleId="aa">
    <w:name w:val="footer"/>
    <w:basedOn w:val="a"/>
    <w:link w:val="ab"/>
    <w:uiPriority w:val="99"/>
    <w:unhideWhenUsed/>
    <w:rsid w:val="000A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686"/>
  </w:style>
  <w:style w:type="paragraph" w:styleId="ac">
    <w:name w:val="Balloon Text"/>
    <w:basedOn w:val="a"/>
    <w:link w:val="ad"/>
    <w:uiPriority w:val="99"/>
    <w:semiHidden/>
    <w:unhideWhenUsed/>
    <w:rsid w:val="0088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264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avovie_ak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Страмнова НП</dc:creator>
  <cp:lastModifiedBy>admpk</cp:lastModifiedBy>
  <cp:revision>2</cp:revision>
  <cp:lastPrinted>2019-02-21T05:26:00Z</cp:lastPrinted>
  <dcterms:created xsi:type="dcterms:W3CDTF">2019-04-01T05:33:00Z</dcterms:created>
  <dcterms:modified xsi:type="dcterms:W3CDTF">2019-04-01T05:33:00Z</dcterms:modified>
</cp:coreProperties>
</file>