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FB" w:rsidRDefault="00570DFB" w:rsidP="00570DFB">
      <w:pPr>
        <w:jc w:val="center"/>
        <w:rPr>
          <w:rFonts w:ascii="Times New Roman" w:hAnsi="Times New Roman" w:cs="Times New Roman"/>
          <w:sz w:val="32"/>
          <w:szCs w:val="32"/>
        </w:rPr>
      </w:pPr>
      <w:r w:rsidRPr="00570DFB">
        <w:rPr>
          <w:rFonts w:ascii="Times New Roman" w:hAnsi="Times New Roman" w:cs="Times New Roman"/>
          <w:sz w:val="32"/>
          <w:szCs w:val="32"/>
        </w:rPr>
        <w:t>Новые правила оформления индивидуальных жилых и садовых домов</w:t>
      </w:r>
    </w:p>
    <w:p w:rsidR="00570DFB" w:rsidRDefault="00570DFB" w:rsidP="00570DFB">
      <w:pPr>
        <w:rPr>
          <w:rFonts w:ascii="Times New Roman" w:hAnsi="Times New Roman" w:cs="Times New Roman"/>
          <w:sz w:val="32"/>
          <w:szCs w:val="32"/>
        </w:rPr>
      </w:pPr>
    </w:p>
    <w:p w:rsidR="00913685" w:rsidRPr="002032F8" w:rsidRDefault="00570DFB" w:rsidP="0062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04 августа 2018г. вступил в силу Федеральный закон  от 03.08.2018г. №340-ФЗ «О внесении изменений в Градостроительный кодекс России и отдельные законодательные акты Российской Федерации»</w:t>
      </w:r>
      <w:r w:rsidR="00AE66FE">
        <w:rPr>
          <w:rFonts w:ascii="Times New Roman" w:hAnsi="Times New Roman" w:cs="Times New Roman"/>
          <w:sz w:val="28"/>
          <w:szCs w:val="28"/>
        </w:rPr>
        <w:t xml:space="preserve"> (далее по тексту – Закон)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изменились правила оформления </w:t>
      </w:r>
      <w:r w:rsidRPr="00570DFB">
        <w:rPr>
          <w:rFonts w:ascii="Times New Roman" w:hAnsi="Times New Roman" w:cs="Times New Roman"/>
          <w:sz w:val="28"/>
          <w:szCs w:val="28"/>
        </w:rPr>
        <w:t>индивидуальных жилых и садовых домов</w:t>
      </w:r>
      <w:r>
        <w:rPr>
          <w:rFonts w:ascii="Times New Roman" w:hAnsi="Times New Roman" w:cs="Times New Roman"/>
          <w:sz w:val="28"/>
          <w:szCs w:val="28"/>
        </w:rPr>
        <w:t xml:space="preserve">. Нововведением является то, что теперь для строительства либо реконструкции индивидуального жилого дома не нужно получать разрешение на строительство. Вместо этого применяется уведомительный порядок начала и </w:t>
      </w:r>
      <w:r w:rsidRPr="00CB367F">
        <w:rPr>
          <w:rFonts w:ascii="Times New Roman" w:hAnsi="Times New Roman" w:cs="Times New Roman"/>
          <w:sz w:val="28"/>
          <w:szCs w:val="28"/>
        </w:rPr>
        <w:t>окончания строительства</w:t>
      </w:r>
      <w:r w:rsidR="00CB367F" w:rsidRPr="00CB367F">
        <w:rPr>
          <w:rFonts w:ascii="Times New Roman" w:hAnsi="Times New Roman" w:cs="Times New Roman"/>
          <w:sz w:val="28"/>
          <w:szCs w:val="28"/>
        </w:rPr>
        <w:t>.</w:t>
      </w:r>
      <w:r w:rsidR="002032F8">
        <w:rPr>
          <w:rFonts w:ascii="Times New Roman" w:hAnsi="Times New Roman" w:cs="Times New Roman"/>
          <w:sz w:val="28"/>
          <w:szCs w:val="28"/>
        </w:rPr>
        <w:t xml:space="preserve"> В данном случае речь идет об объектах </w:t>
      </w:r>
      <w:r w:rsidR="002032F8" w:rsidRPr="002032F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(ИЖС)</w:t>
      </w:r>
      <w:r w:rsidR="002032F8">
        <w:rPr>
          <w:rFonts w:ascii="Times New Roman" w:hAnsi="Times New Roman" w:cs="Times New Roman"/>
          <w:sz w:val="28"/>
          <w:szCs w:val="28"/>
        </w:rPr>
        <w:t>, создаваемых или созданных на земельных участках, предназначенных для индивидуального жилищного строительства, или на земельных участках, расположенных в границах населенного пункта и предназначенных для ведения личного подсобного хозяйства (на приусадебном земельном участке).</w:t>
      </w:r>
    </w:p>
    <w:p w:rsidR="00CB367F" w:rsidRDefault="00CB367F" w:rsidP="006222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367F">
        <w:rPr>
          <w:sz w:val="28"/>
          <w:szCs w:val="28"/>
        </w:rPr>
        <w:t>Так, перед началом строительства</w:t>
      </w:r>
      <w:r w:rsidR="00AA5C55">
        <w:rPr>
          <w:sz w:val="28"/>
          <w:szCs w:val="28"/>
        </w:rPr>
        <w:t>,</w:t>
      </w:r>
      <w:r w:rsidRPr="00CB367F">
        <w:rPr>
          <w:sz w:val="28"/>
          <w:szCs w:val="28"/>
        </w:rPr>
        <w:t xml:space="preserve"> </w:t>
      </w:r>
      <w:r w:rsidR="00C7000F">
        <w:rPr>
          <w:sz w:val="28"/>
          <w:szCs w:val="28"/>
        </w:rPr>
        <w:t>правообладатель земельного участка</w:t>
      </w:r>
      <w:r w:rsidR="00AA5C55">
        <w:rPr>
          <w:sz w:val="28"/>
          <w:szCs w:val="28"/>
        </w:rPr>
        <w:t xml:space="preserve"> (</w:t>
      </w:r>
      <w:r w:rsidR="00C7000F">
        <w:rPr>
          <w:sz w:val="28"/>
          <w:szCs w:val="28"/>
        </w:rPr>
        <w:t xml:space="preserve">а в случае </w:t>
      </w:r>
      <w:r w:rsidRPr="00CB367F">
        <w:rPr>
          <w:sz w:val="28"/>
          <w:szCs w:val="28"/>
        </w:rPr>
        <w:t xml:space="preserve">реконструкции </w:t>
      </w:r>
      <w:r w:rsidR="00C7000F">
        <w:rPr>
          <w:sz w:val="28"/>
          <w:szCs w:val="28"/>
        </w:rPr>
        <w:t xml:space="preserve">правообладатель </w:t>
      </w:r>
      <w:r w:rsidRPr="00CB367F">
        <w:rPr>
          <w:sz w:val="28"/>
          <w:szCs w:val="28"/>
        </w:rPr>
        <w:t>объекта ИЖС</w:t>
      </w:r>
      <w:r w:rsidR="00AA5C55">
        <w:rPr>
          <w:sz w:val="28"/>
          <w:szCs w:val="28"/>
        </w:rPr>
        <w:t>),</w:t>
      </w:r>
      <w:r w:rsidRPr="00CB367F">
        <w:rPr>
          <w:sz w:val="28"/>
          <w:szCs w:val="28"/>
        </w:rPr>
        <w:t xml:space="preserve"> должен направить в орган местного самоуправления </w:t>
      </w:r>
      <w:r w:rsidR="00C7000F">
        <w:rPr>
          <w:sz w:val="28"/>
          <w:szCs w:val="28"/>
        </w:rPr>
        <w:t>по месту нахождения</w:t>
      </w:r>
      <w:r w:rsidRPr="00CB367F">
        <w:rPr>
          <w:sz w:val="28"/>
          <w:szCs w:val="28"/>
        </w:rPr>
        <w:t xml:space="preserve"> </w:t>
      </w:r>
      <w:r w:rsidR="00C7000F">
        <w:rPr>
          <w:sz w:val="28"/>
          <w:szCs w:val="28"/>
        </w:rPr>
        <w:t xml:space="preserve">объекта </w:t>
      </w:r>
      <w:r w:rsidRPr="00CB367F">
        <w:rPr>
          <w:sz w:val="28"/>
          <w:szCs w:val="28"/>
        </w:rPr>
        <w:t xml:space="preserve">уведомление о планируемом строительстве. Приступить к строительству </w:t>
      </w:r>
      <w:r w:rsidR="00C7000F">
        <w:rPr>
          <w:sz w:val="28"/>
          <w:szCs w:val="28"/>
        </w:rPr>
        <w:t>правообладатель</w:t>
      </w:r>
      <w:r w:rsidRPr="00CB367F">
        <w:rPr>
          <w:sz w:val="28"/>
          <w:szCs w:val="28"/>
        </w:rPr>
        <w:t xml:space="preserve"> может только после получения от органа </w:t>
      </w:r>
      <w:r w:rsidR="00C7000F">
        <w:rPr>
          <w:sz w:val="28"/>
          <w:szCs w:val="28"/>
        </w:rPr>
        <w:t xml:space="preserve">местного самоуправления </w:t>
      </w:r>
      <w:r w:rsidRPr="00CB367F">
        <w:rPr>
          <w:sz w:val="28"/>
          <w:szCs w:val="28"/>
        </w:rPr>
        <w:t>уведомления о соответствии планируемого строительства установленным параметрам</w:t>
      </w:r>
      <w:r>
        <w:rPr>
          <w:sz w:val="28"/>
          <w:szCs w:val="28"/>
        </w:rPr>
        <w:t xml:space="preserve"> (в случае соответствия параметров объекта ИЖС установленным нормам)</w:t>
      </w:r>
      <w:r w:rsidRPr="00CB367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 рассмотрения направленного </w:t>
      </w:r>
      <w:r w:rsidR="00987B24">
        <w:rPr>
          <w:sz w:val="28"/>
          <w:szCs w:val="28"/>
        </w:rPr>
        <w:t xml:space="preserve">правообладателем </w:t>
      </w:r>
      <w:r>
        <w:rPr>
          <w:sz w:val="28"/>
          <w:szCs w:val="28"/>
        </w:rPr>
        <w:t>уведомления составляет 7 рабочих</w:t>
      </w:r>
      <w:r w:rsidR="0015181F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. </w:t>
      </w:r>
    </w:p>
    <w:p w:rsidR="00987B24" w:rsidRDefault="00CB367F" w:rsidP="006222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367F">
        <w:rPr>
          <w:sz w:val="28"/>
          <w:szCs w:val="28"/>
        </w:rPr>
        <w:t xml:space="preserve">По окончании строительства </w:t>
      </w:r>
      <w:r w:rsidR="00987B24">
        <w:rPr>
          <w:sz w:val="28"/>
          <w:szCs w:val="28"/>
        </w:rPr>
        <w:t>правообладатель объекта ИЖС</w:t>
      </w:r>
      <w:r w:rsidRPr="00CB367F">
        <w:rPr>
          <w:sz w:val="28"/>
          <w:szCs w:val="28"/>
        </w:rPr>
        <w:t xml:space="preserve"> также уведомляет орган </w:t>
      </w:r>
      <w:r w:rsidR="00987B24">
        <w:rPr>
          <w:sz w:val="28"/>
          <w:szCs w:val="28"/>
        </w:rPr>
        <w:t xml:space="preserve">местного самоуправления </w:t>
      </w:r>
      <w:r w:rsidRPr="00CB367F">
        <w:rPr>
          <w:sz w:val="28"/>
          <w:szCs w:val="28"/>
        </w:rPr>
        <w:t>о завершении строительства</w:t>
      </w:r>
      <w:r w:rsidR="00987B24">
        <w:rPr>
          <w:sz w:val="28"/>
          <w:szCs w:val="28"/>
        </w:rPr>
        <w:t>.</w:t>
      </w:r>
    </w:p>
    <w:p w:rsidR="00987B24" w:rsidRPr="00987B24" w:rsidRDefault="00987B24" w:rsidP="006222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 w:rsidR="00AA5C55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 уведомлению о завершении строительства должны быть приложены</w:t>
      </w:r>
      <w:r w:rsidRPr="00987B24">
        <w:rPr>
          <w:sz w:val="28"/>
          <w:szCs w:val="28"/>
        </w:rPr>
        <w:t>:</w:t>
      </w:r>
    </w:p>
    <w:p w:rsidR="00987B24" w:rsidRDefault="00CB367F" w:rsidP="00987B2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367F">
        <w:rPr>
          <w:sz w:val="28"/>
          <w:szCs w:val="28"/>
        </w:rPr>
        <w:t xml:space="preserve"> </w:t>
      </w:r>
      <w:r w:rsidR="00987B24">
        <w:rPr>
          <w:sz w:val="28"/>
          <w:szCs w:val="28"/>
        </w:rPr>
        <w:t>технический план</w:t>
      </w:r>
      <w:r w:rsidRPr="00CB367F">
        <w:rPr>
          <w:sz w:val="28"/>
          <w:szCs w:val="28"/>
        </w:rPr>
        <w:t xml:space="preserve"> созданного </w:t>
      </w:r>
      <w:r>
        <w:rPr>
          <w:sz w:val="28"/>
          <w:szCs w:val="28"/>
        </w:rPr>
        <w:t xml:space="preserve">или реконструированного </w:t>
      </w:r>
      <w:r w:rsidR="00AF7DE2">
        <w:rPr>
          <w:sz w:val="28"/>
          <w:szCs w:val="28"/>
        </w:rPr>
        <w:t>объекта</w:t>
      </w:r>
      <w:r w:rsidR="00987B24" w:rsidRPr="00987B24">
        <w:rPr>
          <w:sz w:val="28"/>
          <w:szCs w:val="28"/>
        </w:rPr>
        <w:t xml:space="preserve"> </w:t>
      </w:r>
      <w:r w:rsidR="00987B24">
        <w:rPr>
          <w:sz w:val="28"/>
          <w:szCs w:val="28"/>
        </w:rPr>
        <w:t>ИЖС</w:t>
      </w:r>
      <w:r w:rsidR="00987B24" w:rsidRPr="00987B24">
        <w:rPr>
          <w:sz w:val="28"/>
          <w:szCs w:val="28"/>
        </w:rPr>
        <w:t>;</w:t>
      </w:r>
    </w:p>
    <w:p w:rsidR="009E5AD6" w:rsidRDefault="00987B24" w:rsidP="00987B2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соглашение</w:t>
      </w:r>
      <w:r w:rsidR="00AF7DE2">
        <w:rPr>
          <w:sz w:val="28"/>
          <w:szCs w:val="28"/>
        </w:rPr>
        <w:t xml:space="preserve"> об определения долей </w:t>
      </w:r>
      <w:r w:rsidR="00624EB4">
        <w:rPr>
          <w:sz w:val="28"/>
          <w:szCs w:val="28"/>
        </w:rPr>
        <w:t xml:space="preserve">в случае принадлежности </w:t>
      </w:r>
      <w:r w:rsidR="009E5AD6">
        <w:rPr>
          <w:sz w:val="28"/>
          <w:szCs w:val="28"/>
        </w:rPr>
        <w:t>земельного участка</w:t>
      </w:r>
      <w:r w:rsidR="00AA5C55">
        <w:rPr>
          <w:sz w:val="28"/>
          <w:szCs w:val="28"/>
        </w:rPr>
        <w:t>,</w:t>
      </w:r>
      <w:r w:rsidR="009E5AD6">
        <w:rPr>
          <w:sz w:val="28"/>
          <w:szCs w:val="28"/>
        </w:rPr>
        <w:t xml:space="preserve"> на котором построен или реконструирован объект ИЖС</w:t>
      </w:r>
      <w:r w:rsidR="00AA5C55">
        <w:rPr>
          <w:sz w:val="28"/>
          <w:szCs w:val="28"/>
        </w:rPr>
        <w:t>,</w:t>
      </w:r>
      <w:r w:rsidR="00624EB4">
        <w:rPr>
          <w:sz w:val="28"/>
          <w:szCs w:val="28"/>
        </w:rPr>
        <w:t xml:space="preserve"> двум и более лицам на пр</w:t>
      </w:r>
      <w:r w:rsidR="009E5AD6">
        <w:rPr>
          <w:sz w:val="28"/>
          <w:szCs w:val="28"/>
        </w:rPr>
        <w:t>аве общей долевой собственности</w:t>
      </w:r>
      <w:r w:rsidR="009E5AD6" w:rsidRPr="009E5AD6">
        <w:rPr>
          <w:sz w:val="28"/>
          <w:szCs w:val="28"/>
        </w:rPr>
        <w:t>;</w:t>
      </w:r>
    </w:p>
    <w:p w:rsidR="009E5AD6" w:rsidRDefault="009E5AD6" w:rsidP="00987B2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в случае направления уведомления представителем правообладателя.</w:t>
      </w:r>
    </w:p>
    <w:p w:rsidR="00CB367F" w:rsidRPr="00CB367F" w:rsidRDefault="009E5AD6" w:rsidP="009E5AD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Обращаем внимание</w:t>
      </w:r>
      <w:r w:rsidR="00624E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624EB4">
        <w:rPr>
          <w:sz w:val="28"/>
          <w:szCs w:val="28"/>
        </w:rPr>
        <w:t xml:space="preserve">в уведомлении об окончании строительства должна быть </w:t>
      </w:r>
      <w:proofErr w:type="gramStart"/>
      <w:r w:rsidR="00624EB4">
        <w:rPr>
          <w:sz w:val="28"/>
          <w:szCs w:val="28"/>
        </w:rPr>
        <w:t>указана</w:t>
      </w:r>
      <w:proofErr w:type="gramEnd"/>
      <w:r w:rsidR="00624EB4">
        <w:rPr>
          <w:sz w:val="28"/>
          <w:szCs w:val="28"/>
        </w:rPr>
        <w:t xml:space="preserve"> в том числе информация об уплате государственной пошлины за государственную регистрацию права на созданный объект </w:t>
      </w:r>
      <w:r>
        <w:rPr>
          <w:sz w:val="28"/>
          <w:szCs w:val="28"/>
        </w:rPr>
        <w:t>ИЖС</w:t>
      </w:r>
      <w:r w:rsidR="00624EB4">
        <w:rPr>
          <w:sz w:val="28"/>
          <w:szCs w:val="28"/>
        </w:rPr>
        <w:t>.</w:t>
      </w:r>
    </w:p>
    <w:p w:rsidR="00CB367F" w:rsidRDefault="00674902" w:rsidP="006222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367F" w:rsidRPr="00CB367F">
        <w:rPr>
          <w:sz w:val="28"/>
          <w:szCs w:val="28"/>
        </w:rPr>
        <w:t>При соответствии построенного объекта установленным требованиям и параметрам</w:t>
      </w:r>
      <w:r w:rsidR="00AA5C55">
        <w:rPr>
          <w:sz w:val="28"/>
          <w:szCs w:val="28"/>
        </w:rPr>
        <w:t>,</w:t>
      </w:r>
      <w:r w:rsidR="00CB367F" w:rsidRPr="00CB367F">
        <w:rPr>
          <w:sz w:val="28"/>
          <w:szCs w:val="28"/>
        </w:rPr>
        <w:t xml:space="preserve"> орган </w:t>
      </w:r>
      <w:r w:rsidR="009E5AD6">
        <w:rPr>
          <w:sz w:val="28"/>
          <w:szCs w:val="28"/>
        </w:rPr>
        <w:t xml:space="preserve">местного самоуправления </w:t>
      </w:r>
      <w:r w:rsidR="0015181F">
        <w:rPr>
          <w:sz w:val="28"/>
          <w:szCs w:val="28"/>
        </w:rPr>
        <w:t xml:space="preserve">направляет </w:t>
      </w:r>
      <w:r w:rsidR="009E5AD6">
        <w:rPr>
          <w:sz w:val="28"/>
          <w:szCs w:val="28"/>
        </w:rPr>
        <w:t>правообладателю</w:t>
      </w:r>
      <w:r w:rsidR="0015181F">
        <w:rPr>
          <w:sz w:val="28"/>
          <w:szCs w:val="28"/>
        </w:rPr>
        <w:t xml:space="preserve"> уведомление о соответствии построенного дома т</w:t>
      </w:r>
      <w:r w:rsidR="009E5AD6">
        <w:rPr>
          <w:sz w:val="28"/>
          <w:szCs w:val="28"/>
        </w:rPr>
        <w:t>ребованиям законодательства.</w:t>
      </w:r>
      <w:r w:rsidR="0015181F">
        <w:rPr>
          <w:sz w:val="28"/>
          <w:szCs w:val="28"/>
        </w:rPr>
        <w:t xml:space="preserve"> </w:t>
      </w:r>
      <w:r w:rsidR="009E5AD6">
        <w:rPr>
          <w:sz w:val="28"/>
          <w:szCs w:val="28"/>
        </w:rPr>
        <w:t>При этом данный</w:t>
      </w:r>
      <w:r w:rsidR="0015181F">
        <w:rPr>
          <w:sz w:val="28"/>
          <w:szCs w:val="28"/>
        </w:rPr>
        <w:t xml:space="preserve"> </w:t>
      </w:r>
      <w:r w:rsidR="009E5AD6">
        <w:rPr>
          <w:sz w:val="28"/>
          <w:szCs w:val="28"/>
        </w:rPr>
        <w:t xml:space="preserve">орган </w:t>
      </w:r>
      <w:r w:rsidR="00CB367F" w:rsidRPr="00CB367F">
        <w:rPr>
          <w:sz w:val="28"/>
          <w:szCs w:val="28"/>
        </w:rPr>
        <w:t xml:space="preserve">обязан </w:t>
      </w:r>
      <w:r w:rsidR="0015181F">
        <w:rPr>
          <w:sz w:val="28"/>
          <w:szCs w:val="28"/>
        </w:rPr>
        <w:t xml:space="preserve">самостоятельно </w:t>
      </w:r>
      <w:r w:rsidR="00CB367F" w:rsidRPr="00CB367F">
        <w:rPr>
          <w:sz w:val="28"/>
          <w:szCs w:val="28"/>
        </w:rPr>
        <w:t xml:space="preserve">обратиться в орган регистрации прав с заявлением о </w:t>
      </w:r>
      <w:r w:rsidR="0015181F">
        <w:rPr>
          <w:sz w:val="28"/>
          <w:szCs w:val="28"/>
        </w:rPr>
        <w:t>государственном кадастровом</w:t>
      </w:r>
      <w:r w:rsidR="00CB367F" w:rsidRPr="00CB367F">
        <w:rPr>
          <w:sz w:val="28"/>
          <w:szCs w:val="28"/>
        </w:rPr>
        <w:t xml:space="preserve"> учет</w:t>
      </w:r>
      <w:r w:rsidR="0015181F">
        <w:rPr>
          <w:sz w:val="28"/>
          <w:szCs w:val="28"/>
        </w:rPr>
        <w:t>е</w:t>
      </w:r>
      <w:r w:rsidR="00CB367F" w:rsidRPr="00CB367F">
        <w:rPr>
          <w:sz w:val="28"/>
          <w:szCs w:val="28"/>
        </w:rPr>
        <w:t xml:space="preserve"> и государственной регистрации права собственности </w:t>
      </w:r>
      <w:r w:rsidR="009E5AD6">
        <w:rPr>
          <w:sz w:val="28"/>
          <w:szCs w:val="28"/>
        </w:rPr>
        <w:t>правообладателя</w:t>
      </w:r>
      <w:r w:rsidR="00CB367F" w:rsidRPr="00CB367F">
        <w:rPr>
          <w:sz w:val="28"/>
          <w:szCs w:val="28"/>
        </w:rPr>
        <w:t xml:space="preserve"> на объект ИЖС.</w:t>
      </w:r>
      <w:r w:rsidR="006201E3">
        <w:rPr>
          <w:sz w:val="28"/>
          <w:szCs w:val="28"/>
        </w:rPr>
        <w:t xml:space="preserve"> Однако </w:t>
      </w:r>
      <w:r w:rsidR="00A03F4D">
        <w:rPr>
          <w:sz w:val="28"/>
          <w:szCs w:val="28"/>
        </w:rPr>
        <w:t>правообладатель</w:t>
      </w:r>
      <w:r w:rsidR="006201E3">
        <w:rPr>
          <w:sz w:val="28"/>
          <w:szCs w:val="28"/>
        </w:rPr>
        <w:t xml:space="preserve"> вправе самостоятельно </w:t>
      </w:r>
      <w:r w:rsidR="009E5AD6">
        <w:rPr>
          <w:sz w:val="28"/>
          <w:szCs w:val="28"/>
        </w:rPr>
        <w:t>это сделать</w:t>
      </w:r>
      <w:r w:rsidR="006201E3">
        <w:rPr>
          <w:sz w:val="28"/>
          <w:szCs w:val="28"/>
        </w:rPr>
        <w:t xml:space="preserve"> в случае неисполнения органом указанной выше обязанности.</w:t>
      </w:r>
      <w:r w:rsidR="0057007B">
        <w:rPr>
          <w:sz w:val="28"/>
          <w:szCs w:val="28"/>
        </w:rPr>
        <w:t xml:space="preserve"> При этом </w:t>
      </w:r>
      <w:r w:rsidR="009E5AD6">
        <w:rPr>
          <w:sz w:val="28"/>
          <w:szCs w:val="28"/>
        </w:rPr>
        <w:t xml:space="preserve">правообладатель </w:t>
      </w:r>
      <w:r w:rsidR="0057007B">
        <w:rPr>
          <w:sz w:val="28"/>
          <w:szCs w:val="28"/>
        </w:rPr>
        <w:t xml:space="preserve">может представить в орган регистрации прав только заявление, иные документы запрашиваются у органа </w:t>
      </w:r>
      <w:r w:rsidR="009E5AD6">
        <w:rPr>
          <w:sz w:val="28"/>
          <w:szCs w:val="28"/>
        </w:rPr>
        <w:t xml:space="preserve">местного самоуправления </w:t>
      </w:r>
      <w:r w:rsidR="0057007B">
        <w:rPr>
          <w:sz w:val="28"/>
          <w:szCs w:val="28"/>
        </w:rPr>
        <w:t>самостоятельно.</w:t>
      </w:r>
    </w:p>
    <w:p w:rsidR="00DE45AD" w:rsidRDefault="00DE45AD" w:rsidP="006222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Важно, что указанные выше уведомления о начале и об окончании строительства либо реконструкции составляются по форме, утвержденной Минстроем России</w:t>
      </w:r>
      <w:r w:rsidR="006201E3">
        <w:rPr>
          <w:sz w:val="28"/>
          <w:szCs w:val="28"/>
        </w:rPr>
        <w:t xml:space="preserve">, т.е. </w:t>
      </w:r>
      <w:r w:rsidR="00624EB4">
        <w:rPr>
          <w:sz w:val="28"/>
          <w:szCs w:val="28"/>
        </w:rPr>
        <w:t xml:space="preserve">форма </w:t>
      </w:r>
      <w:r w:rsidR="006201E3">
        <w:rPr>
          <w:sz w:val="28"/>
          <w:szCs w:val="28"/>
        </w:rPr>
        <w:t>не является произвольной</w:t>
      </w:r>
      <w:r>
        <w:rPr>
          <w:sz w:val="28"/>
          <w:szCs w:val="28"/>
        </w:rPr>
        <w:t>.</w:t>
      </w:r>
    </w:p>
    <w:p w:rsidR="00DE45AD" w:rsidRPr="00CB367F" w:rsidRDefault="00DE45AD" w:rsidP="006222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Обращаем внимание, что в случае, если разрешение на строительство объекта ИЖС получено до дня вступления в силу вышеуказанного Закона, получение разрешения на ввод объекта в эксплуатацию такого объекта не требуется. В данном случае застройщик уведомляет об окончании строительства или реконструкции объекта ИЖС уполномоченный орган, выдавший разрешение на строительство.</w:t>
      </w:r>
    </w:p>
    <w:p w:rsidR="0062228B" w:rsidRDefault="00674902" w:rsidP="00622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Стоит отметить, что описанный выше порядок оформления объекта ИЖС</w:t>
      </w:r>
      <w:r w:rsidR="00AE66FE">
        <w:rPr>
          <w:rFonts w:ascii="Times New Roman" w:hAnsi="Times New Roman" w:cs="Times New Roman"/>
          <w:sz w:val="28"/>
          <w:szCs w:val="28"/>
        </w:rPr>
        <w:t xml:space="preserve">, в связи с истечением срока переходного периода, установленного Законом (до 01.03.2019г.) 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также </w:t>
      </w:r>
      <w:r w:rsidR="00AE66FE">
        <w:rPr>
          <w:rFonts w:ascii="Times New Roman" w:hAnsi="Times New Roman" w:cs="Times New Roman"/>
          <w:sz w:val="28"/>
          <w:szCs w:val="28"/>
        </w:rPr>
        <w:t>к жилым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6FE">
        <w:rPr>
          <w:rFonts w:ascii="Times New Roman" w:hAnsi="Times New Roman" w:cs="Times New Roman"/>
          <w:sz w:val="28"/>
          <w:szCs w:val="28"/>
        </w:rPr>
        <w:t>и садовым</w:t>
      </w:r>
      <w:r>
        <w:rPr>
          <w:rFonts w:ascii="Times New Roman" w:hAnsi="Times New Roman" w:cs="Times New Roman"/>
          <w:sz w:val="28"/>
          <w:szCs w:val="28"/>
        </w:rPr>
        <w:t xml:space="preserve"> дома</w:t>
      </w:r>
      <w:r w:rsidR="00AE66FE">
        <w:rPr>
          <w:rFonts w:ascii="Times New Roman" w:hAnsi="Times New Roman" w:cs="Times New Roman"/>
          <w:sz w:val="28"/>
          <w:szCs w:val="28"/>
        </w:rPr>
        <w:t>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на земельных </w:t>
      </w:r>
      <w:r w:rsidR="00AE66FE">
        <w:rPr>
          <w:rFonts w:ascii="Times New Roman" w:hAnsi="Times New Roman" w:cs="Times New Roman"/>
          <w:sz w:val="28"/>
          <w:szCs w:val="28"/>
        </w:rPr>
        <w:t>участках,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предназначенных для ведения садоводства.</w:t>
      </w:r>
    </w:p>
    <w:p w:rsidR="0062228B" w:rsidRPr="0062228B" w:rsidRDefault="0062228B" w:rsidP="0062228B">
      <w:pPr>
        <w:rPr>
          <w:rFonts w:ascii="Times New Roman" w:hAnsi="Times New Roman" w:cs="Times New Roman"/>
          <w:sz w:val="28"/>
          <w:szCs w:val="28"/>
        </w:rPr>
      </w:pPr>
    </w:p>
    <w:p w:rsidR="00295C3F" w:rsidRDefault="00295C3F" w:rsidP="00295C3F">
      <w:pPr>
        <w:pStyle w:val="a3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Информация предоставлена</w:t>
      </w:r>
    </w:p>
    <w:p w:rsidR="00295C3F" w:rsidRDefault="00295C3F" w:rsidP="00295C3F">
      <w:pPr>
        <w:jc w:val="right"/>
        <w:rPr>
          <w:szCs w:val="28"/>
        </w:rPr>
      </w:pPr>
      <w:r>
        <w:rPr>
          <w:rFonts w:cs="Times New Roman"/>
          <w:b/>
          <w:i/>
          <w:sz w:val="24"/>
          <w:szCs w:val="24"/>
        </w:rPr>
        <w:t>Филиалом ФГБУ «ФКП Росреестра» по Ульяновской области</w:t>
      </w:r>
    </w:p>
    <w:p w:rsidR="0062228B" w:rsidRPr="0062228B" w:rsidRDefault="0062228B" w:rsidP="0062228B">
      <w:pPr>
        <w:rPr>
          <w:rFonts w:ascii="Times New Roman" w:hAnsi="Times New Roman" w:cs="Times New Roman"/>
          <w:sz w:val="28"/>
          <w:szCs w:val="28"/>
        </w:rPr>
      </w:pPr>
    </w:p>
    <w:p w:rsidR="0062228B" w:rsidRPr="0062228B" w:rsidRDefault="0062228B" w:rsidP="0062228B">
      <w:pPr>
        <w:rPr>
          <w:rFonts w:ascii="Times New Roman" w:hAnsi="Times New Roman" w:cs="Times New Roman"/>
          <w:sz w:val="28"/>
          <w:szCs w:val="28"/>
        </w:rPr>
      </w:pPr>
    </w:p>
    <w:p w:rsidR="0062228B" w:rsidRPr="0062228B" w:rsidRDefault="0062228B" w:rsidP="0062228B">
      <w:pPr>
        <w:rPr>
          <w:rFonts w:ascii="Times New Roman" w:hAnsi="Times New Roman" w:cs="Times New Roman"/>
          <w:sz w:val="28"/>
          <w:szCs w:val="28"/>
        </w:rPr>
      </w:pPr>
    </w:p>
    <w:p w:rsidR="0062228B" w:rsidRPr="0062228B" w:rsidRDefault="0062228B" w:rsidP="0062228B">
      <w:pPr>
        <w:rPr>
          <w:rFonts w:ascii="Times New Roman" w:hAnsi="Times New Roman" w:cs="Times New Roman"/>
          <w:sz w:val="28"/>
          <w:szCs w:val="28"/>
        </w:rPr>
      </w:pPr>
    </w:p>
    <w:p w:rsidR="00CB367F" w:rsidRPr="0062228B" w:rsidRDefault="00CB367F" w:rsidP="0062228B">
      <w:pPr>
        <w:rPr>
          <w:rFonts w:ascii="Times New Roman" w:hAnsi="Times New Roman" w:cs="Times New Roman"/>
          <w:sz w:val="24"/>
          <w:szCs w:val="24"/>
        </w:rPr>
      </w:pPr>
    </w:p>
    <w:sectPr w:rsidR="00CB367F" w:rsidRPr="0062228B" w:rsidSect="0091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DCA"/>
    <w:multiLevelType w:val="hybridMultilevel"/>
    <w:tmpl w:val="DD3866B2"/>
    <w:lvl w:ilvl="0" w:tplc="D4507EB8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DFB"/>
    <w:rsid w:val="0015181F"/>
    <w:rsid w:val="002032F8"/>
    <w:rsid w:val="00295C3F"/>
    <w:rsid w:val="003B4C4E"/>
    <w:rsid w:val="00476E6A"/>
    <w:rsid w:val="005166D6"/>
    <w:rsid w:val="0057007B"/>
    <w:rsid w:val="00570DFB"/>
    <w:rsid w:val="006201E3"/>
    <w:rsid w:val="0062228B"/>
    <w:rsid w:val="00624EB4"/>
    <w:rsid w:val="00674902"/>
    <w:rsid w:val="007F04E3"/>
    <w:rsid w:val="00913685"/>
    <w:rsid w:val="00987B24"/>
    <w:rsid w:val="009E5AD6"/>
    <w:rsid w:val="00A03F4D"/>
    <w:rsid w:val="00AA5C55"/>
    <w:rsid w:val="00AE66FE"/>
    <w:rsid w:val="00AF7DE2"/>
    <w:rsid w:val="00B6002A"/>
    <w:rsid w:val="00C7000F"/>
    <w:rsid w:val="00CB367F"/>
    <w:rsid w:val="00D87144"/>
    <w:rsid w:val="00DE45AD"/>
    <w:rsid w:val="00DF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laptevaa</dc:creator>
  <cp:keywords/>
  <dc:description/>
  <cp:lastModifiedBy>minchenkovaaa</cp:lastModifiedBy>
  <cp:revision>4</cp:revision>
  <cp:lastPrinted>2019-04-04T10:55:00Z</cp:lastPrinted>
  <dcterms:created xsi:type="dcterms:W3CDTF">2019-04-08T06:56:00Z</dcterms:created>
  <dcterms:modified xsi:type="dcterms:W3CDTF">2019-04-09T04:55:00Z</dcterms:modified>
</cp:coreProperties>
</file>