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63" w:rsidRPr="00BC46ED" w:rsidRDefault="007255F4" w:rsidP="00725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ED">
        <w:rPr>
          <w:rFonts w:ascii="Times New Roman" w:hAnsi="Times New Roman" w:cs="Times New Roman"/>
          <w:b/>
          <w:sz w:val="28"/>
          <w:szCs w:val="28"/>
        </w:rPr>
        <w:t xml:space="preserve">Основные типы технических ошибок и что делать, если в </w:t>
      </w:r>
      <w:r w:rsidR="00C83D7C">
        <w:rPr>
          <w:rFonts w:ascii="Times New Roman" w:hAnsi="Times New Roman" w:cs="Times New Roman"/>
          <w:b/>
          <w:sz w:val="28"/>
          <w:szCs w:val="28"/>
        </w:rPr>
        <w:t>ЕГРН</w:t>
      </w:r>
      <w:r w:rsidRPr="00BC46ED">
        <w:rPr>
          <w:rFonts w:ascii="Times New Roman" w:hAnsi="Times New Roman" w:cs="Times New Roman"/>
          <w:b/>
          <w:sz w:val="28"/>
          <w:szCs w:val="28"/>
        </w:rPr>
        <w:t xml:space="preserve"> содержатся ошибочные сведения?</w:t>
      </w:r>
    </w:p>
    <w:p w:rsidR="00F47E43" w:rsidRPr="00486336" w:rsidRDefault="00A612E2" w:rsidP="00F947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1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Федеральному закону от 13.07.2015 № 218-ФЗ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государственной регистрации недвижимости» </w:t>
      </w:r>
      <w:r w:rsidRPr="00A61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ошибки в 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дином государственном реестре недвижимости </w:t>
      </w:r>
      <w:r w:rsidR="00F4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(Е</w:t>
      </w:r>
      <w:r w:rsidRPr="00A61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ГРН</w:t>
      </w:r>
      <w:r w:rsidR="00F4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61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делятся на два вида– </w:t>
      </w:r>
      <w:proofErr w:type="gramStart"/>
      <w:r w:rsidRPr="00A61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End"/>
      <w:r w:rsidRPr="00A61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хническая ошибка и </w:t>
      </w:r>
      <w:r w:rsidRPr="00486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реестровая ошибка.</w:t>
      </w:r>
    </w:p>
    <w:p w:rsidR="00586A5A" w:rsidRPr="00486336" w:rsidRDefault="00586A5A" w:rsidP="00F947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sk-SK"/>
        </w:rPr>
      </w:pPr>
      <w:r w:rsidRPr="00486336">
        <w:rPr>
          <w:rFonts w:ascii="Times New Roman" w:hAnsi="Times New Roman" w:cs="Times New Roman"/>
          <w:i/>
          <w:color w:val="000000" w:themeColor="text1"/>
          <w:sz w:val="28"/>
          <w:lang w:eastAsia="sk-SK"/>
        </w:rPr>
        <w:t>Техническую ошибку</w:t>
      </w:r>
      <w:r w:rsidRPr="00486336">
        <w:rPr>
          <w:rFonts w:ascii="Times New Roman" w:hAnsi="Times New Roman" w:cs="Times New Roman"/>
          <w:color w:val="000000" w:themeColor="text1"/>
          <w:sz w:val="28"/>
          <w:lang w:eastAsia="sk-SK"/>
        </w:rPr>
        <w:t xml:space="preserve"> (опечатку, грамматическую или арифметическую ошибку) может допустить работник органа регистрации прав в процессе внесения записей в ЕГРН</w:t>
      </w:r>
      <w:r w:rsidR="00BC46ED" w:rsidRPr="00486336">
        <w:rPr>
          <w:rFonts w:ascii="Times New Roman" w:hAnsi="Times New Roman" w:cs="Times New Roman"/>
          <w:color w:val="000000" w:themeColor="text1"/>
          <w:sz w:val="28"/>
          <w:lang w:eastAsia="sk-SK"/>
        </w:rPr>
        <w:t>,</w:t>
      </w:r>
      <w:r w:rsidRPr="00486336">
        <w:rPr>
          <w:rFonts w:ascii="Times New Roman" w:hAnsi="Times New Roman" w:cs="Times New Roman"/>
          <w:color w:val="000000" w:themeColor="text1"/>
          <w:sz w:val="28"/>
          <w:lang w:eastAsia="sk-SK"/>
        </w:rPr>
        <w:t xml:space="preserve"> </w:t>
      </w:r>
      <w:r w:rsidR="00BC46ED" w:rsidRPr="00486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нельзя исключать человеческий фактор, ведь всем нам свойственно иногда ошибаться. </w:t>
      </w:r>
      <w:r w:rsidRPr="00486336">
        <w:rPr>
          <w:rFonts w:ascii="Times New Roman" w:hAnsi="Times New Roman" w:cs="Times New Roman"/>
          <w:color w:val="000000" w:themeColor="text1"/>
          <w:sz w:val="28"/>
          <w:lang w:eastAsia="sk-SK"/>
        </w:rPr>
        <w:t>Тогда данные ЕГРН будут отличаться от сведений в документах, которые были представлены на кадастровый учет или регистрацию прав.</w:t>
      </w:r>
      <w:r w:rsidR="003E3DFD" w:rsidRPr="00486336">
        <w:rPr>
          <w:rFonts w:ascii="Times New Roman" w:hAnsi="Times New Roman" w:cs="Times New Roman"/>
          <w:color w:val="000000" w:themeColor="text1"/>
          <w:sz w:val="28"/>
          <w:lang w:eastAsia="sk-SK"/>
        </w:rPr>
        <w:t xml:space="preserve"> В связи с этим и в </w:t>
      </w:r>
      <w:r w:rsidR="00C83D7C">
        <w:rPr>
          <w:rFonts w:ascii="Times New Roman" w:hAnsi="Times New Roman" w:cs="Times New Roman"/>
          <w:color w:val="000000" w:themeColor="text1"/>
          <w:sz w:val="28"/>
          <w:lang w:eastAsia="sk-SK"/>
        </w:rPr>
        <w:t>в</w:t>
      </w:r>
      <w:r w:rsidR="003E3DFD" w:rsidRPr="00486336">
        <w:rPr>
          <w:rFonts w:ascii="Times New Roman" w:hAnsi="Times New Roman" w:cs="Times New Roman"/>
          <w:color w:val="000000" w:themeColor="text1"/>
          <w:sz w:val="28"/>
          <w:lang w:eastAsia="sk-SK"/>
        </w:rPr>
        <w:t xml:space="preserve">ыписке из ЕГРН </w:t>
      </w:r>
      <w:r w:rsidR="00F947F3" w:rsidRPr="00486336">
        <w:rPr>
          <w:rFonts w:ascii="Times New Roman" w:hAnsi="Times New Roman" w:cs="Times New Roman"/>
          <w:color w:val="000000" w:themeColor="text1"/>
          <w:sz w:val="28"/>
          <w:lang w:eastAsia="sk-SK"/>
        </w:rPr>
        <w:t>будут</w:t>
      </w:r>
      <w:r w:rsidR="003E3DFD" w:rsidRPr="00486336">
        <w:rPr>
          <w:rFonts w:ascii="Times New Roman" w:hAnsi="Times New Roman" w:cs="Times New Roman"/>
          <w:color w:val="000000" w:themeColor="text1"/>
          <w:sz w:val="28"/>
          <w:lang w:eastAsia="sk-SK"/>
        </w:rPr>
        <w:t xml:space="preserve"> содержат</w:t>
      </w:r>
      <w:r w:rsidR="00C56EED" w:rsidRPr="00486336">
        <w:rPr>
          <w:rFonts w:ascii="Times New Roman" w:hAnsi="Times New Roman" w:cs="Times New Roman"/>
          <w:color w:val="000000" w:themeColor="text1"/>
          <w:sz w:val="28"/>
          <w:lang w:eastAsia="sk-SK"/>
        </w:rPr>
        <w:t>ь</w:t>
      </w:r>
      <w:r w:rsidR="003E3DFD" w:rsidRPr="00486336">
        <w:rPr>
          <w:rFonts w:ascii="Times New Roman" w:hAnsi="Times New Roman" w:cs="Times New Roman"/>
          <w:color w:val="000000" w:themeColor="text1"/>
          <w:sz w:val="28"/>
          <w:lang w:eastAsia="sk-SK"/>
        </w:rPr>
        <w:t>ся ошибочные сведения.</w:t>
      </w:r>
    </w:p>
    <w:p w:rsidR="003E3DFD" w:rsidRPr="00486336" w:rsidRDefault="000D79E6" w:rsidP="000D79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86336">
        <w:rPr>
          <w:color w:val="000000" w:themeColor="text1"/>
          <w:sz w:val="28"/>
          <w:szCs w:val="28"/>
        </w:rPr>
        <w:t>О</w:t>
      </w:r>
      <w:r w:rsidR="00B06682" w:rsidRPr="00486336">
        <w:rPr>
          <w:color w:val="000000" w:themeColor="text1"/>
          <w:sz w:val="28"/>
          <w:szCs w:val="28"/>
        </w:rPr>
        <w:t xml:space="preserve">дна </w:t>
      </w:r>
      <w:r w:rsidRPr="00486336">
        <w:rPr>
          <w:color w:val="000000" w:themeColor="text1"/>
          <w:sz w:val="28"/>
          <w:szCs w:val="28"/>
        </w:rPr>
        <w:t xml:space="preserve">из самых часто встречающихся ошибок в </w:t>
      </w:r>
      <w:r w:rsidR="00C83D7C">
        <w:rPr>
          <w:color w:val="000000" w:themeColor="text1"/>
          <w:sz w:val="28"/>
          <w:szCs w:val="28"/>
        </w:rPr>
        <w:t>в</w:t>
      </w:r>
      <w:r w:rsidRPr="00486336">
        <w:rPr>
          <w:color w:val="000000" w:themeColor="text1"/>
          <w:sz w:val="28"/>
          <w:szCs w:val="28"/>
        </w:rPr>
        <w:t>ыписке из ЕГРН -</w:t>
      </w:r>
      <w:r w:rsidR="00B06682" w:rsidRPr="00486336">
        <w:rPr>
          <w:color w:val="000000" w:themeColor="text1"/>
          <w:sz w:val="28"/>
          <w:szCs w:val="28"/>
        </w:rPr>
        <w:t xml:space="preserve"> это когда л</w:t>
      </w:r>
      <w:r w:rsidR="003E3DFD" w:rsidRPr="00486336">
        <w:rPr>
          <w:iCs/>
          <w:color w:val="000000" w:themeColor="text1"/>
          <w:sz w:val="28"/>
          <w:szCs w:val="28"/>
        </w:rPr>
        <w:t>ичны</w:t>
      </w:r>
      <w:r w:rsidR="00B06682" w:rsidRPr="00486336">
        <w:rPr>
          <w:iCs/>
          <w:color w:val="000000" w:themeColor="text1"/>
          <w:sz w:val="28"/>
          <w:szCs w:val="28"/>
        </w:rPr>
        <w:t>е</w:t>
      </w:r>
      <w:r w:rsidR="003E3DFD" w:rsidRPr="00486336">
        <w:rPr>
          <w:iCs/>
          <w:color w:val="000000" w:themeColor="text1"/>
          <w:sz w:val="28"/>
          <w:szCs w:val="28"/>
        </w:rPr>
        <w:t xml:space="preserve"> данны</w:t>
      </w:r>
      <w:r w:rsidR="00B06682" w:rsidRPr="00486336">
        <w:rPr>
          <w:iCs/>
          <w:color w:val="000000" w:themeColor="text1"/>
          <w:sz w:val="28"/>
          <w:szCs w:val="28"/>
        </w:rPr>
        <w:t>е</w:t>
      </w:r>
      <w:r w:rsidR="003E3DFD" w:rsidRPr="00486336">
        <w:rPr>
          <w:iCs/>
          <w:color w:val="000000" w:themeColor="text1"/>
          <w:sz w:val="28"/>
          <w:szCs w:val="28"/>
        </w:rPr>
        <w:t xml:space="preserve"> правообладателя не соответствуют правоустанавливающему документу</w:t>
      </w:r>
      <w:r w:rsidRPr="00486336">
        <w:rPr>
          <w:color w:val="000000" w:themeColor="text1"/>
          <w:sz w:val="28"/>
          <w:szCs w:val="28"/>
        </w:rPr>
        <w:t xml:space="preserve">. </w:t>
      </w:r>
      <w:r w:rsidR="003E3DFD" w:rsidRPr="00486336">
        <w:rPr>
          <w:color w:val="000000" w:themeColor="text1"/>
          <w:sz w:val="28"/>
          <w:szCs w:val="28"/>
        </w:rPr>
        <w:t>Незначительная опечатка в фамилии, на первый взгляд кажется «мелкой оплошностью», но с точки зрения закона – такая ошибка в ЕГРН для собственника может в</w:t>
      </w:r>
      <w:r w:rsidRPr="00486336">
        <w:rPr>
          <w:color w:val="000000" w:themeColor="text1"/>
          <w:sz w:val="28"/>
          <w:szCs w:val="28"/>
        </w:rPr>
        <w:t xml:space="preserve">ылиться в большие неприятности, ведь юридически это другой человек, а не Вы. </w:t>
      </w:r>
      <w:r w:rsidR="003E3DFD" w:rsidRPr="00486336">
        <w:rPr>
          <w:color w:val="000000" w:themeColor="text1"/>
          <w:sz w:val="28"/>
          <w:szCs w:val="28"/>
        </w:rPr>
        <w:t>Исходя из этого, в случае необходимости совершения любой сделки по этому объекту недвижимости, Вам будет отказано</w:t>
      </w:r>
      <w:r w:rsidRPr="00486336">
        <w:rPr>
          <w:color w:val="000000" w:themeColor="text1"/>
          <w:sz w:val="28"/>
          <w:szCs w:val="28"/>
        </w:rPr>
        <w:t>. То же самое и с технической ошибкой в имени, отчестве, паспортных данных, адресе объекта недвижимости и др</w:t>
      </w:r>
      <w:r w:rsidR="003E3DFD" w:rsidRPr="00486336">
        <w:rPr>
          <w:color w:val="000000" w:themeColor="text1"/>
          <w:sz w:val="28"/>
          <w:szCs w:val="28"/>
        </w:rPr>
        <w:t>.</w:t>
      </w:r>
    </w:p>
    <w:p w:rsidR="003E3DFD" w:rsidRPr="00486336" w:rsidRDefault="00B06682" w:rsidP="00C56EED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Встречаются случаи, когда с</w:t>
      </w:r>
      <w:r w:rsidR="003E3DFD" w:rsidRPr="0048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ведения о площади в </w:t>
      </w:r>
      <w:r w:rsidR="00C8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E3DFD" w:rsidRPr="00486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ыписке не соответствуют площади в правоустанавливающем документе. </w:t>
      </w:r>
      <w:r w:rsidR="003E3DFD" w:rsidRPr="00486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правообладатель замечает, что в </w:t>
      </w:r>
      <w:r w:rsidR="00C83D7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E3DFD" w:rsidRPr="00486336">
        <w:rPr>
          <w:rFonts w:ascii="Times New Roman" w:hAnsi="Times New Roman" w:cs="Times New Roman"/>
          <w:color w:val="000000" w:themeColor="text1"/>
          <w:sz w:val="28"/>
          <w:szCs w:val="28"/>
        </w:rPr>
        <w:t>ыписке указана иная площадь объекта (в большинстве случаях речь идет о площади квартиры), нежели в его документах, то, скорее всего</w:t>
      </w:r>
      <w:r w:rsidR="00C83D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3DFD" w:rsidRPr="00486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речь идет не об ошибке, а о смене методики подсчета. До 1 мая 2005 года общая площадь квартиры включала в себя квадратные метры, приходящиеся на балкон или лоджию. После этой даты методика подсчета изменилась, </w:t>
      </w:r>
      <w:r w:rsidR="00C83D7C">
        <w:rPr>
          <w:rFonts w:ascii="Times New Roman" w:hAnsi="Times New Roman" w:cs="Times New Roman"/>
          <w:color w:val="000000" w:themeColor="text1"/>
          <w:sz w:val="28"/>
          <w:szCs w:val="28"/>
        </w:rPr>
        <w:t>эти площади</w:t>
      </w:r>
      <w:r w:rsidR="003E3DFD" w:rsidRPr="00486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включаются в общую площадь квартиры.</w:t>
      </w:r>
    </w:p>
    <w:p w:rsidR="00264830" w:rsidRPr="00486336" w:rsidRDefault="00264830" w:rsidP="00C56EED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225C31" w:rsidRPr="00486336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</w:t>
      </w:r>
      <w:r w:rsidR="00C83D7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25C31" w:rsidRPr="00486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площади объекта в </w:t>
      </w:r>
      <w:r w:rsidR="00C83D7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25C31" w:rsidRPr="00486336">
        <w:rPr>
          <w:rFonts w:ascii="Times New Roman" w:hAnsi="Times New Roman" w:cs="Times New Roman"/>
          <w:color w:val="000000" w:themeColor="text1"/>
          <w:sz w:val="28"/>
          <w:szCs w:val="28"/>
        </w:rPr>
        <w:t>ыписке с площадью в правоустанавливающем документе может быть связано с округлением площади объекта недвижимости. Так</w:t>
      </w:r>
      <w:r w:rsidR="00C83D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C31" w:rsidRPr="00486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утвержденными требованиями ведения ЕГРН, например</w:t>
      </w:r>
      <w:r w:rsidR="00C83D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C31" w:rsidRPr="00486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 земельного участка вносится в ЕГРН с округлением до целого числа, площадь здания и помещения – с округлением до 0,1 кв.м. Такое несоответствие в площади не является технической ошибкой.</w:t>
      </w:r>
    </w:p>
    <w:p w:rsidR="003E3DFD" w:rsidRPr="00486336" w:rsidRDefault="003E3DFD" w:rsidP="00F947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86336">
        <w:rPr>
          <w:color w:val="000000" w:themeColor="text1"/>
          <w:sz w:val="28"/>
          <w:szCs w:val="28"/>
        </w:rPr>
        <w:lastRenderedPageBreak/>
        <w:t>Поэтому</w:t>
      </w:r>
      <w:r w:rsidR="00C83D7C">
        <w:rPr>
          <w:color w:val="000000" w:themeColor="text1"/>
          <w:sz w:val="28"/>
          <w:szCs w:val="28"/>
        </w:rPr>
        <w:t>,</w:t>
      </w:r>
      <w:r w:rsidRPr="00486336">
        <w:rPr>
          <w:color w:val="000000" w:themeColor="text1"/>
          <w:sz w:val="28"/>
          <w:szCs w:val="28"/>
        </w:rPr>
        <w:t xml:space="preserve"> получив </w:t>
      </w:r>
      <w:r w:rsidR="00C83D7C">
        <w:rPr>
          <w:color w:val="000000" w:themeColor="text1"/>
          <w:sz w:val="28"/>
          <w:szCs w:val="28"/>
        </w:rPr>
        <w:t>в</w:t>
      </w:r>
      <w:r w:rsidRPr="00486336">
        <w:rPr>
          <w:color w:val="000000" w:themeColor="text1"/>
          <w:sz w:val="28"/>
          <w:szCs w:val="28"/>
        </w:rPr>
        <w:t>ыписку из ЕГРН, необходимо внимательно изучить все сведения в ней и сравнить информацию с правоустанавливающими документами.</w:t>
      </w:r>
    </w:p>
    <w:p w:rsidR="003E3DFD" w:rsidRPr="00486336" w:rsidRDefault="003E3DFD" w:rsidP="00F947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важно делать своевременно, </w:t>
      </w:r>
      <w:r w:rsidR="00C83D7C">
        <w:rPr>
          <w:rFonts w:ascii="Times New Roman" w:hAnsi="Times New Roman" w:cs="Times New Roman"/>
          <w:color w:val="000000" w:themeColor="text1"/>
          <w:sz w:val="28"/>
          <w:szCs w:val="28"/>
        </w:rPr>
        <w:t>так как</w:t>
      </w:r>
      <w:r w:rsidRPr="00486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ошибки в </w:t>
      </w:r>
      <w:r w:rsidR="00C83D7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86336">
        <w:rPr>
          <w:rFonts w:ascii="Times New Roman" w:hAnsi="Times New Roman" w:cs="Times New Roman"/>
          <w:color w:val="000000" w:themeColor="text1"/>
          <w:sz w:val="28"/>
          <w:szCs w:val="28"/>
        </w:rPr>
        <w:t>ыписке могут спровоцировать дальнейшие сложности с совершением сделки, оформлением наследства и др.</w:t>
      </w:r>
    </w:p>
    <w:p w:rsidR="003E3DFD" w:rsidRPr="00486336" w:rsidRDefault="003E3DFD" w:rsidP="00F947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86336">
        <w:rPr>
          <w:color w:val="000000" w:themeColor="text1"/>
          <w:sz w:val="28"/>
          <w:szCs w:val="28"/>
        </w:rPr>
        <w:t>Выявленные технические ошибки исправляются сотрудниками органа регистраци</w:t>
      </w:r>
      <w:r w:rsidR="00C83D7C">
        <w:rPr>
          <w:color w:val="000000" w:themeColor="text1"/>
          <w:sz w:val="28"/>
          <w:szCs w:val="28"/>
        </w:rPr>
        <w:t>и</w:t>
      </w:r>
      <w:r w:rsidRPr="00486336">
        <w:rPr>
          <w:color w:val="000000" w:themeColor="text1"/>
          <w:sz w:val="28"/>
          <w:szCs w:val="28"/>
        </w:rPr>
        <w:t xml:space="preserve"> прав самостоятельно без участия правообладателя объекта недвижимости,  либо по заявлению </w:t>
      </w:r>
      <w:r w:rsidR="00B144B6" w:rsidRPr="00486336">
        <w:rPr>
          <w:color w:val="000000" w:themeColor="text1"/>
          <w:sz w:val="28"/>
          <w:szCs w:val="28"/>
        </w:rPr>
        <w:t xml:space="preserve">любого </w:t>
      </w:r>
      <w:r w:rsidRPr="00486336">
        <w:rPr>
          <w:color w:val="000000" w:themeColor="text1"/>
          <w:sz w:val="28"/>
          <w:szCs w:val="28"/>
        </w:rPr>
        <w:t>заинтересованного гражданина. В</w:t>
      </w:r>
      <w:r w:rsidR="00E07D89" w:rsidRPr="00486336">
        <w:rPr>
          <w:color w:val="000000" w:themeColor="text1"/>
          <w:sz w:val="28"/>
          <w:szCs w:val="28"/>
        </w:rPr>
        <w:t>о всех</w:t>
      </w:r>
      <w:r w:rsidRPr="00486336">
        <w:rPr>
          <w:color w:val="000000" w:themeColor="text1"/>
          <w:sz w:val="28"/>
          <w:szCs w:val="28"/>
        </w:rPr>
        <w:t xml:space="preserve"> случаях техническая ошибка исправляется в течение 3-х дней после</w:t>
      </w:r>
      <w:r w:rsidR="00C83D7C">
        <w:rPr>
          <w:color w:val="000000" w:themeColor="text1"/>
          <w:sz w:val="28"/>
          <w:szCs w:val="28"/>
        </w:rPr>
        <w:t xml:space="preserve"> ее</w:t>
      </w:r>
      <w:r w:rsidRPr="00486336">
        <w:rPr>
          <w:color w:val="000000" w:themeColor="text1"/>
          <w:sz w:val="28"/>
          <w:szCs w:val="28"/>
        </w:rPr>
        <w:t xml:space="preserve"> обнаружения, подачи заявления или вступления в силу решения суда.</w:t>
      </w:r>
    </w:p>
    <w:p w:rsidR="00E07D89" w:rsidRPr="00486336" w:rsidRDefault="00E07D89" w:rsidP="00E07D8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sk-SK"/>
        </w:rPr>
      </w:pPr>
      <w:r w:rsidRPr="00486336">
        <w:rPr>
          <w:rFonts w:ascii="Times New Roman" w:hAnsi="Times New Roman" w:cs="Times New Roman"/>
          <w:sz w:val="28"/>
          <w:lang w:eastAsia="sk-SK"/>
        </w:rPr>
        <w:t xml:space="preserve">Заявление об исправлении технической ошибки в записях ЕГРН можно подать через МФЦ или направить в </w:t>
      </w:r>
      <w:r w:rsidR="000D79E6" w:rsidRPr="00486336">
        <w:rPr>
          <w:rFonts w:ascii="Times New Roman" w:hAnsi="Times New Roman" w:cs="Times New Roman"/>
          <w:sz w:val="28"/>
          <w:lang w:eastAsia="sk-SK"/>
        </w:rPr>
        <w:t>орган регистрации прав</w:t>
      </w:r>
      <w:r w:rsidRPr="00486336">
        <w:rPr>
          <w:rFonts w:ascii="Times New Roman" w:hAnsi="Times New Roman" w:cs="Times New Roman"/>
          <w:sz w:val="28"/>
          <w:lang w:eastAsia="sk-SK"/>
        </w:rPr>
        <w:t xml:space="preserve"> по почте</w:t>
      </w:r>
      <w:r w:rsidRPr="005F47AE">
        <w:rPr>
          <w:rFonts w:ascii="Times New Roman" w:hAnsi="Times New Roman" w:cs="Times New Roman"/>
          <w:sz w:val="28"/>
          <w:lang w:eastAsia="sk-SK"/>
        </w:rPr>
        <w:t xml:space="preserve">. Кроме того, можно воспользоваться электронным сервисом на официальном </w:t>
      </w:r>
      <w:r w:rsidRPr="00E87796">
        <w:rPr>
          <w:rFonts w:ascii="Times New Roman" w:hAnsi="Times New Roman" w:cs="Times New Roman"/>
          <w:sz w:val="28"/>
          <w:lang w:eastAsia="sk-SK"/>
        </w:rPr>
        <w:t xml:space="preserve">сайте Росреестра или </w:t>
      </w:r>
      <w:r w:rsidRPr="00486336">
        <w:rPr>
          <w:rFonts w:ascii="Times New Roman" w:hAnsi="Times New Roman" w:cs="Times New Roman"/>
          <w:color w:val="000000" w:themeColor="text1"/>
          <w:sz w:val="28"/>
          <w:lang w:eastAsia="sk-SK"/>
        </w:rPr>
        <w:t>возможностями «Личного кабинета правообладателя».</w:t>
      </w:r>
      <w:r w:rsidR="00E87796" w:rsidRPr="00486336">
        <w:rPr>
          <w:rFonts w:ascii="Times New Roman" w:hAnsi="Times New Roman" w:cs="Times New Roman"/>
          <w:color w:val="000000" w:themeColor="text1"/>
          <w:sz w:val="28"/>
          <w:lang w:eastAsia="sk-SK"/>
        </w:rPr>
        <w:t xml:space="preserve"> </w:t>
      </w:r>
      <w:r w:rsidR="00E87796" w:rsidRPr="00486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Форма заявления об исправлении технической ошибки установлена приказом Минэкономразвития России от 08.12.2015 № 920.</w:t>
      </w:r>
    </w:p>
    <w:p w:rsidR="003E3DFD" w:rsidRPr="00486336" w:rsidRDefault="003E3DFD" w:rsidP="00F947F3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6336">
        <w:rPr>
          <w:color w:val="000000" w:themeColor="text1"/>
          <w:sz w:val="28"/>
          <w:szCs w:val="28"/>
        </w:rPr>
        <w:t xml:space="preserve">Оплата за исправление технических </w:t>
      </w:r>
      <w:r w:rsidR="00E07D89" w:rsidRPr="00486336">
        <w:rPr>
          <w:color w:val="000000" w:themeColor="text1"/>
          <w:sz w:val="28"/>
          <w:szCs w:val="28"/>
        </w:rPr>
        <w:t>ошибок</w:t>
      </w:r>
      <w:r w:rsidRPr="00486336">
        <w:rPr>
          <w:color w:val="000000" w:themeColor="text1"/>
          <w:sz w:val="28"/>
          <w:szCs w:val="28"/>
        </w:rPr>
        <w:t xml:space="preserve"> законодательством не предусмотрена.</w:t>
      </w:r>
    </w:p>
    <w:p w:rsidR="00E87796" w:rsidRPr="00486336" w:rsidRDefault="00E87796" w:rsidP="00E877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sk-SK"/>
        </w:rPr>
      </w:pPr>
      <w:r w:rsidRPr="00486336">
        <w:rPr>
          <w:rFonts w:ascii="Times New Roman" w:hAnsi="Times New Roman" w:cs="Times New Roman"/>
          <w:color w:val="000000" w:themeColor="text1"/>
          <w:sz w:val="28"/>
          <w:lang w:eastAsia="sk-SK"/>
        </w:rPr>
        <w:t>В случае</w:t>
      </w:r>
      <w:proofErr w:type="gramStart"/>
      <w:r w:rsidR="00C83D7C">
        <w:rPr>
          <w:rFonts w:ascii="Times New Roman" w:hAnsi="Times New Roman" w:cs="Times New Roman"/>
          <w:color w:val="000000" w:themeColor="text1"/>
          <w:sz w:val="28"/>
          <w:lang w:eastAsia="sk-SK"/>
        </w:rPr>
        <w:t>,</w:t>
      </w:r>
      <w:proofErr w:type="gramEnd"/>
      <w:r w:rsidRPr="00486336">
        <w:rPr>
          <w:rFonts w:ascii="Times New Roman" w:hAnsi="Times New Roman" w:cs="Times New Roman"/>
          <w:color w:val="000000" w:themeColor="text1"/>
          <w:sz w:val="28"/>
          <w:lang w:eastAsia="sk-SK"/>
        </w:rPr>
        <w:t xml:space="preserve"> если недостоверные сведения содержались в документах, которые представлены на кадастровый учет или государственную регистрацию прав, и такие сведения были воспроизведены в ЕГРН, имеет место </w:t>
      </w:r>
      <w:r w:rsidRPr="00486336">
        <w:rPr>
          <w:rFonts w:ascii="Times New Roman" w:hAnsi="Times New Roman" w:cs="Times New Roman"/>
          <w:i/>
          <w:color w:val="000000" w:themeColor="text1"/>
          <w:sz w:val="28"/>
          <w:lang w:eastAsia="sk-SK"/>
        </w:rPr>
        <w:t>реестровая ошибка.</w:t>
      </w:r>
      <w:r w:rsidRPr="00486336">
        <w:rPr>
          <w:rFonts w:ascii="Times New Roman" w:hAnsi="Times New Roman" w:cs="Times New Roman"/>
          <w:color w:val="000000" w:themeColor="text1"/>
          <w:sz w:val="28"/>
          <w:lang w:eastAsia="sk-SK"/>
        </w:rPr>
        <w:t xml:space="preserve"> Например, кадастровый инженер неправильно определил координаты границ земельного участка или площадь здания. В результате границы одного участка «наехали» на границы другого участка, а площадь индивидуального жилого дома не соответствует действительности. </w:t>
      </w:r>
    </w:p>
    <w:p w:rsidR="00E87796" w:rsidRPr="00486336" w:rsidRDefault="00E87796" w:rsidP="00E877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sk-SK"/>
        </w:rPr>
      </w:pPr>
      <w:r w:rsidRPr="00486336">
        <w:rPr>
          <w:rFonts w:ascii="Times New Roman" w:hAnsi="Times New Roman" w:cs="Times New Roman"/>
          <w:color w:val="000000" w:themeColor="text1"/>
          <w:sz w:val="28"/>
          <w:lang w:eastAsia="sk-SK"/>
        </w:rPr>
        <w:t>Чтобы исправить реестровую ошибку, необходимо запускать процедуру внесения изменений</w:t>
      </w:r>
      <w:r w:rsidRPr="005F47AE">
        <w:rPr>
          <w:rFonts w:ascii="Times New Roman" w:hAnsi="Times New Roman" w:cs="Times New Roman"/>
          <w:sz w:val="28"/>
          <w:lang w:eastAsia="sk-SK"/>
        </w:rPr>
        <w:t xml:space="preserve"> в сведения ЕГРН в связи с исправлением реестровой ошибки. </w:t>
      </w:r>
      <w:r w:rsidRPr="00486336">
        <w:rPr>
          <w:rFonts w:ascii="Times New Roman" w:hAnsi="Times New Roman" w:cs="Times New Roman"/>
          <w:color w:val="000000" w:themeColor="text1"/>
          <w:sz w:val="28"/>
          <w:lang w:eastAsia="sk-SK"/>
        </w:rPr>
        <w:t xml:space="preserve">Для этого требуется собрать необходимый пакет документов (межевой план, технический план, акт обследования, и т.д.) и подать через МФЦ или направить в </w:t>
      </w:r>
      <w:proofErr w:type="spellStart"/>
      <w:r w:rsidRPr="00486336">
        <w:rPr>
          <w:rFonts w:ascii="Times New Roman" w:hAnsi="Times New Roman" w:cs="Times New Roman"/>
          <w:color w:val="000000" w:themeColor="text1"/>
          <w:sz w:val="28"/>
          <w:lang w:eastAsia="sk-SK"/>
        </w:rPr>
        <w:t>Росреестр</w:t>
      </w:r>
      <w:proofErr w:type="spellEnd"/>
      <w:r w:rsidRPr="00486336">
        <w:rPr>
          <w:rFonts w:ascii="Times New Roman" w:hAnsi="Times New Roman" w:cs="Times New Roman"/>
          <w:color w:val="000000" w:themeColor="text1"/>
          <w:sz w:val="28"/>
          <w:lang w:eastAsia="sk-SK"/>
        </w:rPr>
        <w:t xml:space="preserve"> по почте вместе с заявлением о государственном кадастровом учете объекта недвижимости от собственника объекта недвижимости либо его представителя.</w:t>
      </w:r>
    </w:p>
    <w:p w:rsidR="00E87796" w:rsidRDefault="00E87796" w:rsidP="00E87796">
      <w:pPr>
        <w:spacing w:after="0"/>
        <w:ind w:firstLine="709"/>
        <w:jc w:val="both"/>
        <w:rPr>
          <w:rFonts w:ascii="Times New Roman" w:hAnsi="Times New Roman" w:cs="Times New Roman"/>
          <w:sz w:val="28"/>
          <w:lang w:eastAsia="sk-SK"/>
        </w:rPr>
      </w:pPr>
      <w:r w:rsidRPr="005F47AE">
        <w:rPr>
          <w:rFonts w:ascii="Times New Roman" w:hAnsi="Times New Roman" w:cs="Times New Roman"/>
          <w:sz w:val="28"/>
          <w:lang w:eastAsia="sk-SK"/>
        </w:rPr>
        <w:t>Если исправление технической или реестровой ошибки влечет за собой прекращение, возникновение или переход зарегистрированного права собственности, ситуация может быть разрешена только в судебном порядке.</w:t>
      </w:r>
    </w:p>
    <w:p w:rsidR="00E87796" w:rsidRDefault="00E87796" w:rsidP="00E87796">
      <w:pPr>
        <w:spacing w:after="0"/>
        <w:ind w:firstLine="709"/>
        <w:jc w:val="both"/>
        <w:rPr>
          <w:rFonts w:ascii="Times New Roman" w:hAnsi="Times New Roman" w:cs="Times New Roman"/>
          <w:sz w:val="28"/>
          <w:lang w:eastAsia="sk-SK"/>
        </w:rPr>
      </w:pPr>
    </w:p>
    <w:p w:rsidR="00C22515" w:rsidRDefault="00C22515" w:rsidP="00C22515">
      <w:pPr>
        <w:pStyle w:val="a3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>Информация предоставлена</w:t>
      </w:r>
    </w:p>
    <w:p w:rsidR="003E3DFD" w:rsidRPr="00C22515" w:rsidRDefault="00C22515" w:rsidP="00C22515">
      <w:pPr>
        <w:jc w:val="right"/>
        <w:rPr>
          <w:szCs w:val="28"/>
        </w:rPr>
      </w:pPr>
      <w:r>
        <w:rPr>
          <w:b/>
          <w:i/>
          <w:sz w:val="24"/>
          <w:szCs w:val="24"/>
        </w:rPr>
        <w:t>Филиалом ФГБУ «ФКП Росреестра» по Ульяновской области</w:t>
      </w:r>
    </w:p>
    <w:sectPr w:rsidR="003E3DFD" w:rsidRPr="00C22515" w:rsidSect="0047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B2A"/>
    <w:multiLevelType w:val="multilevel"/>
    <w:tmpl w:val="0F40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F72EE"/>
    <w:multiLevelType w:val="multilevel"/>
    <w:tmpl w:val="AA0E8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55F4"/>
    <w:rsid w:val="0003561E"/>
    <w:rsid w:val="000461E6"/>
    <w:rsid w:val="000D79E6"/>
    <w:rsid w:val="001F709A"/>
    <w:rsid w:val="00225C31"/>
    <w:rsid w:val="00264830"/>
    <w:rsid w:val="002A15BE"/>
    <w:rsid w:val="00310243"/>
    <w:rsid w:val="003E3DFD"/>
    <w:rsid w:val="00472863"/>
    <w:rsid w:val="00486336"/>
    <w:rsid w:val="00586A5A"/>
    <w:rsid w:val="0060345E"/>
    <w:rsid w:val="006C79B1"/>
    <w:rsid w:val="007255F4"/>
    <w:rsid w:val="00A13674"/>
    <w:rsid w:val="00A612E2"/>
    <w:rsid w:val="00A91ABD"/>
    <w:rsid w:val="00AE160F"/>
    <w:rsid w:val="00B06682"/>
    <w:rsid w:val="00B144B6"/>
    <w:rsid w:val="00B21C38"/>
    <w:rsid w:val="00BC46ED"/>
    <w:rsid w:val="00C22515"/>
    <w:rsid w:val="00C56EED"/>
    <w:rsid w:val="00C83D7C"/>
    <w:rsid w:val="00CB326C"/>
    <w:rsid w:val="00E07D89"/>
    <w:rsid w:val="00E85CAC"/>
    <w:rsid w:val="00E87796"/>
    <w:rsid w:val="00F47E43"/>
    <w:rsid w:val="00F81CA5"/>
    <w:rsid w:val="00F9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7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vinokurovalv</dc:creator>
  <cp:keywords/>
  <dc:description/>
  <cp:lastModifiedBy>minchenkovaaa</cp:lastModifiedBy>
  <cp:revision>4</cp:revision>
  <dcterms:created xsi:type="dcterms:W3CDTF">2019-04-22T04:44:00Z</dcterms:created>
  <dcterms:modified xsi:type="dcterms:W3CDTF">2019-04-22T04:50:00Z</dcterms:modified>
</cp:coreProperties>
</file>