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0D" w:rsidRDefault="00CD590D" w:rsidP="00CD590D">
      <w:pPr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CD590D" w:rsidRDefault="00CD590D" w:rsidP="00CD590D">
      <w:pPr>
        <w:autoSpaceDE w:val="0"/>
        <w:ind w:firstLine="709"/>
        <w:rPr>
          <w:lang w:val="ru-RU"/>
        </w:rPr>
      </w:pPr>
    </w:p>
    <w:p w:rsidR="00DD6FCC" w:rsidRDefault="00DD6FCC" w:rsidP="00DD6FC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E7BFF">
        <w:rPr>
          <w:rFonts w:ascii="Times New Roman" w:hAnsi="Times New Roman"/>
          <w:bCs/>
          <w:sz w:val="24"/>
          <w:szCs w:val="28"/>
          <w:lang w:val="ru-RU"/>
        </w:rPr>
        <w:t>Федеральны</w:t>
      </w:r>
      <w:r>
        <w:rPr>
          <w:rFonts w:ascii="Times New Roman" w:hAnsi="Times New Roman"/>
          <w:bCs/>
          <w:sz w:val="24"/>
          <w:szCs w:val="28"/>
          <w:lang w:val="ru-RU"/>
        </w:rPr>
        <w:t>й</w:t>
      </w:r>
      <w:r w:rsidRPr="008E7BFF">
        <w:rPr>
          <w:rFonts w:ascii="Times New Roman" w:hAnsi="Times New Roman"/>
          <w:bCs/>
          <w:sz w:val="24"/>
          <w:szCs w:val="28"/>
          <w:lang w:val="ru-RU"/>
        </w:rPr>
        <w:t xml:space="preserve"> закон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4"/>
          <w:szCs w:val="28"/>
          <w:lang w:val="ru-RU"/>
        </w:rPr>
        <w:t xml:space="preserve"> («</w:t>
      </w:r>
      <w:r w:rsidRPr="008557BC">
        <w:rPr>
          <w:rFonts w:ascii="Times New Roman" w:hAnsi="Times New Roman"/>
          <w:sz w:val="24"/>
          <w:szCs w:val="24"/>
          <w:lang w:val="ru-RU"/>
        </w:rPr>
        <w:t>Собрание законодательства РФ</w:t>
      </w:r>
      <w:r>
        <w:rPr>
          <w:rFonts w:ascii="Times New Roman" w:hAnsi="Times New Roman"/>
          <w:sz w:val="24"/>
          <w:szCs w:val="24"/>
          <w:lang w:val="ru-RU"/>
        </w:rPr>
        <w:t>», 06.10.2003, №</w:t>
      </w:r>
      <w:r w:rsidRPr="008557BC">
        <w:rPr>
          <w:rFonts w:ascii="Times New Roman" w:hAnsi="Times New Roman"/>
          <w:sz w:val="24"/>
          <w:szCs w:val="24"/>
          <w:lang w:val="ru-RU"/>
        </w:rPr>
        <w:t xml:space="preserve"> 40, ст. 3822,</w:t>
      </w:r>
      <w:r>
        <w:rPr>
          <w:rFonts w:ascii="Times New Roman" w:hAnsi="Times New Roman"/>
          <w:sz w:val="24"/>
          <w:szCs w:val="24"/>
          <w:lang w:val="ru-RU"/>
        </w:rPr>
        <w:t xml:space="preserve"> «Парламентская газета»</w:t>
      </w:r>
      <w:r w:rsidRPr="008557BC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 w:rsidRPr="008557BC">
        <w:rPr>
          <w:rFonts w:ascii="Times New Roman" w:hAnsi="Times New Roman"/>
          <w:sz w:val="24"/>
          <w:szCs w:val="24"/>
          <w:lang w:val="ru-RU"/>
        </w:rPr>
        <w:t xml:space="preserve"> 186, 08.10.2003,</w:t>
      </w:r>
      <w:r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8557BC">
        <w:rPr>
          <w:rFonts w:ascii="Times New Roman" w:hAnsi="Times New Roman"/>
          <w:sz w:val="24"/>
          <w:szCs w:val="24"/>
          <w:lang w:val="ru-RU"/>
        </w:rPr>
        <w:t>Российская газета</w:t>
      </w:r>
      <w:r>
        <w:rPr>
          <w:rFonts w:ascii="Times New Roman" w:hAnsi="Times New Roman"/>
          <w:sz w:val="24"/>
          <w:szCs w:val="24"/>
          <w:lang w:val="ru-RU"/>
        </w:rPr>
        <w:t>», № 202, 08.10.2003</w:t>
      </w:r>
      <w:r w:rsidRPr="00A75143">
        <w:rPr>
          <w:rFonts w:ascii="Times New Roman" w:hAnsi="Times New Roman"/>
          <w:sz w:val="24"/>
          <w:szCs w:val="24"/>
          <w:lang w:val="ru-RU"/>
        </w:rPr>
        <w:t xml:space="preserve">); </w:t>
      </w:r>
    </w:p>
    <w:p w:rsidR="00DF3C33" w:rsidRPr="00C10336" w:rsidRDefault="00DF3C33" w:rsidP="002213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336">
        <w:rPr>
          <w:rFonts w:ascii="Times New Roman" w:hAnsi="Times New Roman" w:cs="Times New Roman"/>
          <w:sz w:val="24"/>
          <w:szCs w:val="24"/>
        </w:rPr>
        <w:t>Федеральны</w:t>
      </w:r>
      <w:r w:rsidR="00523399">
        <w:rPr>
          <w:rFonts w:ascii="Times New Roman" w:hAnsi="Times New Roman" w:cs="Times New Roman"/>
          <w:sz w:val="24"/>
          <w:szCs w:val="24"/>
        </w:rPr>
        <w:t>й</w:t>
      </w:r>
      <w:r w:rsidRPr="00C1033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2339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10336">
        <w:rPr>
          <w:rFonts w:ascii="Times New Roman" w:hAnsi="Times New Roman" w:cs="Times New Roman"/>
          <w:sz w:val="24"/>
          <w:szCs w:val="24"/>
        </w:rPr>
        <w:t xml:space="preserve"> от 08.11.2007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10336">
        <w:rPr>
          <w:rFonts w:ascii="Times New Roman" w:hAnsi="Times New Roman" w:cs="Times New Roman"/>
          <w:sz w:val="24"/>
          <w:szCs w:val="24"/>
        </w:rPr>
        <w:t xml:space="preserve"> 257-ФЗ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10336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4"/>
          <w:szCs w:val="24"/>
        </w:rPr>
        <w:t>льные акты Российской Федерации»</w:t>
      </w:r>
      <w:r w:rsidR="002213AD">
        <w:rPr>
          <w:rFonts w:ascii="Times New Roman" w:hAnsi="Times New Roman" w:cs="Times New Roman"/>
          <w:sz w:val="24"/>
          <w:szCs w:val="24"/>
        </w:rPr>
        <w:t xml:space="preserve"> </w:t>
      </w:r>
      <w:r w:rsidR="002213AD" w:rsidRPr="00C10336">
        <w:rPr>
          <w:rFonts w:ascii="Times New Roman" w:hAnsi="Times New Roman" w:cs="Times New Roman"/>
          <w:sz w:val="24"/>
          <w:szCs w:val="24"/>
        </w:rPr>
        <w:t>(</w:t>
      </w:r>
      <w:r w:rsidR="002213AD">
        <w:rPr>
          <w:rFonts w:ascii="Times New Roman" w:hAnsi="Times New Roman" w:cs="Times New Roman"/>
          <w:sz w:val="24"/>
          <w:szCs w:val="24"/>
        </w:rPr>
        <w:t>«</w:t>
      </w:r>
      <w:r w:rsidR="002213AD" w:rsidRPr="00C10336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2213AD">
        <w:rPr>
          <w:rFonts w:ascii="Times New Roman" w:hAnsi="Times New Roman" w:cs="Times New Roman"/>
          <w:sz w:val="24"/>
          <w:szCs w:val="24"/>
        </w:rPr>
        <w:t>»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, 12.11.2007,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46, ст. 5553, 19.05.2008,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20, ст. 2251, 28.07.2008,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30 (часть I), ст. 3597, 28.07.2008,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30 (часть II), ст. 3616, 08.12.2008,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49, ст. 5744, 20.07.2009,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29, ст. 3582, 28.09.2009,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39, ст. 4532, 28.12.2009,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52 (часть I), ст. 6427, 08.11.2010,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45, ст. 5753, 14.022011,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7, ст. 901, 11.04.2011,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15, ст. 2041, 25.04.2011,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17, ст. 2310, 18.07.2011,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29, ст. 4284, 25.07.2011, </w:t>
      </w:r>
      <w:r w:rsidR="002213AD">
        <w:rPr>
          <w:rFonts w:ascii="Times New Roman" w:hAnsi="Times New Roman" w:cs="Times New Roman"/>
          <w:sz w:val="24"/>
          <w:szCs w:val="24"/>
        </w:rPr>
        <w:t xml:space="preserve">     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30 (часть I), ст. 4590, 25.07.2011,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30 (часть I), ст. 4591, 05.12.2011,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49 (часть I), ст. 7015, 25.06.2012,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26 ст. 3447, 10.12.2012,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50 (часть V), ст. 6967, 08.04.2013,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14, ст. 1652, 29.07.2013,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30 (часть I), ст. 4083, 30.12.2013,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52 (часть I), ст. 7003, 10.02.2014,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6, ст. 566, 02.06.2014,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22, ст. 2770, 27.10.2014,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43, ст. 5795, 05.01.2015,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1 (часть I), ст. 72, 20.07.2015,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29 (часть I), ст. 4350, 20.07.2015,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29 (часть I), ст. 4359, 20.07.2015,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29 (часть I), ст. 4374, 30.11,2015,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48 (часть I), ст. 6706, 30.11.2015,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48 (часть I), ст. 6723, 11.04.2016,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15, ст. 2066, 02.05.2016,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18, ст. 2502, 21.12.2015,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51 (часть III), 7249, 04.01.2016,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1 (часть I), ст. 74, 15.02.2016,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7, ст. 914, 11.04,2016,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15, ст. 2066, 04.07.2016,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27 (часть I), ст. 4190,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27 (часть II), ст. 4294);</w:t>
      </w:r>
    </w:p>
    <w:p w:rsidR="00824B6E" w:rsidRPr="00CE206F" w:rsidRDefault="0042696A" w:rsidP="00523399">
      <w:pPr>
        <w:pStyle w:val="ConsPlusNormal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hyperlink r:id="rId6" w:history="1">
        <w:r w:rsidR="00DF3C33" w:rsidRPr="0003214E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DF3C33" w:rsidRPr="00C10336">
        <w:rPr>
          <w:rFonts w:ascii="Times New Roman" w:hAnsi="Times New Roman" w:cs="Times New Roman"/>
          <w:sz w:val="24"/>
          <w:szCs w:val="24"/>
        </w:rPr>
        <w:t xml:space="preserve"> Министерства транспорта Российской Федерации от 24.07.2012 </w:t>
      </w:r>
      <w:r w:rsidR="00DF3C33">
        <w:rPr>
          <w:rFonts w:ascii="Times New Roman" w:hAnsi="Times New Roman" w:cs="Times New Roman"/>
          <w:sz w:val="24"/>
          <w:szCs w:val="24"/>
        </w:rPr>
        <w:t>№</w:t>
      </w:r>
      <w:r w:rsidR="00DF3C33" w:rsidRPr="00C10336">
        <w:rPr>
          <w:rFonts w:ascii="Times New Roman" w:hAnsi="Times New Roman" w:cs="Times New Roman"/>
          <w:sz w:val="24"/>
          <w:szCs w:val="24"/>
        </w:rPr>
        <w:t xml:space="preserve"> 258 </w:t>
      </w:r>
      <w:r w:rsidR="00DF3C33">
        <w:rPr>
          <w:rFonts w:ascii="Times New Roman" w:hAnsi="Times New Roman" w:cs="Times New Roman"/>
          <w:sz w:val="24"/>
          <w:szCs w:val="24"/>
        </w:rPr>
        <w:t>«</w:t>
      </w:r>
      <w:r w:rsidR="00DF3C33" w:rsidRPr="00C10336">
        <w:rPr>
          <w:rFonts w:ascii="Times New Roman" w:hAnsi="Times New Roman" w:cs="Times New Roman"/>
          <w:sz w:val="24"/>
          <w:szCs w:val="24"/>
        </w:rPr>
        <w:t>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</w:r>
      <w:r w:rsidR="00DF3C33">
        <w:rPr>
          <w:rFonts w:ascii="Times New Roman" w:hAnsi="Times New Roman" w:cs="Times New Roman"/>
          <w:sz w:val="24"/>
          <w:szCs w:val="24"/>
        </w:rPr>
        <w:t>»</w:t>
      </w:r>
      <w:r w:rsidR="002213AD">
        <w:rPr>
          <w:rFonts w:ascii="Times New Roman" w:hAnsi="Times New Roman" w:cs="Times New Roman"/>
          <w:sz w:val="24"/>
          <w:szCs w:val="24"/>
        </w:rPr>
        <w:t xml:space="preserve"> </w:t>
      </w:r>
      <w:r w:rsidR="002213AD" w:rsidRPr="00C10336">
        <w:rPr>
          <w:rFonts w:ascii="Times New Roman" w:hAnsi="Times New Roman" w:cs="Times New Roman"/>
          <w:sz w:val="24"/>
          <w:szCs w:val="24"/>
        </w:rPr>
        <w:t>(</w:t>
      </w:r>
      <w:r w:rsidR="002213AD">
        <w:rPr>
          <w:rFonts w:ascii="Times New Roman" w:hAnsi="Times New Roman" w:cs="Times New Roman"/>
          <w:sz w:val="24"/>
          <w:szCs w:val="24"/>
        </w:rPr>
        <w:t>«</w:t>
      </w:r>
      <w:r w:rsidR="002213AD" w:rsidRPr="00C10336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2213AD">
        <w:rPr>
          <w:rFonts w:ascii="Times New Roman" w:hAnsi="Times New Roman" w:cs="Times New Roman"/>
          <w:sz w:val="24"/>
          <w:szCs w:val="24"/>
        </w:rPr>
        <w:t>»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, 16.11.2012,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265, 20.06.2014, </w:t>
      </w:r>
      <w:r w:rsidR="002213AD">
        <w:rPr>
          <w:rFonts w:ascii="Times New Roman" w:hAnsi="Times New Roman" w:cs="Times New Roman"/>
          <w:sz w:val="24"/>
          <w:szCs w:val="24"/>
        </w:rPr>
        <w:t>№ 136).</w:t>
      </w:r>
    </w:p>
    <w:sectPr w:rsidR="00824B6E" w:rsidRPr="00CE2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92"/>
    <w:rsid w:val="00115309"/>
    <w:rsid w:val="002213AD"/>
    <w:rsid w:val="002B2AB2"/>
    <w:rsid w:val="0042696A"/>
    <w:rsid w:val="00523399"/>
    <w:rsid w:val="007D4721"/>
    <w:rsid w:val="00824B6E"/>
    <w:rsid w:val="009F16F7"/>
    <w:rsid w:val="00AA7292"/>
    <w:rsid w:val="00CD590D"/>
    <w:rsid w:val="00DD6FCC"/>
    <w:rsid w:val="00DF3C33"/>
    <w:rsid w:val="00DF7294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0D"/>
    <w:pPr>
      <w:suppressAutoHyphens/>
      <w:autoSpaceDN w:val="0"/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472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DF3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3C33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0D"/>
    <w:pPr>
      <w:suppressAutoHyphens/>
      <w:autoSpaceDN w:val="0"/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472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DF3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3C3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6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EA34FC5540CC08BA266C9787A1C1F5B0A615701BAD1FEA7886397BDClBfAH" TargetMode="External"/><Relationship Id="rId5" Type="http://schemas.openxmlformats.org/officeDocument/2006/relationships/hyperlink" Target="consultantplus://offline/ref=06EA34FC5540CC08BA266C9787A1C1F5B0A715721EA21FEA7886397BDClBf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 Вадим Александрович</dc:creator>
  <cp:lastModifiedBy>Сатдинова РР</cp:lastModifiedBy>
  <cp:revision>2</cp:revision>
  <dcterms:created xsi:type="dcterms:W3CDTF">2019-08-23T06:37:00Z</dcterms:created>
  <dcterms:modified xsi:type="dcterms:W3CDTF">2019-08-23T06:37:00Z</dcterms:modified>
</cp:coreProperties>
</file>