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B248B5" w:rsidTr="00B248B5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B248B5" w:rsidRPr="00B248B5" w:rsidRDefault="00B248B5" w:rsidP="00B248B5">
            <w:pPr>
              <w:rPr>
                <w:sz w:val="28"/>
                <w:szCs w:val="28"/>
              </w:rPr>
            </w:pPr>
            <w:r w:rsidRPr="00B248B5">
              <w:rPr>
                <w:sz w:val="28"/>
                <w:szCs w:val="28"/>
              </w:rPr>
              <w:t xml:space="preserve">УТВЕРЖДАЮ </w:t>
            </w:r>
          </w:p>
          <w:p w:rsidR="00B248B5" w:rsidRDefault="00B248B5" w:rsidP="0008545A">
            <w:pPr>
              <w:rPr>
                <w:sz w:val="26"/>
                <w:szCs w:val="26"/>
              </w:rPr>
            </w:pPr>
            <w:r w:rsidRPr="00B248B5">
              <w:rPr>
                <w:sz w:val="28"/>
                <w:szCs w:val="28"/>
              </w:rPr>
              <w:t>Глава администрации муниципального образования «Чердаклинский район» ________________</w:t>
            </w:r>
            <w:r w:rsidR="0008545A">
              <w:rPr>
                <w:sz w:val="28"/>
                <w:szCs w:val="28"/>
              </w:rPr>
              <w:t>М.А. Шпак</w:t>
            </w:r>
            <w:r w:rsidRPr="00B248B5">
              <w:rPr>
                <w:sz w:val="28"/>
                <w:szCs w:val="28"/>
              </w:rPr>
              <w:t xml:space="preserve"> _________________201</w:t>
            </w:r>
            <w:r w:rsidR="0008545A">
              <w:rPr>
                <w:sz w:val="28"/>
                <w:szCs w:val="28"/>
              </w:rPr>
              <w:t>9</w:t>
            </w:r>
            <w:r w:rsidRPr="00B248B5">
              <w:rPr>
                <w:sz w:val="28"/>
                <w:szCs w:val="28"/>
              </w:rPr>
              <w:t xml:space="preserve"> г.</w:t>
            </w:r>
          </w:p>
        </w:tc>
      </w:tr>
    </w:tbl>
    <w:p w:rsidR="00B248B5" w:rsidRDefault="00B248B5" w:rsidP="00B248B5">
      <w:pPr>
        <w:ind w:left="9204" w:firstLine="708"/>
        <w:jc w:val="center"/>
        <w:rPr>
          <w:sz w:val="26"/>
          <w:szCs w:val="26"/>
        </w:rPr>
      </w:pPr>
    </w:p>
    <w:p w:rsidR="00B248B5" w:rsidRDefault="00B248B5" w:rsidP="00B248B5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248B5" w:rsidRDefault="00B248B5" w:rsidP="00B248B5">
      <w:pPr>
        <w:ind w:firstLine="6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B248B5" w:rsidRDefault="00B248B5" w:rsidP="00B248B5">
      <w:pPr>
        <w:jc w:val="center"/>
        <w:rPr>
          <w:b/>
          <w:sz w:val="28"/>
          <w:szCs w:val="28"/>
        </w:rPr>
      </w:pPr>
      <w:r w:rsidRPr="00B248B5">
        <w:rPr>
          <w:b/>
          <w:sz w:val="28"/>
          <w:szCs w:val="28"/>
        </w:rPr>
        <w:t xml:space="preserve">План </w:t>
      </w:r>
    </w:p>
    <w:p w:rsidR="004C72F9" w:rsidRDefault="00B248B5" w:rsidP="00B248B5">
      <w:pPr>
        <w:jc w:val="center"/>
        <w:rPr>
          <w:b/>
          <w:sz w:val="28"/>
          <w:szCs w:val="28"/>
        </w:rPr>
      </w:pPr>
      <w:r w:rsidRPr="00B248B5">
        <w:rPr>
          <w:b/>
          <w:sz w:val="28"/>
          <w:szCs w:val="28"/>
        </w:rPr>
        <w:t xml:space="preserve">проведения экспертизы нормативных правовых актов муниципального образования «Чердаклинский район» Ульяновской области, затрагивающих вопросы осуществления предпринимательской и инвестиционной деятельности, на </w:t>
      </w:r>
      <w:r w:rsidR="004E1EA6">
        <w:rPr>
          <w:b/>
          <w:sz w:val="28"/>
          <w:szCs w:val="28"/>
        </w:rPr>
        <w:t xml:space="preserve">1 полугодие </w:t>
      </w:r>
      <w:r w:rsidRPr="00B248B5">
        <w:rPr>
          <w:b/>
          <w:sz w:val="28"/>
          <w:szCs w:val="28"/>
        </w:rPr>
        <w:t>201</w:t>
      </w:r>
      <w:r w:rsidR="00B504F4">
        <w:rPr>
          <w:b/>
          <w:sz w:val="28"/>
          <w:szCs w:val="28"/>
        </w:rPr>
        <w:t>9</w:t>
      </w:r>
      <w:bookmarkStart w:id="0" w:name="_GoBack"/>
      <w:bookmarkEnd w:id="0"/>
      <w:r w:rsidRPr="00B248B5">
        <w:rPr>
          <w:b/>
          <w:sz w:val="28"/>
          <w:szCs w:val="28"/>
        </w:rPr>
        <w:t xml:space="preserve"> год</w:t>
      </w:r>
      <w:r w:rsidR="004E1EA6">
        <w:rPr>
          <w:b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3261"/>
        <w:gridCol w:w="3685"/>
      </w:tblGrid>
      <w:tr w:rsidR="00F03447" w:rsidTr="00393104">
        <w:tc>
          <w:tcPr>
            <w:tcW w:w="817" w:type="dxa"/>
          </w:tcPr>
          <w:p w:rsidR="00393104" w:rsidRDefault="00F03447" w:rsidP="00393104">
            <w:pPr>
              <w:jc w:val="center"/>
              <w:rPr>
                <w:b/>
                <w:sz w:val="28"/>
                <w:szCs w:val="28"/>
              </w:rPr>
            </w:pPr>
            <w:r w:rsidRPr="00393104">
              <w:rPr>
                <w:b/>
                <w:sz w:val="28"/>
                <w:szCs w:val="28"/>
              </w:rPr>
              <w:t>№</w:t>
            </w:r>
          </w:p>
          <w:p w:rsidR="00F03447" w:rsidRPr="00393104" w:rsidRDefault="00F03447" w:rsidP="0039310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93104">
              <w:rPr>
                <w:b/>
                <w:sz w:val="28"/>
                <w:szCs w:val="28"/>
              </w:rPr>
              <w:t>п</w:t>
            </w:r>
            <w:proofErr w:type="gramEnd"/>
            <w:r w:rsidRPr="0039310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F03447" w:rsidRDefault="00F03447" w:rsidP="00B24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НПА</w:t>
            </w:r>
          </w:p>
        </w:tc>
        <w:tc>
          <w:tcPr>
            <w:tcW w:w="3261" w:type="dxa"/>
          </w:tcPr>
          <w:p w:rsidR="00F03447" w:rsidRDefault="00F03447" w:rsidP="00B24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начала проведения экспертизы</w:t>
            </w:r>
          </w:p>
        </w:tc>
        <w:tc>
          <w:tcPr>
            <w:tcW w:w="3685" w:type="dxa"/>
          </w:tcPr>
          <w:p w:rsidR="00F03447" w:rsidRDefault="00F03447" w:rsidP="00C974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03447" w:rsidTr="00393104">
        <w:tc>
          <w:tcPr>
            <w:tcW w:w="817" w:type="dxa"/>
          </w:tcPr>
          <w:p w:rsidR="00F03447" w:rsidRPr="00F03447" w:rsidRDefault="00F03447" w:rsidP="00B248B5">
            <w:pPr>
              <w:jc w:val="center"/>
              <w:rPr>
                <w:sz w:val="28"/>
                <w:szCs w:val="28"/>
              </w:rPr>
            </w:pPr>
            <w:r w:rsidRPr="00F0344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F03447" w:rsidRPr="00393104" w:rsidRDefault="00393104" w:rsidP="0019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муниципального образования «Чердаклинский район» Ульяновской области от 2</w:t>
            </w:r>
            <w:r w:rsidR="004E1E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.11.201</w:t>
            </w:r>
            <w:r w:rsidR="004E1EA6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 xml:space="preserve">№ </w:t>
            </w:r>
            <w:r w:rsidR="004E1EA6">
              <w:rPr>
                <w:sz w:val="28"/>
                <w:szCs w:val="28"/>
              </w:rPr>
              <w:t>793</w:t>
            </w:r>
            <w:r>
              <w:rPr>
                <w:sz w:val="28"/>
                <w:szCs w:val="28"/>
              </w:rPr>
              <w:t xml:space="preserve"> «</w:t>
            </w:r>
            <w:r w:rsidR="001978AB" w:rsidRPr="001978AB">
              <w:rPr>
                <w:rStyle w:val="a4"/>
                <w:b w:val="0"/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 разрешения на проведение земляных работ, требующих снятия дорожного покрытия и разрытия грунта</w:t>
            </w:r>
            <w:r w:rsidR="002E69C3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F03447" w:rsidRPr="00F03447" w:rsidRDefault="004E1EA6" w:rsidP="00B24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685" w:type="dxa"/>
          </w:tcPr>
          <w:p w:rsidR="00F03447" w:rsidRPr="00F03447" w:rsidRDefault="00393104" w:rsidP="0039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экономического и стратегического развития администрации муниципального образования «Чердаклинский район»</w:t>
            </w:r>
          </w:p>
        </w:tc>
      </w:tr>
      <w:tr w:rsidR="00F03447" w:rsidTr="00393104">
        <w:tc>
          <w:tcPr>
            <w:tcW w:w="817" w:type="dxa"/>
          </w:tcPr>
          <w:p w:rsidR="00F03447" w:rsidRPr="00F03447" w:rsidRDefault="00F03447" w:rsidP="00B24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03447" w:rsidRPr="00F03447" w:rsidRDefault="00F03447" w:rsidP="002E6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3447" w:rsidRPr="00F03447" w:rsidRDefault="00F03447" w:rsidP="00B24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03447" w:rsidRPr="00F03447" w:rsidRDefault="00F03447" w:rsidP="00B248B5">
            <w:pPr>
              <w:jc w:val="center"/>
              <w:rPr>
                <w:sz w:val="28"/>
                <w:szCs w:val="28"/>
              </w:rPr>
            </w:pPr>
          </w:p>
        </w:tc>
      </w:tr>
      <w:tr w:rsidR="002159F5" w:rsidTr="00393104">
        <w:tc>
          <w:tcPr>
            <w:tcW w:w="817" w:type="dxa"/>
          </w:tcPr>
          <w:p w:rsidR="002159F5" w:rsidRDefault="002159F5" w:rsidP="00B24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159F5" w:rsidRDefault="002159F5" w:rsidP="00215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159F5" w:rsidRDefault="002159F5" w:rsidP="00B24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159F5" w:rsidRDefault="002159F5" w:rsidP="00B248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48B5" w:rsidRPr="00B248B5" w:rsidRDefault="00B248B5" w:rsidP="00B248B5">
      <w:pPr>
        <w:jc w:val="center"/>
        <w:rPr>
          <w:b/>
          <w:sz w:val="28"/>
          <w:szCs w:val="28"/>
        </w:rPr>
      </w:pPr>
    </w:p>
    <w:sectPr w:rsidR="00B248B5" w:rsidRPr="00B248B5" w:rsidSect="00B248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B5"/>
    <w:rsid w:val="0008545A"/>
    <w:rsid w:val="001978AB"/>
    <w:rsid w:val="001E34D9"/>
    <w:rsid w:val="002023C4"/>
    <w:rsid w:val="002159F5"/>
    <w:rsid w:val="00277303"/>
    <w:rsid w:val="002E69C3"/>
    <w:rsid w:val="00357D35"/>
    <w:rsid w:val="00393104"/>
    <w:rsid w:val="004C72F9"/>
    <w:rsid w:val="004E1EA6"/>
    <w:rsid w:val="00826098"/>
    <w:rsid w:val="00AD1D81"/>
    <w:rsid w:val="00B248B5"/>
    <w:rsid w:val="00B504F4"/>
    <w:rsid w:val="00C97425"/>
    <w:rsid w:val="00F0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1978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197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5</cp:revision>
  <dcterms:created xsi:type="dcterms:W3CDTF">2019-09-03T12:51:00Z</dcterms:created>
  <dcterms:modified xsi:type="dcterms:W3CDTF">2019-09-04T05:44:00Z</dcterms:modified>
</cp:coreProperties>
</file>