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9C3969" w:rsidRDefault="005B650F" w:rsidP="009C3969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</w:r>
      <w:r w:rsidR="00284B51">
        <w:rPr>
          <w:b/>
        </w:rPr>
        <w:t>муниципальным имуществом за 2018</w:t>
      </w:r>
      <w:r w:rsidR="001E27CF" w:rsidRPr="0031403B">
        <w:rPr>
          <w:b/>
        </w:rPr>
        <w:t xml:space="preserve"> и </w:t>
      </w:r>
      <w:r w:rsidR="00284B51">
        <w:rPr>
          <w:b/>
        </w:rPr>
        <w:t>истекший период 2019</w:t>
      </w:r>
      <w:r w:rsidR="001E27CF" w:rsidRPr="0031403B">
        <w:rPr>
          <w:b/>
        </w:rPr>
        <w:t xml:space="preserve"> года на объекте </w:t>
      </w:r>
    </w:p>
    <w:p w:rsidR="001E27CF" w:rsidRDefault="009C3969" w:rsidP="009C3969">
      <w:pPr>
        <w:jc w:val="center"/>
        <w:rPr>
          <w:b/>
        </w:rPr>
      </w:pPr>
      <w:r>
        <w:rPr>
          <w:b/>
        </w:rPr>
        <w:t>МДОУ Октябрьский детский сад «Василек»</w:t>
      </w:r>
    </w:p>
    <w:p w:rsidR="009C3969" w:rsidRPr="009C3969" w:rsidRDefault="009C3969" w:rsidP="009C3969">
      <w:pPr>
        <w:jc w:val="center"/>
        <w:rPr>
          <w:b/>
        </w:rPr>
      </w:pPr>
    </w:p>
    <w:p w:rsidR="00DC3E92" w:rsidRPr="0031403B" w:rsidRDefault="006A7952" w:rsidP="001E27CF">
      <w:pPr>
        <w:spacing w:line="240" w:lineRule="atLeast"/>
        <w:jc w:val="both"/>
        <w:rPr>
          <w:b/>
        </w:rPr>
      </w:pPr>
      <w:r>
        <w:rPr>
          <w:b/>
        </w:rPr>
        <w:t xml:space="preserve">1. </w:t>
      </w:r>
      <w:r w:rsidR="00DC3E92" w:rsidRPr="0031403B">
        <w:rPr>
          <w:b/>
        </w:rPr>
        <w:t xml:space="preserve">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 xml:space="preserve">План работы Контрольно-счетной комиссии Совета депутатов муниципального образования «Чердаклинский район» Ульяновской области на 2019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20.12.2018г.,  удостоверение </w:t>
      </w:r>
      <w:r w:rsidR="00F70A16">
        <w:t xml:space="preserve"> на право пров</w:t>
      </w:r>
      <w:r w:rsidR="00137178">
        <w:t>едения проверки №12 от 15.08.2019г., №13 от 16.09</w:t>
      </w:r>
      <w:r w:rsidRPr="0031403B">
        <w:t>.2019г</w:t>
      </w:r>
      <w:r w:rsidR="00F70A16">
        <w:t>.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 xml:space="preserve">Документы, подтверждающие </w:t>
      </w:r>
      <w:r w:rsidR="009272FE">
        <w:t>использование средств Учреждения</w:t>
      </w:r>
      <w:r w:rsidRPr="0031403B">
        <w:t>, нормативные правовые акты и иные распорядительные документы, обосновывающие о</w:t>
      </w:r>
      <w:r w:rsidR="009272FE">
        <w:t>перации со средствами Учреждения</w:t>
      </w:r>
      <w:r w:rsidRPr="0031403B">
        <w:t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</w:t>
      </w:r>
      <w:r w:rsidR="009272FE">
        <w:t>дствами Учреждения</w:t>
      </w:r>
      <w:r w:rsidRPr="0031403B">
        <w:t xml:space="preserve">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D64BE6">
        <w:t>8 и истекший период 2019</w:t>
      </w:r>
      <w:r w:rsidR="001E27CF" w:rsidRPr="0031403B">
        <w:t xml:space="preserve"> гг</w:t>
      </w:r>
      <w:r w:rsidRPr="0031403B">
        <w:t xml:space="preserve">.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7563EE" w:rsidP="001E27CF">
      <w:pPr>
        <w:spacing w:line="240" w:lineRule="atLeast"/>
        <w:jc w:val="both"/>
      </w:pPr>
      <w:r>
        <w:t>15.08.2019г. по 23.09</w:t>
      </w:r>
      <w:r w:rsidR="001E27CF" w:rsidRPr="0031403B">
        <w:t>.2019г.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Объект контрольного мероприятия: </w:t>
      </w:r>
    </w:p>
    <w:p w:rsidR="004C4054" w:rsidRPr="0031403B" w:rsidRDefault="001E27CF" w:rsidP="001E27CF">
      <w:pPr>
        <w:spacing w:line="240" w:lineRule="atLeast"/>
        <w:jc w:val="both"/>
      </w:pPr>
      <w:r w:rsidRPr="0031403B">
        <w:t>Муниципа</w:t>
      </w:r>
      <w:r w:rsidR="004C03FE">
        <w:t>льного дошкольно</w:t>
      </w:r>
      <w:r w:rsidR="00DF24E8">
        <w:t>го образовательного учреждения О</w:t>
      </w:r>
      <w:r w:rsidR="004C03FE">
        <w:t>ктябрьский детский сад «Василек».</w:t>
      </w:r>
    </w:p>
    <w:p w:rsidR="001E27CF" w:rsidRPr="0031403B" w:rsidRDefault="001E27CF" w:rsidP="001E27CF">
      <w:pPr>
        <w:spacing w:line="240" w:lineRule="atLeast"/>
        <w:jc w:val="both"/>
      </w:pPr>
    </w:p>
    <w:p w:rsidR="001E27CF" w:rsidRPr="000A05FD" w:rsidRDefault="00F647BB" w:rsidP="00F647BB">
      <w:pPr>
        <w:jc w:val="both"/>
      </w:pPr>
      <w:r w:rsidRPr="00677947">
        <w:rPr>
          <w:b/>
        </w:rPr>
        <w:t xml:space="preserve">7. </w:t>
      </w:r>
      <w:r w:rsidR="008033A6" w:rsidRPr="00677947">
        <w:rPr>
          <w:b/>
        </w:rPr>
        <w:t xml:space="preserve"> </w:t>
      </w:r>
      <w:r w:rsidRPr="00677947">
        <w:rPr>
          <w:b/>
        </w:rPr>
        <w:t>Проверено бюджетных средств:</w:t>
      </w:r>
      <w:r w:rsidRPr="00677947">
        <w:t xml:space="preserve"> </w:t>
      </w:r>
      <w:r w:rsidR="003E428B" w:rsidRPr="00677947">
        <w:t xml:space="preserve"> </w:t>
      </w:r>
      <w:r w:rsidR="00D91BD5">
        <w:rPr>
          <w:u w:val="single"/>
        </w:rPr>
        <w:t>41312,8</w:t>
      </w:r>
      <w:r w:rsidR="00DD0BFB" w:rsidRPr="00677947">
        <w:rPr>
          <w:u w:val="single"/>
        </w:rPr>
        <w:t>тыс.</w:t>
      </w:r>
      <w:r w:rsidR="00F326B6" w:rsidRPr="00677947">
        <w:rPr>
          <w:u w:val="single"/>
        </w:rPr>
        <w:t xml:space="preserve"> </w:t>
      </w:r>
      <w:r w:rsidR="00DD0BFB" w:rsidRPr="00677947">
        <w:rPr>
          <w:u w:val="single"/>
        </w:rPr>
        <w:t>руб</w:t>
      </w:r>
      <w:r w:rsidR="00F326B6" w:rsidRPr="00677947">
        <w:rPr>
          <w:u w:val="single"/>
        </w:rPr>
        <w:t>лей</w:t>
      </w:r>
      <w:r w:rsidR="00DD0BFB" w:rsidRPr="00677947">
        <w:rPr>
          <w:u w:val="single"/>
        </w:rPr>
        <w:t>.</w:t>
      </w:r>
    </w:p>
    <w:p w:rsidR="00B930FF" w:rsidRPr="00F63D6B" w:rsidRDefault="00F647BB" w:rsidP="00F754BE">
      <w:pPr>
        <w:jc w:val="both"/>
      </w:pPr>
      <w:r w:rsidRPr="00C80B81">
        <w:t xml:space="preserve">    </w:t>
      </w:r>
      <w:r w:rsidR="00D061E1">
        <w:t xml:space="preserve"> </w:t>
      </w:r>
      <w:r w:rsidRPr="00C80B81">
        <w:rPr>
          <w:b/>
        </w:rPr>
        <w:t xml:space="preserve">Общая сумма нарушений: </w:t>
      </w:r>
      <w:r w:rsidR="00A203FA">
        <w:rPr>
          <w:u w:val="single"/>
        </w:rPr>
        <w:t>4508,0</w:t>
      </w:r>
      <w:bookmarkStart w:id="0" w:name="_GoBack"/>
      <w:bookmarkEnd w:id="0"/>
      <w:r w:rsidR="00E60622" w:rsidRPr="00C80B81">
        <w:rPr>
          <w:u w:val="single"/>
        </w:rPr>
        <w:t>тыс.рублей</w:t>
      </w:r>
      <w:r w:rsidR="00F63D6B" w:rsidRPr="00F63D6B">
        <w:t>, в том числе:</w:t>
      </w:r>
    </w:p>
    <w:p w:rsidR="00B930FF" w:rsidRDefault="00B930FF" w:rsidP="00F754BE">
      <w:pPr>
        <w:jc w:val="both"/>
      </w:pPr>
      <w:r w:rsidRPr="00C80B81">
        <w:rPr>
          <w:b/>
        </w:rPr>
        <w:t>-</w:t>
      </w:r>
      <w:r w:rsidRPr="00C80B81">
        <w:t>нарушения при формирова</w:t>
      </w:r>
      <w:r w:rsidR="00145290" w:rsidRPr="00C80B81">
        <w:t>н</w:t>
      </w:r>
      <w:r w:rsidR="000443CC" w:rsidRPr="00C80B81">
        <w:t>и</w:t>
      </w:r>
      <w:r w:rsidR="00C80B81">
        <w:t xml:space="preserve">и и исполнении бюджетов – </w:t>
      </w:r>
      <w:r w:rsidR="00A65D82">
        <w:t>3126,8</w:t>
      </w:r>
      <w:r w:rsidRPr="00C80B81">
        <w:t>тыс</w:t>
      </w:r>
      <w:proofErr w:type="gramStart"/>
      <w:r w:rsidRPr="00C80B81">
        <w:t>.р</w:t>
      </w:r>
      <w:proofErr w:type="gramEnd"/>
      <w:r w:rsidRPr="00C80B81">
        <w:t>ублей</w:t>
      </w:r>
      <w:r w:rsidR="00F71C9F" w:rsidRPr="00C80B81">
        <w:t>;</w:t>
      </w:r>
    </w:p>
    <w:p w:rsidR="00233EDB" w:rsidRPr="00C80B81" w:rsidRDefault="00233EDB" w:rsidP="00F754BE">
      <w:pPr>
        <w:jc w:val="both"/>
      </w:pPr>
      <w:r>
        <w:t>-н</w:t>
      </w:r>
      <w:r w:rsidRPr="00233EDB">
        <w:t xml:space="preserve">арушения ведения бухгалтерского учета, составления и представления </w:t>
      </w:r>
      <w:proofErr w:type="gramStart"/>
      <w:r w:rsidRPr="00233EDB">
        <w:t>бухгалтерской</w:t>
      </w:r>
      <w:proofErr w:type="gramEnd"/>
      <w:r w:rsidRPr="00233EDB">
        <w:t xml:space="preserve"> (финансовой) отчетности</w:t>
      </w:r>
      <w:r w:rsidR="00F6320A">
        <w:t>-131,9;</w:t>
      </w:r>
    </w:p>
    <w:p w:rsidR="000443CC" w:rsidRDefault="004D4927" w:rsidP="00F71C9F">
      <w:pPr>
        <w:spacing w:line="276" w:lineRule="auto"/>
        <w:jc w:val="both"/>
      </w:pPr>
      <w:r w:rsidRPr="00C80B81">
        <w:t>-</w:t>
      </w:r>
      <w:r w:rsidR="000443CC" w:rsidRPr="00C80B81">
        <w:t>нарушения при осуществлении государственных (муниципальных) закупок и закупок отдельными видами юридических лиц –</w:t>
      </w:r>
      <w:r w:rsidR="009D7BE2">
        <w:t>1</w:t>
      </w:r>
      <w:r w:rsidR="003F7807">
        <w:t>249,3</w:t>
      </w:r>
      <w:r w:rsidR="0012414B">
        <w:t>тыс</w:t>
      </w:r>
      <w:proofErr w:type="gramStart"/>
      <w:r w:rsidR="0012414B">
        <w:t>.р</w:t>
      </w:r>
      <w:proofErr w:type="gramEnd"/>
      <w:r w:rsidR="0012414B">
        <w:t>ублей.</w:t>
      </w:r>
    </w:p>
    <w:p w:rsidR="003E428B" w:rsidRDefault="003E428B" w:rsidP="00F71C9F">
      <w:pPr>
        <w:spacing w:line="276" w:lineRule="auto"/>
        <w:jc w:val="both"/>
      </w:pPr>
    </w:p>
    <w:p w:rsidR="0011265C" w:rsidRPr="00F63D6B" w:rsidRDefault="0011265C" w:rsidP="00F71C9F">
      <w:pPr>
        <w:spacing w:line="276" w:lineRule="auto"/>
        <w:jc w:val="both"/>
        <w:rPr>
          <w:u w:val="single"/>
        </w:rPr>
      </w:pPr>
      <w:r w:rsidRPr="00F63D6B">
        <w:rPr>
          <w:u w:val="single"/>
        </w:rPr>
        <w:t>Неэффективное</w:t>
      </w:r>
      <w:r w:rsidR="00F63D6B" w:rsidRPr="00F63D6B">
        <w:rPr>
          <w:u w:val="single"/>
        </w:rPr>
        <w:t xml:space="preserve"> использование</w:t>
      </w:r>
      <w:r w:rsidRPr="00F63D6B">
        <w:rPr>
          <w:u w:val="single"/>
        </w:rPr>
        <w:t xml:space="preserve"> – 84,5тыс</w:t>
      </w:r>
      <w:proofErr w:type="gramStart"/>
      <w:r w:rsidRPr="00F63D6B">
        <w:rPr>
          <w:u w:val="single"/>
        </w:rPr>
        <w:t>.р</w:t>
      </w:r>
      <w:proofErr w:type="gramEnd"/>
      <w:r w:rsidRPr="00F63D6B">
        <w:rPr>
          <w:u w:val="single"/>
        </w:rPr>
        <w:t>ублей.</w:t>
      </w:r>
    </w:p>
    <w:p w:rsidR="0011265C" w:rsidRPr="0031403B" w:rsidRDefault="0011265C" w:rsidP="00F71C9F">
      <w:pPr>
        <w:spacing w:line="276" w:lineRule="auto"/>
        <w:jc w:val="both"/>
      </w:pPr>
    </w:p>
    <w:p w:rsidR="005D21CA" w:rsidRPr="00766A6D" w:rsidRDefault="007156EB" w:rsidP="00F754BE">
      <w:pPr>
        <w:jc w:val="both"/>
        <w:rPr>
          <w:b/>
        </w:rPr>
      </w:pPr>
      <w:r w:rsidRPr="0031403B">
        <w:rPr>
          <w:b/>
        </w:rPr>
        <w:t>8. Результаты контрольного мероприятия:</w:t>
      </w:r>
    </w:p>
    <w:p w:rsidR="005D21CA" w:rsidRPr="00CF450D" w:rsidRDefault="005D21CA" w:rsidP="005D21CA">
      <w:pPr>
        <w:jc w:val="both"/>
        <w:rPr>
          <w:sz w:val="28"/>
          <w:szCs w:val="28"/>
        </w:rPr>
      </w:pPr>
      <w:r>
        <w:t>1)</w:t>
      </w:r>
      <w:r w:rsidRPr="00F4324B">
        <w:rPr>
          <w:b/>
          <w:u w:val="single"/>
        </w:rPr>
        <w:t xml:space="preserve">3126,84 </w:t>
      </w:r>
      <w:proofErr w:type="spellStart"/>
      <w:r w:rsidRPr="00F4324B">
        <w:rPr>
          <w:b/>
          <w:u w:val="single"/>
        </w:rPr>
        <w:t>тыс</w:t>
      </w:r>
      <w:proofErr w:type="gramStart"/>
      <w:r w:rsidRPr="00F4324B">
        <w:rPr>
          <w:b/>
          <w:u w:val="single"/>
        </w:rPr>
        <w:t>.р</w:t>
      </w:r>
      <w:proofErr w:type="gramEnd"/>
      <w:r w:rsidRPr="00F4324B">
        <w:rPr>
          <w:b/>
          <w:u w:val="single"/>
        </w:rPr>
        <w:t>ублей</w:t>
      </w:r>
      <w:proofErr w:type="spellEnd"/>
      <w:r w:rsidRPr="005D21CA">
        <w:t xml:space="preserve"> - изменение показателей Плана финансово-хозяйственной деятельности в течение текущего финансового года с нарушениями</w:t>
      </w:r>
      <w:r w:rsidR="00524DDF">
        <w:t xml:space="preserve"> действующего законодательства. </w:t>
      </w:r>
      <w:r w:rsidRPr="005D21CA">
        <w:t>Приказ Минфина Р</w:t>
      </w:r>
      <w:r w:rsidR="00524DDF">
        <w:t>Ф от 31 августа 2018 г. N 186н</w:t>
      </w:r>
      <w:r w:rsidR="00CF450D">
        <w:t xml:space="preserve">; </w:t>
      </w:r>
      <w:r w:rsidR="00CF450D" w:rsidRPr="00CF450D">
        <w:t>1)</w:t>
      </w:r>
      <w:r w:rsidR="00CF450D">
        <w:t xml:space="preserve">;  </w:t>
      </w:r>
      <w:r w:rsidR="00CF450D" w:rsidRPr="00CF450D">
        <w:rPr>
          <w:sz w:val="28"/>
          <w:szCs w:val="28"/>
        </w:rPr>
        <w:t>К.1.2.45</w:t>
      </w:r>
    </w:p>
    <w:p w:rsidR="005D21CA" w:rsidRPr="00CF450D" w:rsidRDefault="005D21CA" w:rsidP="005D21CA">
      <w:pPr>
        <w:jc w:val="both"/>
        <w:rPr>
          <w:sz w:val="28"/>
          <w:szCs w:val="28"/>
        </w:rPr>
      </w:pPr>
      <w:r>
        <w:lastRenderedPageBreak/>
        <w:t>2)</w:t>
      </w:r>
      <w:r w:rsidRPr="005D21CA">
        <w:t>Предметы мягкого инвентаря не промаркированы специальным штампом с несмываемой краской без порчи внешнего вида предмета, с указанием наименования учреждения (п.118 Приказа Ми</w:t>
      </w:r>
      <w:r>
        <w:t>нфина РФ от 01.12.2010г №157н);</w:t>
      </w:r>
      <w:r w:rsidR="00CF450D">
        <w:t xml:space="preserve"> </w:t>
      </w:r>
      <w:r w:rsidR="00CF450D" w:rsidRPr="00CF450D">
        <w:rPr>
          <w:sz w:val="28"/>
          <w:szCs w:val="28"/>
        </w:rPr>
        <w:t>К 2.2</w:t>
      </w:r>
    </w:p>
    <w:p w:rsidR="005D21CA" w:rsidRPr="005D21CA" w:rsidRDefault="005D21CA" w:rsidP="005D21CA">
      <w:pPr>
        <w:jc w:val="both"/>
      </w:pPr>
    </w:p>
    <w:p w:rsidR="005D21CA" w:rsidRPr="00CF450D" w:rsidRDefault="005D21CA" w:rsidP="005D21CA">
      <w:pPr>
        <w:jc w:val="both"/>
        <w:rPr>
          <w:sz w:val="28"/>
          <w:szCs w:val="28"/>
        </w:rPr>
      </w:pPr>
      <w:proofErr w:type="gramStart"/>
      <w:r>
        <w:t>3)</w:t>
      </w:r>
      <w:r w:rsidRPr="005D21CA">
        <w:t>Нарушение требований, предъявляемых к оформлению фактов хозяйственной жизни экономического субъекта первичными учетными документами (к бюджетному учету не принят ряд объектов основных средств, включая всё имущество, переданное в дар образовательному учреждению, не каждому объекту инвентарного учета присвоен уникальный инвентарный порядковый номер, на ряд объектов не заведены  инвентарные карточки учета, недостоверный  учет комплексов объектов основных средств - конс</w:t>
      </w:r>
      <w:r w:rsidR="00524DDF">
        <w:t>труктивно-</w:t>
      </w:r>
      <w:proofErr w:type="spellStart"/>
      <w:r w:rsidR="00524DDF">
        <w:t>сочленных</w:t>
      </w:r>
      <w:proofErr w:type="spellEnd"/>
      <w:r w:rsidR="00524DDF">
        <w:t xml:space="preserve"> предметов</w:t>
      </w:r>
      <w:r w:rsidRPr="005D21CA">
        <w:t xml:space="preserve"> </w:t>
      </w:r>
      <w:r w:rsidR="00524DDF">
        <w:t>(</w:t>
      </w:r>
      <w:r w:rsidRPr="005D21CA">
        <w:t>Статья 9 Федерального</w:t>
      </w:r>
      <w:proofErr w:type="gramEnd"/>
      <w:r w:rsidRPr="005D21CA">
        <w:t xml:space="preserve"> закона от 6 декабря 2011 г. № 402-ФЗ</w:t>
      </w:r>
      <w:r w:rsidR="006227F5">
        <w:t xml:space="preserve"> «О бухгалтерском учете»);  </w:t>
      </w:r>
      <w:r w:rsidR="006227F5" w:rsidRPr="00CF450D">
        <w:rPr>
          <w:sz w:val="28"/>
          <w:szCs w:val="28"/>
        </w:rPr>
        <w:t>К.2.2</w:t>
      </w:r>
    </w:p>
    <w:p w:rsidR="005D21CA" w:rsidRPr="005D21CA" w:rsidRDefault="005D21CA" w:rsidP="005D21CA">
      <w:pPr>
        <w:jc w:val="both"/>
      </w:pPr>
    </w:p>
    <w:p w:rsidR="005D21CA" w:rsidRDefault="005D21CA" w:rsidP="00F754BE">
      <w:pPr>
        <w:jc w:val="both"/>
        <w:rPr>
          <w:sz w:val="28"/>
          <w:szCs w:val="28"/>
        </w:rPr>
      </w:pPr>
      <w:r>
        <w:t>4)</w:t>
      </w:r>
      <w:r w:rsidRPr="005D21CA">
        <w:t xml:space="preserve">Нарушение требований, предъявляемых к денежному измерению объектов бухгалтерского учета экономического субъекта, в части определения способа </w:t>
      </w:r>
      <w:proofErr w:type="spellStart"/>
      <w:r w:rsidRPr="005D21CA">
        <w:t>забалансового</w:t>
      </w:r>
      <w:proofErr w:type="spellEnd"/>
      <w:r w:rsidRPr="005D21CA">
        <w:t xml:space="preserve"> учета основных средств и его отражения в учетной политике </w:t>
      </w:r>
      <w:r w:rsidR="000A05FD">
        <w:t xml:space="preserve">учреждения </w:t>
      </w:r>
      <w:r w:rsidR="000A05FD" w:rsidRPr="00BB13F5">
        <w:rPr>
          <w:i/>
        </w:rPr>
        <w:t>(</w:t>
      </w:r>
      <w:r w:rsidRPr="00BB13F5">
        <w:rPr>
          <w:i/>
        </w:rPr>
        <w:t>Статья 12 Федерального закона от 6 декабря 2011 г. № 402-ФЗ «</w:t>
      </w:r>
      <w:r w:rsidR="00AA01AB" w:rsidRPr="00BB13F5">
        <w:rPr>
          <w:i/>
        </w:rPr>
        <w:t>О бухгалтерск</w:t>
      </w:r>
      <w:r w:rsidR="002E104A" w:rsidRPr="00BB13F5">
        <w:rPr>
          <w:i/>
        </w:rPr>
        <w:t>ом учете»</w:t>
      </w:r>
      <w:r w:rsidR="006227F5" w:rsidRPr="00BB13F5">
        <w:rPr>
          <w:i/>
        </w:rPr>
        <w:t>)</w:t>
      </w:r>
      <w:r w:rsidR="006227F5" w:rsidRPr="008A05C5">
        <w:t>;</w:t>
      </w:r>
      <w:r w:rsidR="006227F5" w:rsidRPr="006227F5">
        <w:rPr>
          <w:sz w:val="32"/>
          <w:szCs w:val="32"/>
        </w:rPr>
        <w:t xml:space="preserve">  </w:t>
      </w:r>
      <w:r w:rsidR="006227F5" w:rsidRPr="00CF450D">
        <w:rPr>
          <w:sz w:val="28"/>
          <w:szCs w:val="28"/>
        </w:rPr>
        <w:t>К.2.5</w:t>
      </w:r>
    </w:p>
    <w:p w:rsidR="00424DF8" w:rsidRPr="00424DF8" w:rsidRDefault="00424DF8" w:rsidP="00424DF8">
      <w:pPr>
        <w:jc w:val="both"/>
        <w:rPr>
          <w:sz w:val="28"/>
          <w:szCs w:val="28"/>
        </w:rPr>
      </w:pPr>
    </w:p>
    <w:p w:rsidR="00424DF8" w:rsidRDefault="001D7C8D" w:rsidP="00DA70FB">
      <w:pPr>
        <w:spacing w:line="276" w:lineRule="auto"/>
        <w:jc w:val="both"/>
        <w:rPr>
          <w:sz w:val="28"/>
          <w:szCs w:val="28"/>
        </w:rPr>
      </w:pPr>
      <w:r w:rsidRPr="001D7C8D">
        <w:t>5)</w:t>
      </w:r>
      <w:r w:rsidR="007A3DEC" w:rsidRPr="007A3DEC">
        <w:rPr>
          <w:b/>
          <w:u w:val="single"/>
        </w:rPr>
        <w:t>131,9</w:t>
      </w:r>
      <w:r w:rsidR="00BB02AA" w:rsidRPr="007A3DEC">
        <w:rPr>
          <w:b/>
          <w:u w:val="single"/>
        </w:rPr>
        <w:t>тыс</w:t>
      </w:r>
      <w:proofErr w:type="gramStart"/>
      <w:r w:rsidR="00BB02AA" w:rsidRPr="007A3DEC">
        <w:rPr>
          <w:b/>
          <w:u w:val="single"/>
        </w:rPr>
        <w:t>.р</w:t>
      </w:r>
      <w:proofErr w:type="gramEnd"/>
      <w:r w:rsidR="00BB02AA" w:rsidRPr="007A3DEC">
        <w:rPr>
          <w:b/>
          <w:u w:val="single"/>
        </w:rPr>
        <w:t>ублей</w:t>
      </w:r>
      <w:r w:rsidR="00BB02AA" w:rsidRPr="00BB02AA">
        <w:t xml:space="preserve"> – нарушение требований, предъявляемых к оформлению фактов хозяйственной жизни экономического субъекта первичными учетными документами, в частности списание материальных запасов проходит без ведомости на выдачу материальных  ценностей ф-0504210</w:t>
      </w:r>
      <w:r w:rsidR="00BB02AA">
        <w:t xml:space="preserve"> (В учетной политике Учреждения в п.</w:t>
      </w:r>
      <w:r w:rsidR="00BB02AA" w:rsidRPr="00BB02AA">
        <w:t xml:space="preserve"> 3.4. говорится «Основанием для списания материальных запасов является ведомость на списание материальных ценностей формы-0504210»</w:t>
      </w:r>
      <w:r w:rsidR="00BB02AA">
        <w:t xml:space="preserve">). За 2018г. было списано материальных ценностей на сумму </w:t>
      </w:r>
      <w:r w:rsidR="00FC571C">
        <w:t>–</w:t>
      </w:r>
      <w:r w:rsidR="00BB02AA">
        <w:t xml:space="preserve"> </w:t>
      </w:r>
      <w:r w:rsidR="00FC571C">
        <w:t>91,0тыс</w:t>
      </w:r>
      <w:proofErr w:type="gramStart"/>
      <w:r w:rsidR="00FC571C">
        <w:t>.р</w:t>
      </w:r>
      <w:proofErr w:type="gramEnd"/>
      <w:r w:rsidR="00FC571C">
        <w:t xml:space="preserve">ублей, за 2019г. – 40,9тыс.рублей. </w:t>
      </w:r>
      <w:r w:rsidR="00BB02AA" w:rsidRPr="00BB13F5">
        <w:rPr>
          <w:i/>
        </w:rPr>
        <w:t>(Ст. 9 Федерального закона от 06.12.2011 N 402-ФЗ "О бухгалтерском учете", п. 7 Инструкции, утвержденной приказом Минфина России от 01.12.2010 N 157н ФЗ, приказ Минфина России от 30.03.2015 N 52н);</w:t>
      </w:r>
      <w:r w:rsidR="00BB02AA" w:rsidRPr="00BB02AA">
        <w:t xml:space="preserve">   </w:t>
      </w:r>
      <w:r w:rsidR="00BB02AA" w:rsidRPr="00FC571C">
        <w:rPr>
          <w:sz w:val="28"/>
          <w:szCs w:val="28"/>
        </w:rPr>
        <w:t>К 2.2</w:t>
      </w:r>
    </w:p>
    <w:p w:rsidR="00DA2E90" w:rsidRPr="00FC571C" w:rsidRDefault="00DA2E90" w:rsidP="00DA70FB">
      <w:pPr>
        <w:spacing w:line="276" w:lineRule="auto"/>
        <w:jc w:val="both"/>
        <w:rPr>
          <w:sz w:val="28"/>
          <w:szCs w:val="28"/>
        </w:rPr>
      </w:pPr>
    </w:p>
    <w:p w:rsidR="00DA70FB" w:rsidRDefault="008A05C5" w:rsidP="00AA01AB">
      <w:pPr>
        <w:spacing w:line="276" w:lineRule="auto"/>
        <w:jc w:val="both"/>
        <w:rPr>
          <w:sz w:val="28"/>
          <w:szCs w:val="28"/>
        </w:rPr>
      </w:pPr>
      <w:r>
        <w:t>6</w:t>
      </w:r>
      <w:r w:rsidR="001846D6">
        <w:t>)</w:t>
      </w:r>
      <w:r w:rsidR="00DA70FB" w:rsidRPr="00F47AE0">
        <w:t>Недосто</w:t>
      </w:r>
      <w:r w:rsidR="00AA01AB">
        <w:t>верное ведение реестра закупок. Ре</w:t>
      </w:r>
      <w:r w:rsidR="00DA70FB" w:rsidRPr="00F47AE0">
        <w:t>естры</w:t>
      </w:r>
      <w:r w:rsidR="00FC571C">
        <w:t xml:space="preserve"> закупок (2018г.-</w:t>
      </w:r>
      <w:r w:rsidR="007D3D81">
        <w:t>2019г.)</w:t>
      </w:r>
      <w:r w:rsidR="00DA70FB" w:rsidRPr="00F47AE0">
        <w:t xml:space="preserve"> не содержат сведения о местонахождении поставщиков, п</w:t>
      </w:r>
      <w:r w:rsidR="00F47AE0">
        <w:t>о</w:t>
      </w:r>
      <w:r w:rsidR="00990F7D">
        <w:t>дрядчиков и исполнителей услуг. (</w:t>
      </w:r>
      <w:r w:rsidR="00990F7D">
        <w:rPr>
          <w:i/>
        </w:rPr>
        <w:t>С</w:t>
      </w:r>
      <w:r w:rsidR="00F47AE0">
        <w:rPr>
          <w:i/>
        </w:rPr>
        <w:t>татья</w:t>
      </w:r>
      <w:r w:rsidR="00DA70FB" w:rsidRPr="00F47AE0">
        <w:rPr>
          <w:i/>
        </w:rPr>
        <w:t xml:space="preserve"> 73 Бюджетного Кодекса Российской Федерации)</w:t>
      </w:r>
      <w:r w:rsidR="00E5432E">
        <w:rPr>
          <w:i/>
        </w:rPr>
        <w:t xml:space="preserve">; </w:t>
      </w:r>
      <w:r w:rsidR="00DA70FB" w:rsidRPr="00F47AE0">
        <w:t xml:space="preserve"> </w:t>
      </w:r>
      <w:r w:rsidR="00DA70FB" w:rsidRPr="00E5432E">
        <w:rPr>
          <w:sz w:val="28"/>
          <w:szCs w:val="28"/>
        </w:rPr>
        <w:t>К.4.8</w:t>
      </w:r>
    </w:p>
    <w:p w:rsidR="00990F7D" w:rsidRDefault="00990F7D" w:rsidP="00DA70FB">
      <w:pPr>
        <w:spacing w:line="276" w:lineRule="auto"/>
        <w:jc w:val="both"/>
        <w:rPr>
          <w:b/>
        </w:rPr>
      </w:pPr>
    </w:p>
    <w:p w:rsidR="00C462FF" w:rsidRDefault="008A05C5" w:rsidP="00DA70FB">
      <w:pPr>
        <w:spacing w:line="276" w:lineRule="auto"/>
        <w:jc w:val="both"/>
        <w:rPr>
          <w:i/>
        </w:rPr>
      </w:pPr>
      <w:r>
        <w:t>7</w:t>
      </w:r>
      <w:r w:rsidR="00990F7D" w:rsidRPr="004E0CA3">
        <w:t>)</w:t>
      </w:r>
      <w:r w:rsidR="004E0CA3" w:rsidRPr="004E0CA3">
        <w:t>Н</w:t>
      </w:r>
      <w:r w:rsidR="009235EF" w:rsidRPr="004E0CA3">
        <w:t>е</w:t>
      </w:r>
      <w:r w:rsidR="009235EF" w:rsidRPr="009235EF">
        <w:t xml:space="preserve"> соблюден принцип эффективности исполнения бюджета в</w:t>
      </w:r>
      <w:r w:rsidR="009235EF">
        <w:t xml:space="preserve"> </w:t>
      </w:r>
      <w:r w:rsidR="009235EF" w:rsidRPr="009235EF">
        <w:t xml:space="preserve"> рамках установ</w:t>
      </w:r>
      <w:r w:rsidR="00BB0311">
        <w:t>ленных ему бюджетных полномочий</w:t>
      </w:r>
      <w:r w:rsidR="009235EF">
        <w:t xml:space="preserve">. </w:t>
      </w:r>
      <w:r w:rsidR="00A31135">
        <w:t>Учреждением</w:t>
      </w:r>
      <w:r w:rsidR="005A5A28">
        <w:t xml:space="preserve"> что бы, не выходить на конкурентные процедуры,</w:t>
      </w:r>
      <w:r w:rsidR="00A31135">
        <w:t xml:space="preserve"> повсеместно проводилось дробление договоров на поставку продуктов питания</w:t>
      </w:r>
      <w:r w:rsidR="005A5A28">
        <w:t>. Сопоставив цены по договорам</w:t>
      </w:r>
      <w:r w:rsidR="000E5F84">
        <w:t xml:space="preserve"> с 09.01.2018г. по 17.04.2018г.</w:t>
      </w:r>
      <w:r w:rsidR="005A5A28">
        <w:t xml:space="preserve"> (ООО «</w:t>
      </w:r>
      <w:proofErr w:type="spellStart"/>
      <w:r w:rsidR="005A5A28">
        <w:t>МИЛКа</w:t>
      </w:r>
      <w:proofErr w:type="spellEnd"/>
      <w:proofErr w:type="gramStart"/>
      <w:r w:rsidR="005A5A28">
        <w:t>»-</w:t>
      </w:r>
      <w:proofErr w:type="gramEnd"/>
      <w:r w:rsidR="005A5A28">
        <w:t>молочная продукция, ЗАО «Восточное</w:t>
      </w:r>
      <w:r w:rsidR="009447E0">
        <w:t>»</w:t>
      </w:r>
      <w:r w:rsidR="005A5A28">
        <w:t>-</w:t>
      </w:r>
      <w:r w:rsidR="000E5F84">
        <w:t>куриная</w:t>
      </w:r>
      <w:r w:rsidR="005A5A28">
        <w:t xml:space="preserve"> продукция) с ценами по контрактам заключенных через электронные торги (</w:t>
      </w:r>
      <w:r w:rsidR="000E5F84">
        <w:t>ООО «ТРИУМФ» от 17.04.2018г.№25-2018, ЗАО «Восточное от 17.04.2018г.№21-18)</w:t>
      </w:r>
      <w:r w:rsidR="008B36EE">
        <w:t xml:space="preserve">. Общая сумма неэффективного использования денежных средств составила – </w:t>
      </w:r>
      <w:r w:rsidR="00AB4260" w:rsidRPr="004E0CA3">
        <w:rPr>
          <w:b/>
          <w:u w:val="single"/>
        </w:rPr>
        <w:t>84,5тыс</w:t>
      </w:r>
      <w:proofErr w:type="gramStart"/>
      <w:r w:rsidR="00AB4260" w:rsidRPr="004E0CA3">
        <w:rPr>
          <w:b/>
          <w:u w:val="single"/>
        </w:rPr>
        <w:t>.р</w:t>
      </w:r>
      <w:proofErr w:type="gramEnd"/>
      <w:r w:rsidR="00AB4260" w:rsidRPr="004E0CA3">
        <w:rPr>
          <w:b/>
          <w:u w:val="single"/>
        </w:rPr>
        <w:t>ублей</w:t>
      </w:r>
      <w:r w:rsidR="008B36EE" w:rsidRPr="005151CA">
        <w:rPr>
          <w:u w:val="single"/>
        </w:rPr>
        <w:t>.</w:t>
      </w:r>
      <w:r w:rsidR="008B36EE">
        <w:t xml:space="preserve"> </w:t>
      </w:r>
      <w:r w:rsidR="000E5F84">
        <w:rPr>
          <w:i/>
        </w:rPr>
        <w:t>(Статья 34 Бюджетного Кодекса Р</w:t>
      </w:r>
      <w:r w:rsidR="001D5330" w:rsidRPr="001D5330">
        <w:rPr>
          <w:i/>
        </w:rPr>
        <w:t>Ф</w:t>
      </w:r>
      <w:r w:rsidR="004E0CA3">
        <w:rPr>
          <w:i/>
        </w:rPr>
        <w:t>);</w:t>
      </w:r>
    </w:p>
    <w:p w:rsidR="00E8375B" w:rsidRDefault="00E8375B" w:rsidP="00DA70FB">
      <w:pPr>
        <w:spacing w:line="276" w:lineRule="auto"/>
        <w:jc w:val="both"/>
      </w:pPr>
    </w:p>
    <w:p w:rsidR="00042081" w:rsidRDefault="008A05C5" w:rsidP="00042081">
      <w:pPr>
        <w:spacing w:line="276" w:lineRule="auto"/>
        <w:jc w:val="both"/>
      </w:pPr>
      <w:r>
        <w:t>8</w:t>
      </w:r>
      <w:r w:rsidR="00042081">
        <w:t>)</w:t>
      </w:r>
      <w:r w:rsidR="006072AA" w:rsidRPr="006072AA">
        <w:rPr>
          <w:b/>
          <w:u w:val="single"/>
        </w:rPr>
        <w:t>1249,3</w:t>
      </w:r>
      <w:r w:rsidR="007657FB" w:rsidRPr="006072AA">
        <w:rPr>
          <w:b/>
          <w:u w:val="single"/>
        </w:rPr>
        <w:t>тыс</w:t>
      </w:r>
      <w:proofErr w:type="gramStart"/>
      <w:r w:rsidR="007657FB" w:rsidRPr="006072AA">
        <w:rPr>
          <w:b/>
          <w:u w:val="single"/>
        </w:rPr>
        <w:t>.р</w:t>
      </w:r>
      <w:proofErr w:type="gramEnd"/>
      <w:r w:rsidR="007657FB" w:rsidRPr="006072AA">
        <w:rPr>
          <w:b/>
          <w:u w:val="single"/>
        </w:rPr>
        <w:t>ублей</w:t>
      </w:r>
      <w:r w:rsidR="007657FB">
        <w:t xml:space="preserve"> -</w:t>
      </w:r>
      <w:r w:rsidR="00A8470D" w:rsidRPr="00A8470D">
        <w:t xml:space="preserve"> </w:t>
      </w:r>
      <w:r w:rsidR="007657FB">
        <w:t>о</w:t>
      </w:r>
      <w:r w:rsidR="00A8470D" w:rsidRPr="00A8470D">
        <w:t>тсутстви</w:t>
      </w:r>
      <w:r w:rsidR="00A8470D">
        <w:t>е</w:t>
      </w:r>
      <w:r w:rsidR="00A8470D" w:rsidRPr="00A8470D">
        <w:t xml:space="preserve"> отчета о результатах отдельного этапа исполнения контракта (договора), о поставленном товаре, выполненной работе или об оказанной услуге</w:t>
      </w:r>
      <w:r w:rsidR="003E054E">
        <w:t xml:space="preserve">. </w:t>
      </w:r>
      <w:r w:rsidR="00042081">
        <w:t>Не размещены отчеты исполнения</w:t>
      </w:r>
      <w:r w:rsidR="00140DA5">
        <w:t xml:space="preserve"> за 2018г.</w:t>
      </w:r>
      <w:r w:rsidR="00042081">
        <w:t xml:space="preserve"> в ЕИС следующих контрактов:</w:t>
      </w:r>
    </w:p>
    <w:p w:rsidR="006072AA" w:rsidRDefault="006072AA" w:rsidP="006072AA">
      <w:pPr>
        <w:spacing w:line="276" w:lineRule="auto"/>
        <w:jc w:val="both"/>
      </w:pPr>
      <w:r>
        <w:lastRenderedPageBreak/>
        <w:t>-от 11.01.2018г.№241339ЭБ ПАО энергетики и электрификации Ульяновской области «Ульяновскэнерго» на сумму – 223908,46рублей;</w:t>
      </w:r>
    </w:p>
    <w:p w:rsidR="006072AA" w:rsidRDefault="006072AA" w:rsidP="006072AA">
      <w:pPr>
        <w:spacing w:line="276" w:lineRule="auto"/>
        <w:jc w:val="both"/>
      </w:pPr>
      <w:r>
        <w:t>-от 20.07.2018г.№241339ЭБ ПАО энергетики и электрификации Ульяновской области «Ульяновскэнерго» на сумму – 151984,90рублей;</w:t>
      </w:r>
    </w:p>
    <w:p w:rsidR="006072AA" w:rsidRDefault="006072AA" w:rsidP="006072AA">
      <w:pPr>
        <w:spacing w:line="276" w:lineRule="auto"/>
        <w:jc w:val="both"/>
      </w:pPr>
      <w:r>
        <w:t>-от 30.10.2018г. №241339ЭБ ПАО энергетики и электрификации Ульяновской области «Ульяновскэнерго» на сумму – 66807,04рублей;</w:t>
      </w:r>
    </w:p>
    <w:p w:rsidR="006072AA" w:rsidRDefault="006072AA" w:rsidP="006072AA">
      <w:pPr>
        <w:spacing w:line="276" w:lineRule="auto"/>
        <w:jc w:val="both"/>
      </w:pPr>
      <w:r>
        <w:t xml:space="preserve">-от 15.01.2018г.№57-5-6798/18 ООО «Газпром </w:t>
      </w:r>
      <w:proofErr w:type="spellStart"/>
      <w:r>
        <w:t>межрегионгаз</w:t>
      </w:r>
      <w:proofErr w:type="spellEnd"/>
      <w:r>
        <w:t xml:space="preserve"> Ульяновск» на сумму - 607594,30рублей;</w:t>
      </w:r>
    </w:p>
    <w:p w:rsidR="006072AA" w:rsidRDefault="006072AA" w:rsidP="006072AA">
      <w:pPr>
        <w:spacing w:line="276" w:lineRule="auto"/>
        <w:jc w:val="both"/>
      </w:pPr>
      <w:r>
        <w:t xml:space="preserve">-от 13.12.2018г.№57-5-6982/18 ООО «Газпром </w:t>
      </w:r>
      <w:proofErr w:type="spellStart"/>
      <w:r>
        <w:t>межрегионгаз</w:t>
      </w:r>
      <w:proofErr w:type="spellEnd"/>
      <w:r>
        <w:t xml:space="preserve"> Ульяновск» на сумму – 138007,0рублей;</w:t>
      </w:r>
    </w:p>
    <w:p w:rsidR="006072AA" w:rsidRDefault="006072AA" w:rsidP="006072AA">
      <w:pPr>
        <w:spacing w:line="276" w:lineRule="auto"/>
        <w:jc w:val="both"/>
      </w:pPr>
      <w:r>
        <w:t>-от 05.02.2018г.№373001002814 ПАО «Ростелеком» на сумму -8962,0 рублей</w:t>
      </w:r>
      <w:r>
        <w:tab/>
      </w:r>
    </w:p>
    <w:p w:rsidR="006072AA" w:rsidRDefault="006072AA" w:rsidP="006072AA">
      <w:pPr>
        <w:spacing w:line="276" w:lineRule="auto"/>
        <w:jc w:val="both"/>
      </w:pPr>
      <w:r>
        <w:t>-от 19.01.2018г.№7 МУП ЖКХ «Быт-Сервис» на сумму-24817,40 рублей;</w:t>
      </w:r>
    </w:p>
    <w:p w:rsidR="006072AA" w:rsidRDefault="006072AA" w:rsidP="006072AA">
      <w:pPr>
        <w:spacing w:line="276" w:lineRule="auto"/>
        <w:jc w:val="both"/>
      </w:pPr>
      <w:r>
        <w:t>-от 19.01.2018г.№8 МУП ЖКХ «Быт-Сервис» на сумму-27190,0рублей;</w:t>
      </w:r>
    </w:p>
    <w:p w:rsidR="0054277B" w:rsidRDefault="00042081" w:rsidP="00DA70FB">
      <w:pPr>
        <w:spacing w:line="276" w:lineRule="auto"/>
        <w:jc w:val="both"/>
        <w:rPr>
          <w:sz w:val="28"/>
          <w:szCs w:val="28"/>
        </w:rPr>
      </w:pPr>
      <w:r w:rsidRPr="00042081">
        <w:rPr>
          <w:i/>
        </w:rPr>
        <w:t>(</w:t>
      </w:r>
      <w:r w:rsidR="0051568A">
        <w:rPr>
          <w:i/>
        </w:rPr>
        <w:t>Статья</w:t>
      </w:r>
      <w:r w:rsidR="00810072" w:rsidRPr="00810072">
        <w:rPr>
          <w:i/>
        </w:rPr>
        <w:t xml:space="preserve">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042081">
        <w:rPr>
          <w:i/>
          <w:sz w:val="28"/>
          <w:szCs w:val="28"/>
        </w:rPr>
        <w:t>)</w:t>
      </w:r>
      <w:r w:rsidR="00E5432E">
        <w:rPr>
          <w:i/>
          <w:sz w:val="28"/>
          <w:szCs w:val="28"/>
        </w:rPr>
        <w:t xml:space="preserve">; </w:t>
      </w:r>
      <w:r w:rsidRPr="00042081">
        <w:rPr>
          <w:i/>
          <w:sz w:val="28"/>
          <w:szCs w:val="28"/>
        </w:rPr>
        <w:t xml:space="preserve"> </w:t>
      </w:r>
      <w:r w:rsidRPr="006072AA">
        <w:rPr>
          <w:sz w:val="28"/>
          <w:szCs w:val="28"/>
        </w:rPr>
        <w:t>К 4.43</w:t>
      </w:r>
    </w:p>
    <w:p w:rsidR="00106E7A" w:rsidRDefault="00106E7A" w:rsidP="00DA70FB">
      <w:pPr>
        <w:spacing w:line="276" w:lineRule="auto"/>
        <w:jc w:val="both"/>
        <w:rPr>
          <w:sz w:val="28"/>
          <w:szCs w:val="28"/>
        </w:rPr>
      </w:pPr>
    </w:p>
    <w:p w:rsidR="00106E7A" w:rsidRDefault="008A05C5" w:rsidP="00DA70FB">
      <w:pPr>
        <w:spacing w:line="276" w:lineRule="auto"/>
        <w:jc w:val="both"/>
      </w:pPr>
      <w:r>
        <w:t>9</w:t>
      </w:r>
      <w:r w:rsidR="00106E7A">
        <w:t>)</w:t>
      </w:r>
      <w:r w:rsidR="00106E7A" w:rsidRPr="00106E7A">
        <w:t xml:space="preserve">При проверке </w:t>
      </w:r>
      <w:r w:rsidR="00106E7A">
        <w:t>правильности распределения, стимулирующей части фонда оплаты труда были выявлены следующие нарушения:</w:t>
      </w:r>
    </w:p>
    <w:p w:rsidR="00106E7A" w:rsidRDefault="00106E7A" w:rsidP="00106E7A">
      <w:pPr>
        <w:spacing w:line="276" w:lineRule="auto"/>
        <w:jc w:val="both"/>
      </w:pPr>
      <w:r w:rsidRPr="00106E7A">
        <w:t xml:space="preserve"> </w:t>
      </w:r>
      <w:r>
        <w:t>-не представлен приказ о создании комиссии по распределению стимулирующей части оплаты фонда труда;</w:t>
      </w:r>
    </w:p>
    <w:p w:rsidR="00106E7A" w:rsidRDefault="00106E7A" w:rsidP="00106E7A">
      <w:pPr>
        <w:spacing w:line="276" w:lineRule="auto"/>
        <w:jc w:val="both"/>
      </w:pPr>
      <w:r>
        <w:t>-не представлены протоколы 2-х заседаний комиссии (За проверяемый период должно быть три протокола);</w:t>
      </w:r>
    </w:p>
    <w:p w:rsidR="00106E7A" w:rsidRDefault="00106E7A" w:rsidP="00106E7A">
      <w:pPr>
        <w:spacing w:line="276" w:lineRule="auto"/>
        <w:jc w:val="both"/>
      </w:pPr>
      <w:r>
        <w:t>-нет журнала регистрации входящих и исходящих документов;</w:t>
      </w:r>
    </w:p>
    <w:p w:rsidR="00106E7A" w:rsidRDefault="00106E7A" w:rsidP="00106E7A">
      <w:pPr>
        <w:spacing w:line="276" w:lineRule="auto"/>
        <w:jc w:val="both"/>
      </w:pPr>
      <w:r>
        <w:t>-не представлен Порядок распределения стимулирующих выплат  за период с января 2018г. по октябрь 2018г.;</w:t>
      </w:r>
    </w:p>
    <w:p w:rsidR="00106E7A" w:rsidRDefault="00106E7A" w:rsidP="00106E7A">
      <w:pPr>
        <w:spacing w:line="276" w:lineRule="auto"/>
        <w:jc w:val="both"/>
      </w:pPr>
      <w:r>
        <w:t>-акты-передачи документов новому составу комиссии (Состав комиссии в проверяемом периоде менялся);</w:t>
      </w:r>
    </w:p>
    <w:p w:rsidR="00106E7A" w:rsidRDefault="00106E7A" w:rsidP="00106E7A">
      <w:pPr>
        <w:spacing w:line="276" w:lineRule="auto"/>
        <w:jc w:val="both"/>
      </w:pPr>
      <w:r>
        <w:t>-оценочные листы за период с августа по декабрь 2017г. (для начисления в период с января по август 2018г.), оформлены не</w:t>
      </w:r>
      <w:r w:rsidR="00652305">
        <w:t xml:space="preserve"> по форме утвержденным</w:t>
      </w:r>
      <w:r>
        <w:t xml:space="preserve"> Порядком. Нет  критериев и показателей качества труда;</w:t>
      </w:r>
    </w:p>
    <w:p w:rsidR="00106E7A" w:rsidRDefault="00106E7A" w:rsidP="00106E7A">
      <w:pPr>
        <w:spacing w:line="276" w:lineRule="auto"/>
        <w:jc w:val="both"/>
      </w:pPr>
      <w:r>
        <w:t>-критерии и показатели качества труда без подписи работника и председателя комиссии. (Согласно п.36, Положения о рабочей комиссии по распределению стимулирующих выплат от 25.11.2016г.№15 «Комиссия должна ознакомить с индивидуальными оценочными листами и утвержденными критериями показателей результативности и эффективности  работника письменно;</w:t>
      </w:r>
    </w:p>
    <w:p w:rsidR="007D3D81" w:rsidRDefault="007D3D81" w:rsidP="00DA70FB">
      <w:pPr>
        <w:spacing w:line="276" w:lineRule="auto"/>
        <w:jc w:val="both"/>
        <w:rPr>
          <w:i/>
        </w:rPr>
      </w:pPr>
      <w:r>
        <w:t>-все документы</w:t>
      </w:r>
      <w:r w:rsidR="00106E7A">
        <w:t xml:space="preserve"> (Оценочные листы, критерии и показатели качества труда) не прошиты, находятся в беспорядочном виде.</w:t>
      </w:r>
      <w:r>
        <w:t xml:space="preserve"> </w:t>
      </w:r>
      <w:r w:rsidR="00012DA3">
        <w:t>(</w:t>
      </w:r>
      <w:r w:rsidR="00012DA3">
        <w:rPr>
          <w:i/>
        </w:rPr>
        <w:t xml:space="preserve">Приказ </w:t>
      </w:r>
      <w:proofErr w:type="spellStart"/>
      <w:r w:rsidRPr="007D3D81">
        <w:rPr>
          <w:i/>
        </w:rPr>
        <w:t>Минздравсоцразвития</w:t>
      </w:r>
      <w:proofErr w:type="spellEnd"/>
      <w:r w:rsidRPr="007D3D81">
        <w:rPr>
          <w:i/>
        </w:rPr>
        <w:t xml:space="preserve"> РФ от 29.12.2007 № 818 (ред. от 17.09.2010)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 (в редакции Приказа Министерства</w:t>
      </w:r>
      <w:r>
        <w:rPr>
          <w:i/>
        </w:rPr>
        <w:t>.</w:t>
      </w:r>
      <w:r w:rsidR="00012DA3">
        <w:rPr>
          <w:i/>
        </w:rPr>
        <w:t>);</w:t>
      </w:r>
    </w:p>
    <w:p w:rsidR="00957117" w:rsidRPr="00957117" w:rsidRDefault="00957117" w:rsidP="00DA70FB">
      <w:pPr>
        <w:spacing w:line="276" w:lineRule="auto"/>
        <w:jc w:val="both"/>
        <w:rPr>
          <w:i/>
        </w:rPr>
      </w:pPr>
    </w:p>
    <w:p w:rsidR="0099620F" w:rsidRPr="0031403B" w:rsidRDefault="008A05C5" w:rsidP="006F07F8">
      <w:pPr>
        <w:spacing w:line="276" w:lineRule="auto"/>
        <w:jc w:val="both"/>
      </w:pPr>
      <w:r>
        <w:t>10</w:t>
      </w:r>
      <w:r w:rsidR="00CF7679" w:rsidRPr="0031403B">
        <w:t>)</w:t>
      </w:r>
      <w:r w:rsidR="002B6480">
        <w:t xml:space="preserve">Заведующей </w:t>
      </w:r>
      <w:r w:rsidR="002B6480" w:rsidRPr="002B6480">
        <w:t>МДОУ Октябрьский детский сад «Василек»</w:t>
      </w:r>
      <w:r w:rsidR="00B0300A" w:rsidRPr="0031403B">
        <w:t xml:space="preserve"> возражения представлены не были.</w:t>
      </w:r>
    </w:p>
    <w:p w:rsidR="0031403B" w:rsidRPr="0031403B" w:rsidRDefault="0031403B" w:rsidP="0099620F">
      <w:pPr>
        <w:spacing w:line="276" w:lineRule="auto"/>
        <w:jc w:val="both"/>
      </w:pPr>
    </w:p>
    <w:p w:rsidR="00B0300A" w:rsidRPr="00AD50BC" w:rsidRDefault="00B0300A" w:rsidP="0099620F">
      <w:pPr>
        <w:spacing w:line="276" w:lineRule="auto"/>
        <w:jc w:val="both"/>
        <w:rPr>
          <w:b/>
        </w:rPr>
      </w:pPr>
      <w:r w:rsidRPr="0031403B">
        <w:rPr>
          <w:b/>
        </w:rPr>
        <w:t>10. Выводы: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Бухгалтерский учет не соответствует Единым требования</w:t>
      </w:r>
      <w:r w:rsidR="003E428B" w:rsidRPr="00C77028">
        <w:t>м</w:t>
      </w:r>
      <w:r w:rsidRPr="00C77028">
        <w:t xml:space="preserve"> к бухгалтерскому </w:t>
      </w:r>
      <w:r w:rsidR="003E428B" w:rsidRPr="00C77028">
        <w:t>учету, в том числе бухгалтерской (финансово</w:t>
      </w:r>
      <w:r w:rsidRPr="00C77028">
        <w:t xml:space="preserve">й) отчетности; </w:t>
      </w:r>
    </w:p>
    <w:p w:rsidR="00B0300A" w:rsidRPr="00C77028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Ненадлежащее ведение инвентарного учета основных средств;</w:t>
      </w:r>
    </w:p>
    <w:p w:rsidR="00B0300A" w:rsidRPr="00C77028" w:rsidRDefault="00B0300A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>Недостоверное ведение реестра закупок, осуществленных без заключения муниципальных контрактов;</w:t>
      </w:r>
    </w:p>
    <w:p w:rsidR="006A7742" w:rsidRDefault="00147B09" w:rsidP="006A7742">
      <w:pPr>
        <w:pStyle w:val="a4"/>
        <w:numPr>
          <w:ilvl w:val="0"/>
          <w:numId w:val="75"/>
        </w:numPr>
        <w:spacing w:line="276" w:lineRule="auto"/>
        <w:jc w:val="both"/>
      </w:pPr>
      <w:r w:rsidRPr="00C77028">
        <w:t xml:space="preserve">Неэффективное </w:t>
      </w:r>
      <w:r w:rsidR="00E5432E">
        <w:t>использование бюджетных средств;</w:t>
      </w:r>
    </w:p>
    <w:p w:rsidR="00E5432E" w:rsidRDefault="00E5432E" w:rsidP="00E5432E">
      <w:pPr>
        <w:pStyle w:val="a4"/>
        <w:numPr>
          <w:ilvl w:val="0"/>
          <w:numId w:val="75"/>
        </w:numPr>
        <w:spacing w:line="276" w:lineRule="auto"/>
        <w:jc w:val="both"/>
      </w:pPr>
      <w:r w:rsidRPr="00E5432E"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772B5B">
        <w:t>;</w:t>
      </w:r>
    </w:p>
    <w:p w:rsidR="00772B5B" w:rsidRPr="00C77028" w:rsidRDefault="00772B5B" w:rsidP="00772B5B">
      <w:pPr>
        <w:pStyle w:val="a4"/>
        <w:numPr>
          <w:ilvl w:val="0"/>
          <w:numId w:val="75"/>
        </w:numPr>
        <w:spacing w:line="276" w:lineRule="auto"/>
        <w:jc w:val="both"/>
      </w:pPr>
      <w:r w:rsidRPr="00772B5B">
        <w:t>Нарушение требований, предъявляемых к денежному измерению объектов бухгалтерского учета экономического субъекта</w:t>
      </w:r>
      <w:r>
        <w:t>.</w:t>
      </w:r>
    </w:p>
    <w:p w:rsidR="006A7742" w:rsidRPr="0031403B" w:rsidRDefault="006A7742" w:rsidP="006A7742">
      <w:pPr>
        <w:spacing w:line="276" w:lineRule="auto"/>
        <w:jc w:val="both"/>
      </w:pPr>
    </w:p>
    <w:p w:rsidR="00B0300A" w:rsidRPr="00C77106" w:rsidRDefault="006A7742" w:rsidP="00C77106">
      <w:pPr>
        <w:spacing w:line="276" w:lineRule="auto"/>
        <w:jc w:val="both"/>
        <w:rPr>
          <w:b/>
        </w:rPr>
      </w:pPr>
      <w:r w:rsidRPr="0031403B">
        <w:rPr>
          <w:b/>
        </w:rPr>
        <w:t>11. Предложения:</w:t>
      </w:r>
      <w:r w:rsidR="004F03BD" w:rsidRPr="0031403B">
        <w:rPr>
          <w:b/>
        </w:rPr>
        <w:t xml:space="preserve"> </w:t>
      </w:r>
    </w:p>
    <w:p w:rsidR="005D21CA" w:rsidRDefault="00231533" w:rsidP="00AD50BC">
      <w:pPr>
        <w:ind w:firstLine="708"/>
        <w:jc w:val="both"/>
      </w:pPr>
      <w:r>
        <w:t>1)Разработать план мероприятий по устранению нарушений и замечаний, отмеченных в акте проверки;</w:t>
      </w:r>
    </w:p>
    <w:p w:rsidR="00231533" w:rsidRPr="00AB35E8" w:rsidRDefault="00231533" w:rsidP="00231533">
      <w:pPr>
        <w:jc w:val="both"/>
        <w:rPr>
          <w:highlight w:val="yellow"/>
        </w:rPr>
      </w:pPr>
    </w:p>
    <w:p w:rsidR="00231533" w:rsidRPr="00622CFE" w:rsidRDefault="00622CFE" w:rsidP="00295FAE">
      <w:pPr>
        <w:ind w:firstLine="708"/>
        <w:jc w:val="both"/>
      </w:pPr>
      <w:r>
        <w:t>2</w:t>
      </w:r>
      <w:r w:rsidR="00231533" w:rsidRPr="00622CFE">
        <w:t xml:space="preserve">)Привести в соответствие с действующим законодательством инвентарный учет основных средств. Обозначить каждый объект недвижимого имущества уникальным инвентарным номером в соответствии с Учетной политикой.  Порядок формирования </w:t>
      </w:r>
      <w:r w:rsidR="000137D2" w:rsidRPr="00622CFE">
        <w:t>инвентарных номеров разработать самостоятельно и закрепить</w:t>
      </w:r>
      <w:r w:rsidR="00231533" w:rsidRPr="00622CFE">
        <w:t xml:space="preserve"> его в Учетной политике с учетом положений п. 9 Федерального станд</w:t>
      </w:r>
      <w:r w:rsidR="004C68B3">
        <w:t>арта N 257н и Инструкции N 157н;</w:t>
      </w:r>
    </w:p>
    <w:p w:rsidR="00231533" w:rsidRPr="00622CFE" w:rsidRDefault="00231533" w:rsidP="00231533">
      <w:pPr>
        <w:jc w:val="both"/>
      </w:pPr>
    </w:p>
    <w:p w:rsidR="00AB35E8" w:rsidRDefault="00231533" w:rsidP="00231533">
      <w:pPr>
        <w:jc w:val="both"/>
      </w:pPr>
      <w:r w:rsidRPr="00622CFE">
        <w:tab/>
      </w:r>
      <w:r w:rsidR="00622CFE">
        <w:t>3</w:t>
      </w:r>
      <w:r w:rsidRPr="00622CFE">
        <w:t>)Поставить на бухгалтерский баланс не оприходованные объекты, выявленные в ходе проведения выборочной инвентаризации</w:t>
      </w:r>
      <w:r w:rsidR="00AB35E8" w:rsidRPr="00622CFE">
        <w:t>;</w:t>
      </w:r>
    </w:p>
    <w:p w:rsidR="00E45701" w:rsidRDefault="00E45701" w:rsidP="00231533">
      <w:pPr>
        <w:jc w:val="both"/>
      </w:pPr>
      <w:r>
        <w:tab/>
      </w:r>
    </w:p>
    <w:p w:rsidR="00E45701" w:rsidRDefault="00E45701" w:rsidP="00231533">
      <w:pPr>
        <w:jc w:val="both"/>
      </w:pPr>
      <w:r>
        <w:tab/>
        <w:t xml:space="preserve">Материальные запасы списывать с учета только на основании ведомости </w:t>
      </w:r>
      <w:r w:rsidRPr="00E45701">
        <w:t>на выдачу материальных  ценностей ф-0504210</w:t>
      </w:r>
      <w:r>
        <w:t xml:space="preserve">. </w:t>
      </w:r>
      <w:proofErr w:type="gramStart"/>
      <w:r w:rsidRPr="00E45701">
        <w:t>Ст. 9 Федерального закона от 06.12.2011 N 402-ФЗ "О бухгалтерском учете", п. 7 Инструкции, утвержденной приказом Минфина России от 01.12.2010 N 157н ФЗ, приказ Минфина России от 30.03.2015 N 52н);   К 2.2</w:t>
      </w:r>
      <w:proofErr w:type="gramEnd"/>
    </w:p>
    <w:p w:rsidR="00231533" w:rsidRDefault="00231533" w:rsidP="00231533">
      <w:pPr>
        <w:jc w:val="both"/>
      </w:pPr>
    </w:p>
    <w:p w:rsidR="00231533" w:rsidRDefault="00AB35E8" w:rsidP="00231533">
      <w:pPr>
        <w:jc w:val="both"/>
      </w:pPr>
      <w:r>
        <w:t xml:space="preserve"> </w:t>
      </w:r>
      <w:r>
        <w:tab/>
      </w:r>
      <w:r w:rsidR="00622CFE">
        <w:t>4</w:t>
      </w:r>
      <w:r w:rsidR="00231533">
        <w:t>)Реестр закупок вести в соответствии п.2 ст.73 Бюджетного Кодекса РФ.</w:t>
      </w:r>
    </w:p>
    <w:p w:rsidR="00231533" w:rsidRDefault="00231533" w:rsidP="00231533">
      <w:pPr>
        <w:jc w:val="both"/>
      </w:pPr>
    </w:p>
    <w:p w:rsidR="00231533" w:rsidRDefault="00AB35E8" w:rsidP="00231533">
      <w:pPr>
        <w:jc w:val="both"/>
      </w:pPr>
      <w:r>
        <w:tab/>
      </w:r>
      <w:r w:rsidR="00622CFE">
        <w:t>5</w:t>
      </w:r>
      <w:r w:rsidR="00231533">
        <w:t>)Не проводить искусственное дробление договоров по средствам их заключения до 100,0тыс.рублей</w:t>
      </w:r>
      <w:proofErr w:type="gramStart"/>
      <w:r w:rsidR="004C68B3">
        <w:t>.</w:t>
      </w:r>
      <w:r w:rsidR="00231533">
        <w:t>П</w:t>
      </w:r>
      <w:proofErr w:type="gramEnd"/>
      <w:r w:rsidR="00231533">
        <w:t>роводить конкурентные способы определения поставщи</w:t>
      </w:r>
      <w:r w:rsidR="004C68B3">
        <w:t>ков (подрядчиков, исполнителей);</w:t>
      </w:r>
    </w:p>
    <w:p w:rsidR="00231533" w:rsidRDefault="00231533" w:rsidP="00231533">
      <w:pPr>
        <w:jc w:val="both"/>
      </w:pPr>
    </w:p>
    <w:p w:rsidR="00231533" w:rsidRDefault="00AB35E8" w:rsidP="00231533">
      <w:pPr>
        <w:jc w:val="both"/>
      </w:pPr>
      <w:r>
        <w:tab/>
      </w:r>
      <w:r w:rsidR="00622CFE">
        <w:t>6</w:t>
      </w:r>
      <w:r w:rsidR="00231533">
        <w:t>)Размещать отчеты исполнения контра</w:t>
      </w:r>
      <w:r w:rsidR="00EC1A29">
        <w:t xml:space="preserve">ктов в ЕИС, в соответствии сч.9 </w:t>
      </w:r>
      <w:r w:rsidR="00231533">
        <w:t>ст.94 №44-ФЗ;</w:t>
      </w:r>
    </w:p>
    <w:p w:rsidR="00231533" w:rsidRDefault="00622CFE" w:rsidP="00231533">
      <w:pPr>
        <w:jc w:val="both"/>
      </w:pPr>
      <w:r>
        <w:t xml:space="preserve">         </w:t>
      </w:r>
      <w:r>
        <w:tab/>
        <w:t>7</w:t>
      </w:r>
      <w:r w:rsidR="00231533">
        <w:t>)Привлечь к административной ответственности лиц, допустивших нарушения, указанные в акте проверки.</w:t>
      </w:r>
    </w:p>
    <w:p w:rsidR="00231533" w:rsidRDefault="00231533" w:rsidP="00231533">
      <w:pPr>
        <w:jc w:val="both"/>
      </w:pP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9E" w:rsidRDefault="00E2439E" w:rsidP="00775907">
      <w:r>
        <w:separator/>
      </w:r>
    </w:p>
  </w:endnote>
  <w:endnote w:type="continuationSeparator" w:id="0">
    <w:p w:rsidR="00E2439E" w:rsidRDefault="00E2439E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FA">
          <w:rPr>
            <w:noProof/>
          </w:rPr>
          <w:t>1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9E" w:rsidRDefault="00E2439E" w:rsidP="00775907">
      <w:r>
        <w:separator/>
      </w:r>
    </w:p>
  </w:footnote>
  <w:footnote w:type="continuationSeparator" w:id="0">
    <w:p w:rsidR="00E2439E" w:rsidRDefault="00E2439E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12DA3"/>
    <w:rsid w:val="000137D2"/>
    <w:rsid w:val="00022D86"/>
    <w:rsid w:val="00023E76"/>
    <w:rsid w:val="00025AF5"/>
    <w:rsid w:val="00026062"/>
    <w:rsid w:val="00026312"/>
    <w:rsid w:val="00026799"/>
    <w:rsid w:val="00030012"/>
    <w:rsid w:val="00035250"/>
    <w:rsid w:val="000406E9"/>
    <w:rsid w:val="00041264"/>
    <w:rsid w:val="00042081"/>
    <w:rsid w:val="00043390"/>
    <w:rsid w:val="0004393F"/>
    <w:rsid w:val="00043A81"/>
    <w:rsid w:val="000443CC"/>
    <w:rsid w:val="000456FB"/>
    <w:rsid w:val="00050F4F"/>
    <w:rsid w:val="00051318"/>
    <w:rsid w:val="000547E0"/>
    <w:rsid w:val="000576E5"/>
    <w:rsid w:val="00057CC7"/>
    <w:rsid w:val="00062A45"/>
    <w:rsid w:val="00062D58"/>
    <w:rsid w:val="00067622"/>
    <w:rsid w:val="00074AE6"/>
    <w:rsid w:val="00074D63"/>
    <w:rsid w:val="000759C2"/>
    <w:rsid w:val="000807BC"/>
    <w:rsid w:val="00090CCA"/>
    <w:rsid w:val="00091F0C"/>
    <w:rsid w:val="000936A0"/>
    <w:rsid w:val="00093727"/>
    <w:rsid w:val="00095B0A"/>
    <w:rsid w:val="000A05FD"/>
    <w:rsid w:val="000A2BA3"/>
    <w:rsid w:val="000B04E6"/>
    <w:rsid w:val="000C75C7"/>
    <w:rsid w:val="000D2082"/>
    <w:rsid w:val="000E0773"/>
    <w:rsid w:val="000E0F7D"/>
    <w:rsid w:val="000E5F84"/>
    <w:rsid w:val="001001DD"/>
    <w:rsid w:val="00104C4E"/>
    <w:rsid w:val="00106E7A"/>
    <w:rsid w:val="0011265C"/>
    <w:rsid w:val="001131AD"/>
    <w:rsid w:val="001141D5"/>
    <w:rsid w:val="0011500F"/>
    <w:rsid w:val="00116150"/>
    <w:rsid w:val="0012283A"/>
    <w:rsid w:val="0012414B"/>
    <w:rsid w:val="00124927"/>
    <w:rsid w:val="00124ED1"/>
    <w:rsid w:val="00126F7A"/>
    <w:rsid w:val="001279B7"/>
    <w:rsid w:val="00137178"/>
    <w:rsid w:val="00140A7E"/>
    <w:rsid w:val="00140DA5"/>
    <w:rsid w:val="001424A1"/>
    <w:rsid w:val="001433DA"/>
    <w:rsid w:val="00144846"/>
    <w:rsid w:val="00145290"/>
    <w:rsid w:val="00145B28"/>
    <w:rsid w:val="00147708"/>
    <w:rsid w:val="00147B09"/>
    <w:rsid w:val="00152809"/>
    <w:rsid w:val="00154FA6"/>
    <w:rsid w:val="00160C6D"/>
    <w:rsid w:val="001616E3"/>
    <w:rsid w:val="00167D8F"/>
    <w:rsid w:val="00170A3C"/>
    <w:rsid w:val="001718CF"/>
    <w:rsid w:val="0017444D"/>
    <w:rsid w:val="001773FC"/>
    <w:rsid w:val="00180D08"/>
    <w:rsid w:val="00183E51"/>
    <w:rsid w:val="001846D6"/>
    <w:rsid w:val="0019286B"/>
    <w:rsid w:val="001A3E1D"/>
    <w:rsid w:val="001A686A"/>
    <w:rsid w:val="001B2A3F"/>
    <w:rsid w:val="001B3BEF"/>
    <w:rsid w:val="001B57E9"/>
    <w:rsid w:val="001C60DC"/>
    <w:rsid w:val="001D1CD1"/>
    <w:rsid w:val="001D2785"/>
    <w:rsid w:val="001D34C0"/>
    <w:rsid w:val="001D52BF"/>
    <w:rsid w:val="001D5330"/>
    <w:rsid w:val="001D5E62"/>
    <w:rsid w:val="001D7C8D"/>
    <w:rsid w:val="001E16A3"/>
    <w:rsid w:val="001E27CF"/>
    <w:rsid w:val="001E3B9E"/>
    <w:rsid w:val="001E57E3"/>
    <w:rsid w:val="001E735F"/>
    <w:rsid w:val="001F4F5A"/>
    <w:rsid w:val="002026AA"/>
    <w:rsid w:val="002151CE"/>
    <w:rsid w:val="00217891"/>
    <w:rsid w:val="002209C8"/>
    <w:rsid w:val="00224EA0"/>
    <w:rsid w:val="00230E7D"/>
    <w:rsid w:val="00231533"/>
    <w:rsid w:val="00233512"/>
    <w:rsid w:val="00233EDB"/>
    <w:rsid w:val="00236B39"/>
    <w:rsid w:val="00236D58"/>
    <w:rsid w:val="002415CD"/>
    <w:rsid w:val="00242DB8"/>
    <w:rsid w:val="002431C3"/>
    <w:rsid w:val="00243BE0"/>
    <w:rsid w:val="002473BF"/>
    <w:rsid w:val="002538DC"/>
    <w:rsid w:val="00254ADF"/>
    <w:rsid w:val="00256033"/>
    <w:rsid w:val="002601FC"/>
    <w:rsid w:val="00261D9B"/>
    <w:rsid w:val="00262119"/>
    <w:rsid w:val="00263892"/>
    <w:rsid w:val="00265B16"/>
    <w:rsid w:val="00267BAC"/>
    <w:rsid w:val="00270040"/>
    <w:rsid w:val="00274241"/>
    <w:rsid w:val="00277026"/>
    <w:rsid w:val="0027768C"/>
    <w:rsid w:val="00280B4C"/>
    <w:rsid w:val="00282CE7"/>
    <w:rsid w:val="00284B51"/>
    <w:rsid w:val="00286768"/>
    <w:rsid w:val="00287F47"/>
    <w:rsid w:val="002931BF"/>
    <w:rsid w:val="00295FAE"/>
    <w:rsid w:val="00296CCE"/>
    <w:rsid w:val="00297839"/>
    <w:rsid w:val="00297D6C"/>
    <w:rsid w:val="002A2110"/>
    <w:rsid w:val="002A598B"/>
    <w:rsid w:val="002A5E3A"/>
    <w:rsid w:val="002B191C"/>
    <w:rsid w:val="002B2989"/>
    <w:rsid w:val="002B446A"/>
    <w:rsid w:val="002B5FF2"/>
    <w:rsid w:val="002B6480"/>
    <w:rsid w:val="002C3221"/>
    <w:rsid w:val="002C688D"/>
    <w:rsid w:val="002D2317"/>
    <w:rsid w:val="002D3E47"/>
    <w:rsid w:val="002E0216"/>
    <w:rsid w:val="002E104A"/>
    <w:rsid w:val="002E54AF"/>
    <w:rsid w:val="002E5FFC"/>
    <w:rsid w:val="002E7F01"/>
    <w:rsid w:val="002F2907"/>
    <w:rsid w:val="002F4DC5"/>
    <w:rsid w:val="002F5078"/>
    <w:rsid w:val="002F7E68"/>
    <w:rsid w:val="00306A93"/>
    <w:rsid w:val="0031403B"/>
    <w:rsid w:val="00323FEC"/>
    <w:rsid w:val="003275A4"/>
    <w:rsid w:val="00333089"/>
    <w:rsid w:val="00333389"/>
    <w:rsid w:val="00335392"/>
    <w:rsid w:val="00335490"/>
    <w:rsid w:val="0033619D"/>
    <w:rsid w:val="00341CB4"/>
    <w:rsid w:val="00344528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8487D"/>
    <w:rsid w:val="0039021C"/>
    <w:rsid w:val="00393578"/>
    <w:rsid w:val="00395875"/>
    <w:rsid w:val="003A1F90"/>
    <w:rsid w:val="003A27E3"/>
    <w:rsid w:val="003A3588"/>
    <w:rsid w:val="003A7DC2"/>
    <w:rsid w:val="003B4494"/>
    <w:rsid w:val="003B5D00"/>
    <w:rsid w:val="003C2185"/>
    <w:rsid w:val="003C261E"/>
    <w:rsid w:val="003C38E8"/>
    <w:rsid w:val="003C3F16"/>
    <w:rsid w:val="003D38B4"/>
    <w:rsid w:val="003D4F29"/>
    <w:rsid w:val="003D632E"/>
    <w:rsid w:val="003E0035"/>
    <w:rsid w:val="003E054E"/>
    <w:rsid w:val="003E339B"/>
    <w:rsid w:val="003E428B"/>
    <w:rsid w:val="003E4A8D"/>
    <w:rsid w:val="003F1BDF"/>
    <w:rsid w:val="003F28E1"/>
    <w:rsid w:val="003F3B8A"/>
    <w:rsid w:val="003F438D"/>
    <w:rsid w:val="003F7807"/>
    <w:rsid w:val="00401F22"/>
    <w:rsid w:val="00402993"/>
    <w:rsid w:val="00406BA7"/>
    <w:rsid w:val="00411984"/>
    <w:rsid w:val="00415388"/>
    <w:rsid w:val="004201F3"/>
    <w:rsid w:val="00424DF8"/>
    <w:rsid w:val="00432A97"/>
    <w:rsid w:val="00441D49"/>
    <w:rsid w:val="00443BB0"/>
    <w:rsid w:val="00445801"/>
    <w:rsid w:val="00446D72"/>
    <w:rsid w:val="00451A99"/>
    <w:rsid w:val="0046272C"/>
    <w:rsid w:val="00483BD8"/>
    <w:rsid w:val="00484EC7"/>
    <w:rsid w:val="00486F4B"/>
    <w:rsid w:val="00487742"/>
    <w:rsid w:val="00490AD4"/>
    <w:rsid w:val="00491E7F"/>
    <w:rsid w:val="004A07E7"/>
    <w:rsid w:val="004A2D18"/>
    <w:rsid w:val="004A4443"/>
    <w:rsid w:val="004A4E05"/>
    <w:rsid w:val="004A6F06"/>
    <w:rsid w:val="004A7BDD"/>
    <w:rsid w:val="004B11EF"/>
    <w:rsid w:val="004B16BF"/>
    <w:rsid w:val="004B23F2"/>
    <w:rsid w:val="004B292B"/>
    <w:rsid w:val="004B2FD7"/>
    <w:rsid w:val="004B4DD6"/>
    <w:rsid w:val="004C03FE"/>
    <w:rsid w:val="004C117E"/>
    <w:rsid w:val="004C4054"/>
    <w:rsid w:val="004C68B3"/>
    <w:rsid w:val="004C72F1"/>
    <w:rsid w:val="004D4927"/>
    <w:rsid w:val="004E0CA3"/>
    <w:rsid w:val="004E6155"/>
    <w:rsid w:val="004E7C31"/>
    <w:rsid w:val="004F03BD"/>
    <w:rsid w:val="004F457A"/>
    <w:rsid w:val="004F7AF2"/>
    <w:rsid w:val="005068EC"/>
    <w:rsid w:val="00510810"/>
    <w:rsid w:val="00513060"/>
    <w:rsid w:val="005151CA"/>
    <w:rsid w:val="0051568A"/>
    <w:rsid w:val="00515D0D"/>
    <w:rsid w:val="005249C2"/>
    <w:rsid w:val="00524DDF"/>
    <w:rsid w:val="0053008C"/>
    <w:rsid w:val="00530DC9"/>
    <w:rsid w:val="00532215"/>
    <w:rsid w:val="00532559"/>
    <w:rsid w:val="005356ED"/>
    <w:rsid w:val="00540017"/>
    <w:rsid w:val="00542386"/>
    <w:rsid w:val="0054277B"/>
    <w:rsid w:val="00546C77"/>
    <w:rsid w:val="00550170"/>
    <w:rsid w:val="00550E9E"/>
    <w:rsid w:val="00564EC1"/>
    <w:rsid w:val="005652A5"/>
    <w:rsid w:val="00565C01"/>
    <w:rsid w:val="005664B0"/>
    <w:rsid w:val="00566D13"/>
    <w:rsid w:val="005733C7"/>
    <w:rsid w:val="00582D05"/>
    <w:rsid w:val="005917D9"/>
    <w:rsid w:val="00592A0C"/>
    <w:rsid w:val="005934D0"/>
    <w:rsid w:val="00596EC1"/>
    <w:rsid w:val="005A317E"/>
    <w:rsid w:val="005A5A28"/>
    <w:rsid w:val="005B285C"/>
    <w:rsid w:val="005B4961"/>
    <w:rsid w:val="005B650F"/>
    <w:rsid w:val="005C1695"/>
    <w:rsid w:val="005D0FD7"/>
    <w:rsid w:val="005D179D"/>
    <w:rsid w:val="005D21CA"/>
    <w:rsid w:val="005D5F93"/>
    <w:rsid w:val="005E38C5"/>
    <w:rsid w:val="005E4701"/>
    <w:rsid w:val="005E5E52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072AA"/>
    <w:rsid w:val="00613E7E"/>
    <w:rsid w:val="006176C7"/>
    <w:rsid w:val="00621965"/>
    <w:rsid w:val="0062260F"/>
    <w:rsid w:val="006227F5"/>
    <w:rsid w:val="00622845"/>
    <w:rsid w:val="00622CFE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305"/>
    <w:rsid w:val="00652FBC"/>
    <w:rsid w:val="00655AE6"/>
    <w:rsid w:val="00656E9E"/>
    <w:rsid w:val="00664590"/>
    <w:rsid w:val="006721BB"/>
    <w:rsid w:val="006733FE"/>
    <w:rsid w:val="00673EB6"/>
    <w:rsid w:val="00677947"/>
    <w:rsid w:val="0068489D"/>
    <w:rsid w:val="006867EC"/>
    <w:rsid w:val="00687211"/>
    <w:rsid w:val="006876A7"/>
    <w:rsid w:val="0069700C"/>
    <w:rsid w:val="006978CA"/>
    <w:rsid w:val="006A1130"/>
    <w:rsid w:val="006A1866"/>
    <w:rsid w:val="006A7742"/>
    <w:rsid w:val="006A7952"/>
    <w:rsid w:val="006B6ADB"/>
    <w:rsid w:val="006C02D0"/>
    <w:rsid w:val="006C43CA"/>
    <w:rsid w:val="006C5366"/>
    <w:rsid w:val="006C64DC"/>
    <w:rsid w:val="006C7102"/>
    <w:rsid w:val="006D199D"/>
    <w:rsid w:val="006D203C"/>
    <w:rsid w:val="006D4DED"/>
    <w:rsid w:val="006E0B69"/>
    <w:rsid w:val="006F07F8"/>
    <w:rsid w:val="006F6E71"/>
    <w:rsid w:val="0070095E"/>
    <w:rsid w:val="007012D8"/>
    <w:rsid w:val="0070185B"/>
    <w:rsid w:val="00703486"/>
    <w:rsid w:val="007124D0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563EE"/>
    <w:rsid w:val="007613F8"/>
    <w:rsid w:val="00763666"/>
    <w:rsid w:val="007657FB"/>
    <w:rsid w:val="00766A6D"/>
    <w:rsid w:val="00766C60"/>
    <w:rsid w:val="00771473"/>
    <w:rsid w:val="00772B11"/>
    <w:rsid w:val="00772B5B"/>
    <w:rsid w:val="00773A7A"/>
    <w:rsid w:val="00775907"/>
    <w:rsid w:val="007764A6"/>
    <w:rsid w:val="007843DE"/>
    <w:rsid w:val="00784B77"/>
    <w:rsid w:val="007924EE"/>
    <w:rsid w:val="00793649"/>
    <w:rsid w:val="00797AC4"/>
    <w:rsid w:val="007A3DEC"/>
    <w:rsid w:val="007A5E2F"/>
    <w:rsid w:val="007B17E3"/>
    <w:rsid w:val="007B3DD5"/>
    <w:rsid w:val="007C5EE7"/>
    <w:rsid w:val="007C6F3F"/>
    <w:rsid w:val="007C73C1"/>
    <w:rsid w:val="007D3D81"/>
    <w:rsid w:val="007E3BDD"/>
    <w:rsid w:val="007F0BDB"/>
    <w:rsid w:val="007F198D"/>
    <w:rsid w:val="007F48BC"/>
    <w:rsid w:val="007F75F7"/>
    <w:rsid w:val="007F79AF"/>
    <w:rsid w:val="008033A6"/>
    <w:rsid w:val="00805861"/>
    <w:rsid w:val="00810072"/>
    <w:rsid w:val="00810A67"/>
    <w:rsid w:val="00812493"/>
    <w:rsid w:val="0081636F"/>
    <w:rsid w:val="00817BA9"/>
    <w:rsid w:val="008318FF"/>
    <w:rsid w:val="008340BE"/>
    <w:rsid w:val="00834661"/>
    <w:rsid w:val="008369EE"/>
    <w:rsid w:val="008370D5"/>
    <w:rsid w:val="00847CC3"/>
    <w:rsid w:val="00854171"/>
    <w:rsid w:val="0086108B"/>
    <w:rsid w:val="00863DF1"/>
    <w:rsid w:val="00864C6B"/>
    <w:rsid w:val="00865273"/>
    <w:rsid w:val="00872454"/>
    <w:rsid w:val="00877505"/>
    <w:rsid w:val="0088060B"/>
    <w:rsid w:val="0088083C"/>
    <w:rsid w:val="0088602A"/>
    <w:rsid w:val="008869B4"/>
    <w:rsid w:val="00886BB1"/>
    <w:rsid w:val="008908BB"/>
    <w:rsid w:val="00891F2D"/>
    <w:rsid w:val="008940EE"/>
    <w:rsid w:val="0089557E"/>
    <w:rsid w:val="008A05C5"/>
    <w:rsid w:val="008A20F2"/>
    <w:rsid w:val="008B2DA9"/>
    <w:rsid w:val="008B36EE"/>
    <w:rsid w:val="008B614A"/>
    <w:rsid w:val="008C1DCB"/>
    <w:rsid w:val="008C43FE"/>
    <w:rsid w:val="008C6D19"/>
    <w:rsid w:val="008D2697"/>
    <w:rsid w:val="008D3850"/>
    <w:rsid w:val="008E5AFD"/>
    <w:rsid w:val="008F05FA"/>
    <w:rsid w:val="008F34A1"/>
    <w:rsid w:val="008F650D"/>
    <w:rsid w:val="008F78DE"/>
    <w:rsid w:val="0090008B"/>
    <w:rsid w:val="00900D6D"/>
    <w:rsid w:val="0090323C"/>
    <w:rsid w:val="00910806"/>
    <w:rsid w:val="00912979"/>
    <w:rsid w:val="00920DD8"/>
    <w:rsid w:val="009235EF"/>
    <w:rsid w:val="009272FE"/>
    <w:rsid w:val="009429EE"/>
    <w:rsid w:val="009447E0"/>
    <w:rsid w:val="009460D9"/>
    <w:rsid w:val="00952E42"/>
    <w:rsid w:val="009550C5"/>
    <w:rsid w:val="009566BA"/>
    <w:rsid w:val="00957117"/>
    <w:rsid w:val="00974148"/>
    <w:rsid w:val="0098105A"/>
    <w:rsid w:val="00990F7D"/>
    <w:rsid w:val="00995536"/>
    <w:rsid w:val="0099620F"/>
    <w:rsid w:val="009973EC"/>
    <w:rsid w:val="009A2CC1"/>
    <w:rsid w:val="009A4E4C"/>
    <w:rsid w:val="009A6CE1"/>
    <w:rsid w:val="009B0096"/>
    <w:rsid w:val="009B249F"/>
    <w:rsid w:val="009B3CB5"/>
    <w:rsid w:val="009C3969"/>
    <w:rsid w:val="009C3F86"/>
    <w:rsid w:val="009C41AB"/>
    <w:rsid w:val="009C41C5"/>
    <w:rsid w:val="009C7EF3"/>
    <w:rsid w:val="009D17E9"/>
    <w:rsid w:val="009D224D"/>
    <w:rsid w:val="009D257D"/>
    <w:rsid w:val="009D4015"/>
    <w:rsid w:val="009D656D"/>
    <w:rsid w:val="009D76CD"/>
    <w:rsid w:val="009D782F"/>
    <w:rsid w:val="009D7BE2"/>
    <w:rsid w:val="009E1303"/>
    <w:rsid w:val="009E4F64"/>
    <w:rsid w:val="00A0017F"/>
    <w:rsid w:val="00A01B5C"/>
    <w:rsid w:val="00A0282B"/>
    <w:rsid w:val="00A029BC"/>
    <w:rsid w:val="00A02E41"/>
    <w:rsid w:val="00A031C1"/>
    <w:rsid w:val="00A037E5"/>
    <w:rsid w:val="00A05965"/>
    <w:rsid w:val="00A10552"/>
    <w:rsid w:val="00A1122E"/>
    <w:rsid w:val="00A136A1"/>
    <w:rsid w:val="00A16CA2"/>
    <w:rsid w:val="00A17588"/>
    <w:rsid w:val="00A203FA"/>
    <w:rsid w:val="00A22D31"/>
    <w:rsid w:val="00A273E0"/>
    <w:rsid w:val="00A31135"/>
    <w:rsid w:val="00A4014B"/>
    <w:rsid w:val="00A524D2"/>
    <w:rsid w:val="00A65D82"/>
    <w:rsid w:val="00A74DAF"/>
    <w:rsid w:val="00A76E8F"/>
    <w:rsid w:val="00A77FD0"/>
    <w:rsid w:val="00A808CC"/>
    <w:rsid w:val="00A8095F"/>
    <w:rsid w:val="00A8470D"/>
    <w:rsid w:val="00A870AB"/>
    <w:rsid w:val="00A871C7"/>
    <w:rsid w:val="00A874E4"/>
    <w:rsid w:val="00A925AB"/>
    <w:rsid w:val="00A96641"/>
    <w:rsid w:val="00AA01AB"/>
    <w:rsid w:val="00AA146D"/>
    <w:rsid w:val="00AA3B9C"/>
    <w:rsid w:val="00AB0173"/>
    <w:rsid w:val="00AB35E8"/>
    <w:rsid w:val="00AB4260"/>
    <w:rsid w:val="00AB5E8D"/>
    <w:rsid w:val="00AC1307"/>
    <w:rsid w:val="00AC2D8D"/>
    <w:rsid w:val="00AC739C"/>
    <w:rsid w:val="00AD50BC"/>
    <w:rsid w:val="00AD573A"/>
    <w:rsid w:val="00AE07C8"/>
    <w:rsid w:val="00AE0B1D"/>
    <w:rsid w:val="00AE1C13"/>
    <w:rsid w:val="00AE4D59"/>
    <w:rsid w:val="00AF25FC"/>
    <w:rsid w:val="00AF3DAD"/>
    <w:rsid w:val="00AF4795"/>
    <w:rsid w:val="00AF7A7B"/>
    <w:rsid w:val="00B02DF7"/>
    <w:rsid w:val="00B0300A"/>
    <w:rsid w:val="00B05C2D"/>
    <w:rsid w:val="00B17DC9"/>
    <w:rsid w:val="00B32E06"/>
    <w:rsid w:val="00B4042C"/>
    <w:rsid w:val="00B51C25"/>
    <w:rsid w:val="00B57676"/>
    <w:rsid w:val="00B5787E"/>
    <w:rsid w:val="00B57BCC"/>
    <w:rsid w:val="00B61856"/>
    <w:rsid w:val="00B61BFD"/>
    <w:rsid w:val="00B61ED9"/>
    <w:rsid w:val="00B6388D"/>
    <w:rsid w:val="00B63949"/>
    <w:rsid w:val="00B64078"/>
    <w:rsid w:val="00B6503E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463D"/>
    <w:rsid w:val="00B94CC0"/>
    <w:rsid w:val="00B97D6F"/>
    <w:rsid w:val="00BA2DD5"/>
    <w:rsid w:val="00BA5C6F"/>
    <w:rsid w:val="00BB0121"/>
    <w:rsid w:val="00BB02AA"/>
    <w:rsid w:val="00BB0311"/>
    <w:rsid w:val="00BB13F5"/>
    <w:rsid w:val="00BB2D93"/>
    <w:rsid w:val="00BB429A"/>
    <w:rsid w:val="00BB461F"/>
    <w:rsid w:val="00BB47E1"/>
    <w:rsid w:val="00BB6D32"/>
    <w:rsid w:val="00BC3CE8"/>
    <w:rsid w:val="00BC6204"/>
    <w:rsid w:val="00BD54A9"/>
    <w:rsid w:val="00BE217D"/>
    <w:rsid w:val="00BE7C03"/>
    <w:rsid w:val="00BF4152"/>
    <w:rsid w:val="00C01158"/>
    <w:rsid w:val="00C0202B"/>
    <w:rsid w:val="00C05BEB"/>
    <w:rsid w:val="00C1141E"/>
    <w:rsid w:val="00C158C7"/>
    <w:rsid w:val="00C173A1"/>
    <w:rsid w:val="00C248CE"/>
    <w:rsid w:val="00C30B0E"/>
    <w:rsid w:val="00C327B8"/>
    <w:rsid w:val="00C33D8C"/>
    <w:rsid w:val="00C34D93"/>
    <w:rsid w:val="00C43B08"/>
    <w:rsid w:val="00C45CAF"/>
    <w:rsid w:val="00C462FF"/>
    <w:rsid w:val="00C517F9"/>
    <w:rsid w:val="00C6790D"/>
    <w:rsid w:val="00C70102"/>
    <w:rsid w:val="00C711B6"/>
    <w:rsid w:val="00C7532E"/>
    <w:rsid w:val="00C77028"/>
    <w:rsid w:val="00C77106"/>
    <w:rsid w:val="00C80B81"/>
    <w:rsid w:val="00C94BDC"/>
    <w:rsid w:val="00C96CE5"/>
    <w:rsid w:val="00CA1A72"/>
    <w:rsid w:val="00CA4D6D"/>
    <w:rsid w:val="00CA7940"/>
    <w:rsid w:val="00CC13DD"/>
    <w:rsid w:val="00CD0DF1"/>
    <w:rsid w:val="00CD7229"/>
    <w:rsid w:val="00CD73B4"/>
    <w:rsid w:val="00CE0E1B"/>
    <w:rsid w:val="00CE45D9"/>
    <w:rsid w:val="00CF450D"/>
    <w:rsid w:val="00CF6BC8"/>
    <w:rsid w:val="00CF7679"/>
    <w:rsid w:val="00D0015E"/>
    <w:rsid w:val="00D036C9"/>
    <w:rsid w:val="00D061E1"/>
    <w:rsid w:val="00D07570"/>
    <w:rsid w:val="00D1077E"/>
    <w:rsid w:val="00D11F8A"/>
    <w:rsid w:val="00D13A0E"/>
    <w:rsid w:val="00D20F90"/>
    <w:rsid w:val="00D220EF"/>
    <w:rsid w:val="00D242FE"/>
    <w:rsid w:val="00D2639F"/>
    <w:rsid w:val="00D40C64"/>
    <w:rsid w:val="00D52B9B"/>
    <w:rsid w:val="00D53144"/>
    <w:rsid w:val="00D64BE6"/>
    <w:rsid w:val="00D65575"/>
    <w:rsid w:val="00D73CE7"/>
    <w:rsid w:val="00D7502B"/>
    <w:rsid w:val="00D75728"/>
    <w:rsid w:val="00D757F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1BD5"/>
    <w:rsid w:val="00D940F4"/>
    <w:rsid w:val="00DA0B0D"/>
    <w:rsid w:val="00DA12FF"/>
    <w:rsid w:val="00DA1DC3"/>
    <w:rsid w:val="00DA2E90"/>
    <w:rsid w:val="00DA5CA1"/>
    <w:rsid w:val="00DA70FB"/>
    <w:rsid w:val="00DA7601"/>
    <w:rsid w:val="00DB0BAB"/>
    <w:rsid w:val="00DB11F7"/>
    <w:rsid w:val="00DB1D72"/>
    <w:rsid w:val="00DB35CA"/>
    <w:rsid w:val="00DB66CF"/>
    <w:rsid w:val="00DC3E92"/>
    <w:rsid w:val="00DD0BFB"/>
    <w:rsid w:val="00DD1813"/>
    <w:rsid w:val="00DD401D"/>
    <w:rsid w:val="00DD484D"/>
    <w:rsid w:val="00DE01CE"/>
    <w:rsid w:val="00DE3937"/>
    <w:rsid w:val="00DE4CF3"/>
    <w:rsid w:val="00DF014B"/>
    <w:rsid w:val="00DF0A4A"/>
    <w:rsid w:val="00DF10FD"/>
    <w:rsid w:val="00DF24E8"/>
    <w:rsid w:val="00DF7BEB"/>
    <w:rsid w:val="00E0170B"/>
    <w:rsid w:val="00E02570"/>
    <w:rsid w:val="00E04DCA"/>
    <w:rsid w:val="00E07B46"/>
    <w:rsid w:val="00E17ED6"/>
    <w:rsid w:val="00E201B8"/>
    <w:rsid w:val="00E2252B"/>
    <w:rsid w:val="00E2439E"/>
    <w:rsid w:val="00E30703"/>
    <w:rsid w:val="00E33084"/>
    <w:rsid w:val="00E45701"/>
    <w:rsid w:val="00E5432E"/>
    <w:rsid w:val="00E56F1A"/>
    <w:rsid w:val="00E57ABB"/>
    <w:rsid w:val="00E60622"/>
    <w:rsid w:val="00E6101F"/>
    <w:rsid w:val="00E6498B"/>
    <w:rsid w:val="00E65511"/>
    <w:rsid w:val="00E73AC5"/>
    <w:rsid w:val="00E75D70"/>
    <w:rsid w:val="00E8022C"/>
    <w:rsid w:val="00E81307"/>
    <w:rsid w:val="00E8375B"/>
    <w:rsid w:val="00E90A10"/>
    <w:rsid w:val="00E9403F"/>
    <w:rsid w:val="00E94A35"/>
    <w:rsid w:val="00E94D02"/>
    <w:rsid w:val="00EA7FD9"/>
    <w:rsid w:val="00EB4BA5"/>
    <w:rsid w:val="00EC1A29"/>
    <w:rsid w:val="00EC2A28"/>
    <w:rsid w:val="00EC37CD"/>
    <w:rsid w:val="00EC4152"/>
    <w:rsid w:val="00EC70CC"/>
    <w:rsid w:val="00ED0E86"/>
    <w:rsid w:val="00ED29C9"/>
    <w:rsid w:val="00ED4E95"/>
    <w:rsid w:val="00ED68C4"/>
    <w:rsid w:val="00EE2A98"/>
    <w:rsid w:val="00EE38AF"/>
    <w:rsid w:val="00EE7BE3"/>
    <w:rsid w:val="00EF0269"/>
    <w:rsid w:val="00EF3014"/>
    <w:rsid w:val="00EF3897"/>
    <w:rsid w:val="00EF7572"/>
    <w:rsid w:val="00F05516"/>
    <w:rsid w:val="00F10C34"/>
    <w:rsid w:val="00F14E06"/>
    <w:rsid w:val="00F166DF"/>
    <w:rsid w:val="00F16DF5"/>
    <w:rsid w:val="00F174D2"/>
    <w:rsid w:val="00F3167E"/>
    <w:rsid w:val="00F326B6"/>
    <w:rsid w:val="00F32A23"/>
    <w:rsid w:val="00F41927"/>
    <w:rsid w:val="00F4324B"/>
    <w:rsid w:val="00F441F8"/>
    <w:rsid w:val="00F46C49"/>
    <w:rsid w:val="00F46F0E"/>
    <w:rsid w:val="00F47AE0"/>
    <w:rsid w:val="00F60602"/>
    <w:rsid w:val="00F6320A"/>
    <w:rsid w:val="00F63D6B"/>
    <w:rsid w:val="00F646B2"/>
    <w:rsid w:val="00F647BB"/>
    <w:rsid w:val="00F64B30"/>
    <w:rsid w:val="00F66039"/>
    <w:rsid w:val="00F663B4"/>
    <w:rsid w:val="00F66B02"/>
    <w:rsid w:val="00F70A16"/>
    <w:rsid w:val="00F71C9F"/>
    <w:rsid w:val="00F7349E"/>
    <w:rsid w:val="00F754BE"/>
    <w:rsid w:val="00F8377C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571C"/>
    <w:rsid w:val="00FC6BE4"/>
    <w:rsid w:val="00FC6DD5"/>
    <w:rsid w:val="00FD1E6D"/>
    <w:rsid w:val="00FE1716"/>
    <w:rsid w:val="00FF1924"/>
    <w:rsid w:val="00FF27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0F71-DF6C-4354-B07E-66E10320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167</cp:revision>
  <cp:lastPrinted>2019-06-27T07:52:00Z</cp:lastPrinted>
  <dcterms:created xsi:type="dcterms:W3CDTF">2019-05-30T13:45:00Z</dcterms:created>
  <dcterms:modified xsi:type="dcterms:W3CDTF">2019-10-09T08:48:00Z</dcterms:modified>
</cp:coreProperties>
</file>