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92" w:rsidRPr="0007345D" w:rsidRDefault="00C7532E" w:rsidP="005B650F">
      <w:pPr>
        <w:jc w:val="center"/>
        <w:rPr>
          <w:b/>
          <w:sz w:val="26"/>
          <w:szCs w:val="26"/>
        </w:rPr>
      </w:pPr>
      <w:r w:rsidRPr="0007345D">
        <w:rPr>
          <w:b/>
          <w:sz w:val="26"/>
          <w:szCs w:val="26"/>
        </w:rPr>
        <w:t>ОТЧЕТ</w:t>
      </w:r>
    </w:p>
    <w:p w:rsidR="00DC3E92" w:rsidRPr="0007345D" w:rsidRDefault="005B650F" w:rsidP="005B650F">
      <w:pPr>
        <w:jc w:val="center"/>
        <w:rPr>
          <w:b/>
          <w:sz w:val="26"/>
          <w:szCs w:val="26"/>
        </w:rPr>
      </w:pPr>
      <w:r w:rsidRPr="0007345D">
        <w:rPr>
          <w:b/>
          <w:sz w:val="26"/>
          <w:szCs w:val="26"/>
        </w:rPr>
        <w:t>о результатах</w:t>
      </w:r>
      <w:r w:rsidR="00DC3E92" w:rsidRPr="0007345D">
        <w:rPr>
          <w:b/>
          <w:sz w:val="26"/>
          <w:szCs w:val="26"/>
        </w:rPr>
        <w:t xml:space="preserve"> контрольного мероприятия</w:t>
      </w:r>
    </w:p>
    <w:p w:rsidR="009C3969" w:rsidRPr="0007345D" w:rsidRDefault="005B650F" w:rsidP="009C3969">
      <w:pPr>
        <w:jc w:val="center"/>
        <w:rPr>
          <w:b/>
          <w:sz w:val="26"/>
          <w:szCs w:val="26"/>
        </w:rPr>
      </w:pPr>
      <w:r w:rsidRPr="0007345D">
        <w:rPr>
          <w:b/>
          <w:sz w:val="26"/>
          <w:szCs w:val="26"/>
        </w:rPr>
        <w:t>«</w:t>
      </w:r>
      <w:r w:rsidR="001E27CF" w:rsidRPr="0007345D">
        <w:rPr>
          <w:b/>
          <w:sz w:val="26"/>
          <w:szCs w:val="26"/>
        </w:rPr>
        <w:t xml:space="preserve">Проверка законности и результативности использования бюджетных средств, соблюдения установленного порядка управления и распоряжения </w:t>
      </w:r>
      <w:r w:rsidR="00284B51" w:rsidRPr="0007345D">
        <w:rPr>
          <w:b/>
          <w:sz w:val="26"/>
          <w:szCs w:val="26"/>
        </w:rPr>
        <w:t>муниципальным имуществом за 2018</w:t>
      </w:r>
      <w:r w:rsidR="001E27CF" w:rsidRPr="0007345D">
        <w:rPr>
          <w:b/>
          <w:sz w:val="26"/>
          <w:szCs w:val="26"/>
        </w:rPr>
        <w:t xml:space="preserve"> и </w:t>
      </w:r>
      <w:r w:rsidR="00284B51" w:rsidRPr="0007345D">
        <w:rPr>
          <w:b/>
          <w:sz w:val="26"/>
          <w:szCs w:val="26"/>
        </w:rPr>
        <w:t>истекший период 2019</w:t>
      </w:r>
      <w:r w:rsidR="001E27CF" w:rsidRPr="0007345D">
        <w:rPr>
          <w:b/>
          <w:sz w:val="26"/>
          <w:szCs w:val="26"/>
        </w:rPr>
        <w:t xml:space="preserve"> года на объекте </w:t>
      </w:r>
    </w:p>
    <w:p w:rsidR="001E27CF" w:rsidRPr="0007345D" w:rsidRDefault="00F514A0" w:rsidP="009C3969">
      <w:pPr>
        <w:jc w:val="center"/>
        <w:rPr>
          <w:b/>
          <w:sz w:val="26"/>
          <w:szCs w:val="26"/>
        </w:rPr>
      </w:pPr>
      <w:r w:rsidRPr="0007345D">
        <w:rPr>
          <w:b/>
          <w:sz w:val="26"/>
          <w:szCs w:val="26"/>
        </w:rPr>
        <w:t>МДОУ Чердаклинский</w:t>
      </w:r>
      <w:r w:rsidR="009C3969" w:rsidRPr="0007345D">
        <w:rPr>
          <w:b/>
          <w:sz w:val="26"/>
          <w:szCs w:val="26"/>
        </w:rPr>
        <w:t xml:space="preserve"> детский сад</w:t>
      </w:r>
      <w:r w:rsidRPr="0007345D">
        <w:rPr>
          <w:b/>
          <w:sz w:val="26"/>
          <w:szCs w:val="26"/>
        </w:rPr>
        <w:t xml:space="preserve"> №4 «Родничок</w:t>
      </w:r>
      <w:r w:rsidR="009C3969" w:rsidRPr="0007345D">
        <w:rPr>
          <w:b/>
          <w:sz w:val="26"/>
          <w:szCs w:val="26"/>
        </w:rPr>
        <w:t>»</w:t>
      </w:r>
    </w:p>
    <w:p w:rsidR="009C3969" w:rsidRPr="0007345D" w:rsidRDefault="009C3969" w:rsidP="009C3969">
      <w:pPr>
        <w:jc w:val="center"/>
        <w:rPr>
          <w:b/>
          <w:sz w:val="26"/>
          <w:szCs w:val="26"/>
        </w:rPr>
      </w:pPr>
    </w:p>
    <w:p w:rsidR="00DC3E92" w:rsidRPr="0007345D" w:rsidRDefault="006A7952" w:rsidP="001E27CF">
      <w:pPr>
        <w:spacing w:line="240" w:lineRule="atLeast"/>
        <w:jc w:val="both"/>
        <w:rPr>
          <w:b/>
          <w:sz w:val="26"/>
          <w:szCs w:val="26"/>
        </w:rPr>
      </w:pPr>
      <w:r w:rsidRPr="0007345D">
        <w:rPr>
          <w:b/>
          <w:sz w:val="26"/>
          <w:szCs w:val="26"/>
        </w:rPr>
        <w:t xml:space="preserve">1. </w:t>
      </w:r>
      <w:r w:rsidR="00DC3E92" w:rsidRPr="0007345D">
        <w:rPr>
          <w:b/>
          <w:sz w:val="26"/>
          <w:szCs w:val="26"/>
        </w:rPr>
        <w:t xml:space="preserve">Основание для проведения контрольного мероприятия: </w:t>
      </w:r>
    </w:p>
    <w:p w:rsidR="001E27CF" w:rsidRPr="0007345D" w:rsidRDefault="001E27CF" w:rsidP="004D4927">
      <w:pPr>
        <w:spacing w:line="240" w:lineRule="atLeast"/>
        <w:jc w:val="both"/>
        <w:rPr>
          <w:sz w:val="26"/>
          <w:szCs w:val="26"/>
        </w:rPr>
      </w:pPr>
      <w:r w:rsidRPr="0007345D">
        <w:rPr>
          <w:sz w:val="26"/>
          <w:szCs w:val="26"/>
        </w:rPr>
        <w:t xml:space="preserve">План работы Контрольно-счетной комиссии Совета депутатов муниципального образования «Чердаклинский район» Ульяновской области на 2019 год, утвержденный  Председателем Контрольно-счётной комиссии Совета депутатов муниципального образования «Чердаклинский район» Ульяновской области 20.12.2018г.,  удостоверение </w:t>
      </w:r>
      <w:r w:rsidR="00F70A16" w:rsidRPr="0007345D">
        <w:rPr>
          <w:sz w:val="26"/>
          <w:szCs w:val="26"/>
        </w:rPr>
        <w:t xml:space="preserve"> на право пров</w:t>
      </w:r>
      <w:r w:rsidR="006B36D2" w:rsidRPr="0007345D">
        <w:rPr>
          <w:sz w:val="26"/>
          <w:szCs w:val="26"/>
        </w:rPr>
        <w:t>едения проверки №14</w:t>
      </w:r>
      <w:r w:rsidR="00137178" w:rsidRPr="0007345D">
        <w:rPr>
          <w:sz w:val="26"/>
          <w:szCs w:val="26"/>
        </w:rPr>
        <w:t xml:space="preserve"> </w:t>
      </w:r>
      <w:r w:rsidR="006B36D2" w:rsidRPr="0007345D">
        <w:rPr>
          <w:sz w:val="26"/>
          <w:szCs w:val="26"/>
        </w:rPr>
        <w:t>от 30.09.2019г.</w:t>
      </w:r>
    </w:p>
    <w:p w:rsidR="00AB5E8D" w:rsidRPr="0007345D" w:rsidRDefault="00AB5E8D" w:rsidP="001E27CF">
      <w:pPr>
        <w:spacing w:line="240" w:lineRule="atLeast"/>
        <w:jc w:val="both"/>
        <w:rPr>
          <w:sz w:val="26"/>
          <w:szCs w:val="26"/>
        </w:rPr>
      </w:pPr>
    </w:p>
    <w:p w:rsidR="00DF014B" w:rsidRPr="0007345D" w:rsidRDefault="00AB5E8D" w:rsidP="001E27CF">
      <w:pPr>
        <w:spacing w:line="240" w:lineRule="atLeast"/>
        <w:jc w:val="both"/>
        <w:rPr>
          <w:b/>
          <w:sz w:val="26"/>
          <w:szCs w:val="26"/>
        </w:rPr>
      </w:pPr>
      <w:r w:rsidRPr="0007345D">
        <w:rPr>
          <w:b/>
          <w:sz w:val="26"/>
          <w:szCs w:val="26"/>
        </w:rPr>
        <w:t xml:space="preserve">2. Цель контрольного мероприятия: </w:t>
      </w:r>
    </w:p>
    <w:p w:rsidR="00805861" w:rsidRPr="0007345D" w:rsidRDefault="004C4054" w:rsidP="001E27CF">
      <w:pPr>
        <w:spacing w:line="240" w:lineRule="atLeast"/>
        <w:jc w:val="both"/>
        <w:rPr>
          <w:sz w:val="26"/>
          <w:szCs w:val="26"/>
        </w:rPr>
      </w:pPr>
      <w:r w:rsidRPr="0007345D">
        <w:rPr>
          <w:sz w:val="26"/>
          <w:szCs w:val="26"/>
        </w:rPr>
        <w:t>Проверка</w:t>
      </w:r>
      <w:r w:rsidR="00AB5E8D" w:rsidRPr="0007345D">
        <w:rPr>
          <w:sz w:val="26"/>
          <w:szCs w:val="26"/>
        </w:rPr>
        <w:t xml:space="preserve"> законности и результативности использования бюджетных средств, соблюдения установленного порядка управления и распоряжения муниципальным имуществом</w:t>
      </w:r>
      <w:r w:rsidR="005B650F" w:rsidRPr="0007345D">
        <w:rPr>
          <w:sz w:val="26"/>
          <w:szCs w:val="26"/>
        </w:rPr>
        <w:t>.</w:t>
      </w:r>
    </w:p>
    <w:p w:rsidR="00DC3E92" w:rsidRPr="0007345D" w:rsidRDefault="00AB5E8D" w:rsidP="001E27CF">
      <w:pPr>
        <w:spacing w:line="240" w:lineRule="atLeast"/>
        <w:jc w:val="both"/>
        <w:rPr>
          <w:color w:val="FF0000"/>
          <w:sz w:val="26"/>
          <w:szCs w:val="26"/>
        </w:rPr>
      </w:pPr>
      <w:r w:rsidRPr="0007345D">
        <w:rPr>
          <w:sz w:val="26"/>
          <w:szCs w:val="26"/>
        </w:rPr>
        <w:t xml:space="preserve"> </w:t>
      </w:r>
    </w:p>
    <w:p w:rsidR="00DF014B" w:rsidRPr="0007345D" w:rsidRDefault="00AB5E8D" w:rsidP="001E27CF">
      <w:pPr>
        <w:shd w:val="clear" w:color="auto" w:fill="FFFFFF"/>
        <w:spacing w:line="240" w:lineRule="atLeast"/>
        <w:jc w:val="both"/>
        <w:rPr>
          <w:sz w:val="26"/>
          <w:szCs w:val="26"/>
        </w:rPr>
      </w:pPr>
      <w:r w:rsidRPr="0007345D">
        <w:rPr>
          <w:b/>
          <w:sz w:val="26"/>
          <w:szCs w:val="26"/>
        </w:rPr>
        <w:t>3</w:t>
      </w:r>
      <w:r w:rsidR="00DC3E92" w:rsidRPr="0007345D">
        <w:rPr>
          <w:b/>
          <w:sz w:val="26"/>
          <w:szCs w:val="26"/>
        </w:rPr>
        <w:t>. Предмет контрольного мероприятия</w:t>
      </w:r>
      <w:r w:rsidR="00DC3E92" w:rsidRPr="0007345D">
        <w:rPr>
          <w:sz w:val="26"/>
          <w:szCs w:val="26"/>
        </w:rPr>
        <w:t xml:space="preserve">: </w:t>
      </w:r>
    </w:p>
    <w:p w:rsidR="00341CB4" w:rsidRPr="0007345D" w:rsidRDefault="001E27CF" w:rsidP="001E27CF">
      <w:pPr>
        <w:shd w:val="clear" w:color="auto" w:fill="FFFFFF"/>
        <w:spacing w:line="240" w:lineRule="atLeast"/>
        <w:jc w:val="both"/>
        <w:rPr>
          <w:sz w:val="26"/>
          <w:szCs w:val="26"/>
        </w:rPr>
      </w:pPr>
      <w:r w:rsidRPr="0007345D">
        <w:rPr>
          <w:sz w:val="26"/>
          <w:szCs w:val="26"/>
        </w:rPr>
        <w:t xml:space="preserve">Документы, подтверждающие </w:t>
      </w:r>
      <w:r w:rsidR="009272FE" w:rsidRPr="0007345D">
        <w:rPr>
          <w:sz w:val="26"/>
          <w:szCs w:val="26"/>
        </w:rPr>
        <w:t>использование средств Учреждения</w:t>
      </w:r>
      <w:r w:rsidRPr="0007345D">
        <w:rPr>
          <w:sz w:val="26"/>
          <w:szCs w:val="26"/>
        </w:rPr>
        <w:t>, нормативные правовые акты и иные распорядительные документы, обосновывающие о</w:t>
      </w:r>
      <w:r w:rsidR="009272FE" w:rsidRPr="0007345D">
        <w:rPr>
          <w:sz w:val="26"/>
          <w:szCs w:val="26"/>
        </w:rPr>
        <w:t>перации со средствами Учреждения</w:t>
      </w:r>
      <w:r w:rsidRPr="0007345D">
        <w:rPr>
          <w:sz w:val="26"/>
          <w:szCs w:val="26"/>
        </w:rPr>
        <w:t>, платежные и иные первичные документы, смета доходов и расходов и её исполнение, бухгалтерская, финансовая и статистическая отчётность, подтверждающая совершение операций со сре</w:t>
      </w:r>
      <w:r w:rsidR="009272FE" w:rsidRPr="0007345D">
        <w:rPr>
          <w:sz w:val="26"/>
          <w:szCs w:val="26"/>
        </w:rPr>
        <w:t>дствами Учреждения</w:t>
      </w:r>
      <w:r w:rsidRPr="0007345D">
        <w:rPr>
          <w:sz w:val="26"/>
          <w:szCs w:val="26"/>
        </w:rPr>
        <w:t xml:space="preserve"> (выборочным методом, документальным способом).</w:t>
      </w:r>
    </w:p>
    <w:p w:rsidR="001E27CF" w:rsidRPr="0007345D" w:rsidRDefault="001E27CF" w:rsidP="001E27CF">
      <w:pPr>
        <w:shd w:val="clear" w:color="auto" w:fill="FFFFFF"/>
        <w:spacing w:line="240" w:lineRule="atLeast"/>
        <w:jc w:val="both"/>
        <w:rPr>
          <w:b/>
          <w:sz w:val="26"/>
          <w:szCs w:val="26"/>
        </w:rPr>
      </w:pPr>
    </w:p>
    <w:p w:rsidR="00DF014B" w:rsidRPr="0007345D" w:rsidRDefault="00995536" w:rsidP="001E27CF">
      <w:pPr>
        <w:shd w:val="clear" w:color="auto" w:fill="FFFFFF"/>
        <w:spacing w:line="240" w:lineRule="atLeast"/>
        <w:ind w:right="-82"/>
        <w:jc w:val="both"/>
        <w:rPr>
          <w:b/>
          <w:sz w:val="26"/>
          <w:szCs w:val="26"/>
        </w:rPr>
      </w:pPr>
      <w:r w:rsidRPr="0007345D">
        <w:rPr>
          <w:b/>
          <w:sz w:val="26"/>
          <w:szCs w:val="26"/>
        </w:rPr>
        <w:t>4</w:t>
      </w:r>
      <w:r w:rsidR="00DC3E92" w:rsidRPr="0007345D">
        <w:rPr>
          <w:b/>
          <w:sz w:val="26"/>
          <w:szCs w:val="26"/>
        </w:rPr>
        <w:t>.</w:t>
      </w:r>
      <w:r w:rsidR="00DC3E92" w:rsidRPr="0007345D">
        <w:rPr>
          <w:sz w:val="26"/>
          <w:szCs w:val="26"/>
        </w:rPr>
        <w:t xml:space="preserve"> </w:t>
      </w:r>
      <w:r w:rsidR="00DC3E92" w:rsidRPr="0007345D">
        <w:rPr>
          <w:b/>
          <w:sz w:val="26"/>
          <w:szCs w:val="26"/>
        </w:rPr>
        <w:t xml:space="preserve">Проверяемый период деятельности:  </w:t>
      </w:r>
    </w:p>
    <w:p w:rsidR="00DC3E92" w:rsidRPr="0007345D" w:rsidRDefault="00DC3E92" w:rsidP="001E27CF">
      <w:pPr>
        <w:shd w:val="clear" w:color="auto" w:fill="FFFFFF"/>
        <w:spacing w:line="240" w:lineRule="atLeast"/>
        <w:ind w:right="-82"/>
        <w:jc w:val="both"/>
        <w:rPr>
          <w:sz w:val="26"/>
          <w:szCs w:val="26"/>
        </w:rPr>
      </w:pPr>
      <w:r w:rsidRPr="0007345D">
        <w:rPr>
          <w:sz w:val="26"/>
          <w:szCs w:val="26"/>
        </w:rPr>
        <w:t>201</w:t>
      </w:r>
      <w:r w:rsidR="00D64BE6" w:rsidRPr="0007345D">
        <w:rPr>
          <w:sz w:val="26"/>
          <w:szCs w:val="26"/>
        </w:rPr>
        <w:t>8 и истекший период 2019</w:t>
      </w:r>
      <w:r w:rsidR="001E27CF" w:rsidRPr="0007345D">
        <w:rPr>
          <w:sz w:val="26"/>
          <w:szCs w:val="26"/>
        </w:rPr>
        <w:t xml:space="preserve"> гг</w:t>
      </w:r>
      <w:r w:rsidRPr="0007345D">
        <w:rPr>
          <w:sz w:val="26"/>
          <w:szCs w:val="26"/>
        </w:rPr>
        <w:t xml:space="preserve">. </w:t>
      </w:r>
    </w:p>
    <w:p w:rsidR="001E27CF" w:rsidRPr="0007345D" w:rsidRDefault="001E27CF" w:rsidP="001E27CF">
      <w:pPr>
        <w:shd w:val="clear" w:color="auto" w:fill="FFFFFF"/>
        <w:spacing w:line="240" w:lineRule="atLeast"/>
        <w:ind w:right="-82"/>
        <w:jc w:val="both"/>
        <w:rPr>
          <w:sz w:val="26"/>
          <w:szCs w:val="26"/>
        </w:rPr>
      </w:pPr>
    </w:p>
    <w:p w:rsidR="009B249F" w:rsidRPr="0007345D" w:rsidRDefault="0062260F" w:rsidP="001E27CF">
      <w:pPr>
        <w:spacing w:line="240" w:lineRule="atLeast"/>
        <w:jc w:val="both"/>
        <w:rPr>
          <w:b/>
          <w:sz w:val="26"/>
          <w:szCs w:val="26"/>
        </w:rPr>
      </w:pPr>
      <w:r w:rsidRPr="0007345D">
        <w:rPr>
          <w:b/>
          <w:sz w:val="26"/>
          <w:szCs w:val="26"/>
        </w:rPr>
        <w:t>5</w:t>
      </w:r>
      <w:r w:rsidR="00AE0B1D" w:rsidRPr="0007345D">
        <w:rPr>
          <w:b/>
          <w:sz w:val="26"/>
          <w:szCs w:val="26"/>
        </w:rPr>
        <w:t>. Срок проведения контрольного мероприятия:</w:t>
      </w:r>
    </w:p>
    <w:p w:rsidR="007F0E03" w:rsidRPr="0007345D" w:rsidRDefault="007F0E03" w:rsidP="001E27CF">
      <w:pPr>
        <w:spacing w:line="240" w:lineRule="atLeast"/>
        <w:jc w:val="both"/>
        <w:rPr>
          <w:sz w:val="26"/>
          <w:szCs w:val="26"/>
        </w:rPr>
      </w:pPr>
      <w:r w:rsidRPr="0007345D">
        <w:rPr>
          <w:sz w:val="26"/>
          <w:szCs w:val="26"/>
        </w:rPr>
        <w:t>03.10.2019г. по 30.10.2019г.</w:t>
      </w:r>
    </w:p>
    <w:p w:rsidR="007F0E03" w:rsidRPr="0007345D" w:rsidRDefault="007F0E03" w:rsidP="001E27CF">
      <w:pPr>
        <w:spacing w:line="240" w:lineRule="atLeast"/>
        <w:jc w:val="both"/>
        <w:rPr>
          <w:sz w:val="26"/>
          <w:szCs w:val="26"/>
        </w:rPr>
      </w:pPr>
    </w:p>
    <w:p w:rsidR="00236D58" w:rsidRPr="0007345D" w:rsidRDefault="00236D58" w:rsidP="001E27CF">
      <w:pPr>
        <w:spacing w:line="240" w:lineRule="atLeast"/>
        <w:jc w:val="both"/>
        <w:rPr>
          <w:b/>
          <w:sz w:val="26"/>
          <w:szCs w:val="26"/>
        </w:rPr>
      </w:pPr>
      <w:r w:rsidRPr="0007345D">
        <w:rPr>
          <w:b/>
          <w:sz w:val="26"/>
          <w:szCs w:val="26"/>
        </w:rPr>
        <w:t xml:space="preserve">6. Объект контрольного мероприятия: </w:t>
      </w:r>
    </w:p>
    <w:p w:rsidR="004C4054" w:rsidRPr="0007345D" w:rsidRDefault="001E27CF" w:rsidP="001E27CF">
      <w:pPr>
        <w:spacing w:line="240" w:lineRule="atLeast"/>
        <w:jc w:val="both"/>
        <w:rPr>
          <w:sz w:val="26"/>
          <w:szCs w:val="26"/>
        </w:rPr>
      </w:pPr>
      <w:r w:rsidRPr="0007345D">
        <w:rPr>
          <w:sz w:val="26"/>
          <w:szCs w:val="26"/>
        </w:rPr>
        <w:t>Муниципа</w:t>
      </w:r>
      <w:r w:rsidR="004C03FE" w:rsidRPr="0007345D">
        <w:rPr>
          <w:sz w:val="26"/>
          <w:szCs w:val="26"/>
        </w:rPr>
        <w:t>льного дошкольно</w:t>
      </w:r>
      <w:r w:rsidR="007F0E03" w:rsidRPr="0007345D">
        <w:rPr>
          <w:sz w:val="26"/>
          <w:szCs w:val="26"/>
        </w:rPr>
        <w:t>го образовательного учреждения Чердаклинский</w:t>
      </w:r>
      <w:r w:rsidR="004C03FE" w:rsidRPr="0007345D">
        <w:rPr>
          <w:sz w:val="26"/>
          <w:szCs w:val="26"/>
        </w:rPr>
        <w:t xml:space="preserve"> детский сад</w:t>
      </w:r>
      <w:r w:rsidR="007F0E03" w:rsidRPr="0007345D">
        <w:rPr>
          <w:sz w:val="26"/>
          <w:szCs w:val="26"/>
        </w:rPr>
        <w:t xml:space="preserve"> №4 «Родничок</w:t>
      </w:r>
      <w:r w:rsidR="004C03FE" w:rsidRPr="0007345D">
        <w:rPr>
          <w:sz w:val="26"/>
          <w:szCs w:val="26"/>
        </w:rPr>
        <w:t>».</w:t>
      </w:r>
    </w:p>
    <w:p w:rsidR="001E27CF" w:rsidRPr="0007345D" w:rsidRDefault="001E27CF" w:rsidP="001E27CF">
      <w:pPr>
        <w:spacing w:line="240" w:lineRule="atLeast"/>
        <w:jc w:val="both"/>
        <w:rPr>
          <w:sz w:val="26"/>
          <w:szCs w:val="26"/>
        </w:rPr>
      </w:pPr>
    </w:p>
    <w:p w:rsidR="001E27CF" w:rsidRPr="0007345D" w:rsidRDefault="00F647BB" w:rsidP="00F647BB">
      <w:pPr>
        <w:jc w:val="both"/>
        <w:rPr>
          <w:sz w:val="26"/>
          <w:szCs w:val="26"/>
        </w:rPr>
      </w:pPr>
      <w:r w:rsidRPr="0007345D">
        <w:rPr>
          <w:b/>
          <w:sz w:val="26"/>
          <w:szCs w:val="26"/>
        </w:rPr>
        <w:t xml:space="preserve">7. </w:t>
      </w:r>
      <w:r w:rsidR="008033A6" w:rsidRPr="0007345D">
        <w:rPr>
          <w:b/>
          <w:sz w:val="26"/>
          <w:szCs w:val="26"/>
        </w:rPr>
        <w:t xml:space="preserve"> </w:t>
      </w:r>
      <w:r w:rsidRPr="0007345D">
        <w:rPr>
          <w:b/>
          <w:sz w:val="26"/>
          <w:szCs w:val="26"/>
        </w:rPr>
        <w:t>Проверено бюджетных средств</w:t>
      </w:r>
      <w:r w:rsidR="007C7D8D" w:rsidRPr="0007345D">
        <w:rPr>
          <w:b/>
          <w:sz w:val="26"/>
          <w:szCs w:val="26"/>
        </w:rPr>
        <w:t xml:space="preserve">  </w:t>
      </w:r>
      <w:r w:rsidR="005074DE" w:rsidRPr="0007345D">
        <w:rPr>
          <w:b/>
          <w:sz w:val="26"/>
          <w:szCs w:val="26"/>
          <w:u w:val="single"/>
        </w:rPr>
        <w:t>25137,7</w:t>
      </w:r>
      <w:r w:rsidR="007C7D8D" w:rsidRPr="0007345D">
        <w:rPr>
          <w:b/>
          <w:sz w:val="26"/>
          <w:szCs w:val="26"/>
          <w:u w:val="single"/>
        </w:rPr>
        <w:t xml:space="preserve">  </w:t>
      </w:r>
      <w:r w:rsidR="00DD0BFB" w:rsidRPr="0007345D">
        <w:rPr>
          <w:sz w:val="26"/>
          <w:szCs w:val="26"/>
          <w:u w:val="single"/>
        </w:rPr>
        <w:t>тыс.</w:t>
      </w:r>
      <w:r w:rsidR="00F326B6" w:rsidRPr="0007345D">
        <w:rPr>
          <w:sz w:val="26"/>
          <w:szCs w:val="26"/>
          <w:u w:val="single"/>
        </w:rPr>
        <w:t xml:space="preserve"> </w:t>
      </w:r>
      <w:r w:rsidR="00DD0BFB" w:rsidRPr="0007345D">
        <w:rPr>
          <w:sz w:val="26"/>
          <w:szCs w:val="26"/>
          <w:u w:val="single"/>
        </w:rPr>
        <w:t>руб</w:t>
      </w:r>
      <w:r w:rsidR="00F326B6" w:rsidRPr="0007345D">
        <w:rPr>
          <w:sz w:val="26"/>
          <w:szCs w:val="26"/>
          <w:u w:val="single"/>
        </w:rPr>
        <w:t>лей</w:t>
      </w:r>
      <w:r w:rsidR="00DD0BFB" w:rsidRPr="0007345D">
        <w:rPr>
          <w:sz w:val="26"/>
          <w:szCs w:val="26"/>
          <w:u w:val="single"/>
        </w:rPr>
        <w:t>.</w:t>
      </w:r>
    </w:p>
    <w:p w:rsidR="00B930FF" w:rsidRPr="0007345D" w:rsidRDefault="00F647BB" w:rsidP="00F754BE">
      <w:pPr>
        <w:jc w:val="both"/>
        <w:rPr>
          <w:sz w:val="26"/>
          <w:szCs w:val="26"/>
        </w:rPr>
      </w:pPr>
      <w:r w:rsidRPr="0007345D">
        <w:rPr>
          <w:sz w:val="26"/>
          <w:szCs w:val="26"/>
        </w:rPr>
        <w:t xml:space="preserve">    </w:t>
      </w:r>
      <w:r w:rsidR="00D061E1" w:rsidRPr="0007345D">
        <w:rPr>
          <w:sz w:val="26"/>
          <w:szCs w:val="26"/>
        </w:rPr>
        <w:t xml:space="preserve"> </w:t>
      </w:r>
      <w:r w:rsidRPr="0007345D">
        <w:rPr>
          <w:b/>
          <w:sz w:val="26"/>
          <w:szCs w:val="26"/>
        </w:rPr>
        <w:t xml:space="preserve">Общая сумма нарушений: </w:t>
      </w:r>
      <w:r w:rsidR="007C7D8D" w:rsidRPr="0007345D">
        <w:rPr>
          <w:sz w:val="26"/>
          <w:szCs w:val="26"/>
          <w:u w:val="single"/>
        </w:rPr>
        <w:t xml:space="preserve"> </w:t>
      </w:r>
      <w:r w:rsidR="005C2E90" w:rsidRPr="0007345D">
        <w:rPr>
          <w:sz w:val="26"/>
          <w:szCs w:val="26"/>
          <w:u w:val="single"/>
        </w:rPr>
        <w:t>177,9</w:t>
      </w:r>
      <w:r w:rsidR="007C7D8D" w:rsidRPr="0007345D">
        <w:rPr>
          <w:sz w:val="26"/>
          <w:szCs w:val="26"/>
          <w:u w:val="single"/>
        </w:rPr>
        <w:t xml:space="preserve">  </w:t>
      </w:r>
      <w:proofErr w:type="spellStart"/>
      <w:r w:rsidR="00E60622" w:rsidRPr="0007345D">
        <w:rPr>
          <w:sz w:val="26"/>
          <w:szCs w:val="26"/>
          <w:u w:val="single"/>
        </w:rPr>
        <w:t>тыс</w:t>
      </w:r>
      <w:proofErr w:type="gramStart"/>
      <w:r w:rsidR="00E60622" w:rsidRPr="0007345D">
        <w:rPr>
          <w:sz w:val="26"/>
          <w:szCs w:val="26"/>
          <w:u w:val="single"/>
        </w:rPr>
        <w:t>.р</w:t>
      </w:r>
      <w:proofErr w:type="gramEnd"/>
      <w:r w:rsidR="00E60622" w:rsidRPr="0007345D">
        <w:rPr>
          <w:sz w:val="26"/>
          <w:szCs w:val="26"/>
          <w:u w:val="single"/>
        </w:rPr>
        <w:t>ублей</w:t>
      </w:r>
      <w:proofErr w:type="spellEnd"/>
      <w:r w:rsidR="00F63D6B" w:rsidRPr="0007345D">
        <w:rPr>
          <w:sz w:val="26"/>
          <w:szCs w:val="26"/>
        </w:rPr>
        <w:t>, в том числе:</w:t>
      </w:r>
    </w:p>
    <w:p w:rsidR="00B930FF" w:rsidRPr="0007345D" w:rsidRDefault="00B930FF" w:rsidP="00F754BE">
      <w:pPr>
        <w:jc w:val="both"/>
        <w:rPr>
          <w:sz w:val="26"/>
          <w:szCs w:val="26"/>
        </w:rPr>
      </w:pPr>
      <w:r w:rsidRPr="0007345D">
        <w:rPr>
          <w:b/>
          <w:sz w:val="26"/>
          <w:szCs w:val="26"/>
        </w:rPr>
        <w:t>-</w:t>
      </w:r>
      <w:r w:rsidRPr="0007345D">
        <w:rPr>
          <w:sz w:val="26"/>
          <w:szCs w:val="26"/>
        </w:rPr>
        <w:t>нарушения при формирова</w:t>
      </w:r>
      <w:r w:rsidR="00145290" w:rsidRPr="0007345D">
        <w:rPr>
          <w:sz w:val="26"/>
          <w:szCs w:val="26"/>
        </w:rPr>
        <w:t>н</w:t>
      </w:r>
      <w:r w:rsidR="000443CC" w:rsidRPr="0007345D">
        <w:rPr>
          <w:sz w:val="26"/>
          <w:szCs w:val="26"/>
        </w:rPr>
        <w:t>и</w:t>
      </w:r>
      <w:r w:rsidR="00C80B81" w:rsidRPr="0007345D">
        <w:rPr>
          <w:sz w:val="26"/>
          <w:szCs w:val="26"/>
        </w:rPr>
        <w:t xml:space="preserve">и и исполнении бюджетов – </w:t>
      </w:r>
      <w:r w:rsidR="000B4C1B" w:rsidRPr="0007345D">
        <w:rPr>
          <w:sz w:val="26"/>
          <w:szCs w:val="26"/>
        </w:rPr>
        <w:t>177,9</w:t>
      </w:r>
      <w:r w:rsidRPr="0007345D">
        <w:rPr>
          <w:sz w:val="26"/>
          <w:szCs w:val="26"/>
        </w:rPr>
        <w:t>тыс</w:t>
      </w:r>
      <w:proofErr w:type="gramStart"/>
      <w:r w:rsidRPr="0007345D">
        <w:rPr>
          <w:sz w:val="26"/>
          <w:szCs w:val="26"/>
        </w:rPr>
        <w:t>.р</w:t>
      </w:r>
      <w:proofErr w:type="gramEnd"/>
      <w:r w:rsidRPr="0007345D">
        <w:rPr>
          <w:sz w:val="26"/>
          <w:szCs w:val="26"/>
        </w:rPr>
        <w:t>ублей</w:t>
      </w:r>
      <w:r w:rsidR="00F71C9F" w:rsidRPr="0007345D">
        <w:rPr>
          <w:sz w:val="26"/>
          <w:szCs w:val="26"/>
        </w:rPr>
        <w:t>;</w:t>
      </w:r>
    </w:p>
    <w:p w:rsidR="0011265C" w:rsidRPr="0007345D" w:rsidRDefault="0011265C" w:rsidP="00F71C9F">
      <w:pPr>
        <w:spacing w:line="276" w:lineRule="auto"/>
        <w:jc w:val="both"/>
        <w:rPr>
          <w:sz w:val="26"/>
          <w:szCs w:val="26"/>
        </w:rPr>
      </w:pPr>
    </w:p>
    <w:p w:rsidR="005D21CA" w:rsidRPr="0007345D" w:rsidRDefault="007156EB" w:rsidP="00F754BE">
      <w:pPr>
        <w:jc w:val="both"/>
        <w:rPr>
          <w:b/>
          <w:sz w:val="26"/>
          <w:szCs w:val="26"/>
        </w:rPr>
      </w:pPr>
      <w:r w:rsidRPr="0007345D">
        <w:rPr>
          <w:b/>
          <w:sz w:val="26"/>
          <w:szCs w:val="26"/>
        </w:rPr>
        <w:t>8. Результаты контрольного мероприятия:</w:t>
      </w:r>
    </w:p>
    <w:p w:rsidR="005D21CA" w:rsidRDefault="005D21CA" w:rsidP="0035699F">
      <w:pPr>
        <w:ind w:firstLine="708"/>
        <w:jc w:val="both"/>
        <w:rPr>
          <w:b/>
          <w:sz w:val="26"/>
          <w:szCs w:val="26"/>
        </w:rPr>
      </w:pPr>
      <w:r w:rsidRPr="0007345D">
        <w:rPr>
          <w:sz w:val="26"/>
          <w:szCs w:val="26"/>
        </w:rPr>
        <w:t>1)</w:t>
      </w:r>
      <w:r w:rsidR="002E5BBE" w:rsidRPr="0007345D">
        <w:rPr>
          <w:sz w:val="26"/>
          <w:szCs w:val="26"/>
        </w:rPr>
        <w:t xml:space="preserve"> </w:t>
      </w:r>
      <w:r w:rsidR="002E5BBE" w:rsidRPr="0007345D">
        <w:rPr>
          <w:sz w:val="26"/>
          <w:szCs w:val="26"/>
          <w:u w:val="single"/>
        </w:rPr>
        <w:t>177,9</w:t>
      </w:r>
      <w:r w:rsidRPr="0007345D">
        <w:rPr>
          <w:sz w:val="26"/>
          <w:szCs w:val="26"/>
          <w:u w:val="single"/>
        </w:rPr>
        <w:t>тыс</w:t>
      </w:r>
      <w:proofErr w:type="gramStart"/>
      <w:r w:rsidRPr="0007345D">
        <w:rPr>
          <w:sz w:val="26"/>
          <w:szCs w:val="26"/>
          <w:u w:val="single"/>
        </w:rPr>
        <w:t>.р</w:t>
      </w:r>
      <w:proofErr w:type="gramEnd"/>
      <w:r w:rsidRPr="0007345D">
        <w:rPr>
          <w:sz w:val="26"/>
          <w:szCs w:val="26"/>
          <w:u w:val="single"/>
        </w:rPr>
        <w:t>ублей</w:t>
      </w:r>
      <w:r w:rsidRPr="0007345D">
        <w:rPr>
          <w:sz w:val="26"/>
          <w:szCs w:val="26"/>
        </w:rPr>
        <w:t xml:space="preserve"> -</w:t>
      </w:r>
      <w:r w:rsidR="00B95CC6" w:rsidRPr="0007345D">
        <w:rPr>
          <w:sz w:val="26"/>
          <w:szCs w:val="26"/>
        </w:rPr>
        <w:t xml:space="preserve"> </w:t>
      </w:r>
      <w:r w:rsidR="00B95CC6" w:rsidRPr="0007345D">
        <w:rPr>
          <w:i/>
          <w:sz w:val="26"/>
          <w:szCs w:val="26"/>
        </w:rPr>
        <w:t>Нарушение порядка составления, утверждения и ведения бюджетной сметы казенного учреждения</w:t>
      </w:r>
      <w:r w:rsidR="00B95CC6" w:rsidRPr="0007345D">
        <w:rPr>
          <w:sz w:val="26"/>
          <w:szCs w:val="26"/>
        </w:rPr>
        <w:t>. И</w:t>
      </w:r>
      <w:r w:rsidRPr="0007345D">
        <w:rPr>
          <w:sz w:val="26"/>
          <w:szCs w:val="26"/>
        </w:rPr>
        <w:t>зменение показателей Плана финансово-хозяйственной деятельности в течение текущего финансового года с нарушениями</w:t>
      </w:r>
      <w:r w:rsidR="00524DDF" w:rsidRPr="0007345D">
        <w:rPr>
          <w:sz w:val="26"/>
          <w:szCs w:val="26"/>
        </w:rPr>
        <w:t xml:space="preserve"> действующего законодательства. </w:t>
      </w:r>
      <w:r w:rsidRPr="0007345D">
        <w:rPr>
          <w:sz w:val="26"/>
          <w:szCs w:val="26"/>
        </w:rPr>
        <w:t>Приказ Минфина Р</w:t>
      </w:r>
      <w:r w:rsidR="00524DDF" w:rsidRPr="0007345D">
        <w:rPr>
          <w:sz w:val="26"/>
          <w:szCs w:val="26"/>
        </w:rPr>
        <w:t>Ф от 31 августа 2018 г. N 186н</w:t>
      </w:r>
      <w:r w:rsidR="00CF450D" w:rsidRPr="0007345D">
        <w:rPr>
          <w:sz w:val="26"/>
          <w:szCs w:val="26"/>
        </w:rPr>
        <w:t xml:space="preserve">; 1);  </w:t>
      </w:r>
      <w:r w:rsidR="00CF450D" w:rsidRPr="0007345D">
        <w:rPr>
          <w:b/>
          <w:sz w:val="26"/>
          <w:szCs w:val="26"/>
        </w:rPr>
        <w:t>К.1.2.45</w:t>
      </w:r>
    </w:p>
    <w:p w:rsidR="002D181D" w:rsidRDefault="002D181D" w:rsidP="0035699F">
      <w:pPr>
        <w:ind w:firstLine="708"/>
        <w:jc w:val="both"/>
        <w:rPr>
          <w:b/>
          <w:sz w:val="26"/>
          <w:szCs w:val="26"/>
        </w:rPr>
      </w:pPr>
    </w:p>
    <w:p w:rsidR="002D181D" w:rsidRPr="0007345D" w:rsidRDefault="002D181D" w:rsidP="0035699F">
      <w:pPr>
        <w:ind w:firstLine="708"/>
        <w:jc w:val="both"/>
        <w:rPr>
          <w:b/>
          <w:sz w:val="26"/>
          <w:szCs w:val="26"/>
        </w:rPr>
      </w:pPr>
    </w:p>
    <w:p w:rsidR="002D181D" w:rsidRPr="002D181D" w:rsidRDefault="002D181D" w:rsidP="002D181D">
      <w:pPr>
        <w:ind w:firstLine="708"/>
        <w:jc w:val="both"/>
        <w:rPr>
          <w:b/>
          <w:sz w:val="26"/>
          <w:szCs w:val="26"/>
        </w:rPr>
      </w:pPr>
      <w:r w:rsidRPr="002D181D">
        <w:rPr>
          <w:sz w:val="26"/>
          <w:szCs w:val="26"/>
        </w:rPr>
        <w:t>2)</w:t>
      </w:r>
      <w:r w:rsidRPr="00797739">
        <w:rPr>
          <w:i/>
          <w:sz w:val="26"/>
          <w:szCs w:val="26"/>
        </w:rPr>
        <w:t>Нарушение требований, предъявляемых к оформлению фактов хозяйственной жизни экономического субъекта первичными учетными документами.</w:t>
      </w:r>
      <w:r w:rsidR="00797739">
        <w:rPr>
          <w:sz w:val="26"/>
          <w:szCs w:val="26"/>
        </w:rPr>
        <w:t xml:space="preserve"> </w:t>
      </w:r>
      <w:r w:rsidRPr="002D181D">
        <w:rPr>
          <w:sz w:val="26"/>
          <w:szCs w:val="26"/>
        </w:rPr>
        <w:t>К бюджетному учету не принят ряд объектов основных средств, не каждому объекту инвентарного учета присвоен уникальный инвентарный порядковый номер, на ряд объектов не заведены  инвентарные карточки учета, недостоверный  учет комплексов объектов основных средств - конструктивно-</w:t>
      </w:r>
      <w:proofErr w:type="spellStart"/>
      <w:r w:rsidRPr="002D181D">
        <w:rPr>
          <w:sz w:val="26"/>
          <w:szCs w:val="26"/>
        </w:rPr>
        <w:t>сочленных</w:t>
      </w:r>
      <w:proofErr w:type="spellEnd"/>
      <w:r w:rsidRPr="002D181D">
        <w:rPr>
          <w:sz w:val="26"/>
          <w:szCs w:val="26"/>
        </w:rPr>
        <w:t xml:space="preserve"> предметов</w:t>
      </w:r>
      <w:r w:rsidR="00797739">
        <w:rPr>
          <w:sz w:val="26"/>
          <w:szCs w:val="26"/>
        </w:rPr>
        <w:t>.</w:t>
      </w:r>
      <w:r w:rsidRPr="002D181D">
        <w:rPr>
          <w:sz w:val="26"/>
          <w:szCs w:val="26"/>
        </w:rPr>
        <w:t xml:space="preserve"> (Статья 9 Федерального закона от 6 декабря 2011 г. № 402-ФЗ «О бухгалтерском учете»);  </w:t>
      </w:r>
      <w:r w:rsidRPr="002D181D">
        <w:rPr>
          <w:b/>
          <w:sz w:val="26"/>
          <w:szCs w:val="26"/>
        </w:rPr>
        <w:t>К.2.2</w:t>
      </w:r>
    </w:p>
    <w:p w:rsidR="000C5ABA" w:rsidRPr="0007345D" w:rsidRDefault="000C5ABA" w:rsidP="005D21CA">
      <w:pPr>
        <w:jc w:val="both"/>
        <w:rPr>
          <w:sz w:val="26"/>
          <w:szCs w:val="26"/>
        </w:rPr>
      </w:pPr>
    </w:p>
    <w:p w:rsidR="005D21CA" w:rsidRPr="0007345D" w:rsidRDefault="002D181D" w:rsidP="0035699F">
      <w:pPr>
        <w:ind w:firstLine="708"/>
        <w:jc w:val="both"/>
        <w:rPr>
          <w:b/>
          <w:sz w:val="26"/>
          <w:szCs w:val="26"/>
        </w:rPr>
      </w:pPr>
      <w:r>
        <w:rPr>
          <w:sz w:val="26"/>
          <w:szCs w:val="26"/>
        </w:rPr>
        <w:t>3)</w:t>
      </w:r>
      <w:r w:rsidR="005D21CA" w:rsidRPr="0007345D">
        <w:rPr>
          <w:sz w:val="26"/>
          <w:szCs w:val="26"/>
        </w:rPr>
        <w:t>Предметы мягкого инвентаря не промаркированы специальным штампом с несмываемой краской без порчи внешнего вида предмета, с указанием наименования учреждения (п.118 Приказа Минфина РФ от 01.12.2010г №157н);</w:t>
      </w:r>
      <w:r w:rsidR="00CF450D" w:rsidRPr="0007345D">
        <w:rPr>
          <w:sz w:val="26"/>
          <w:szCs w:val="26"/>
        </w:rPr>
        <w:t xml:space="preserve"> </w:t>
      </w:r>
      <w:r>
        <w:rPr>
          <w:sz w:val="26"/>
          <w:szCs w:val="26"/>
        </w:rPr>
        <w:t xml:space="preserve">       </w:t>
      </w:r>
    </w:p>
    <w:p w:rsidR="005D21CA" w:rsidRPr="0007345D" w:rsidRDefault="005D21CA" w:rsidP="005D21CA">
      <w:pPr>
        <w:jc w:val="both"/>
        <w:rPr>
          <w:sz w:val="26"/>
          <w:szCs w:val="26"/>
        </w:rPr>
      </w:pPr>
    </w:p>
    <w:p w:rsidR="0099620F" w:rsidRPr="0007345D" w:rsidRDefault="007D002B" w:rsidP="0035699F">
      <w:pPr>
        <w:spacing w:line="276" w:lineRule="auto"/>
        <w:ind w:firstLine="708"/>
        <w:jc w:val="both"/>
        <w:rPr>
          <w:sz w:val="26"/>
          <w:szCs w:val="26"/>
        </w:rPr>
      </w:pPr>
      <w:r w:rsidRPr="0007345D">
        <w:rPr>
          <w:sz w:val="26"/>
          <w:szCs w:val="26"/>
        </w:rPr>
        <w:t>4</w:t>
      </w:r>
      <w:r w:rsidR="00CF7679" w:rsidRPr="0007345D">
        <w:rPr>
          <w:sz w:val="26"/>
          <w:szCs w:val="26"/>
        </w:rPr>
        <w:t>)</w:t>
      </w:r>
      <w:r w:rsidR="002B6480" w:rsidRPr="0007345D">
        <w:rPr>
          <w:sz w:val="26"/>
          <w:szCs w:val="26"/>
        </w:rPr>
        <w:t xml:space="preserve">Заведующей </w:t>
      </w:r>
      <w:r w:rsidRPr="0007345D">
        <w:rPr>
          <w:sz w:val="26"/>
          <w:szCs w:val="26"/>
        </w:rPr>
        <w:t>МДОУ Чердаклинский детский сад «Родничок</w:t>
      </w:r>
      <w:r w:rsidR="002B6480" w:rsidRPr="0007345D">
        <w:rPr>
          <w:sz w:val="26"/>
          <w:szCs w:val="26"/>
        </w:rPr>
        <w:t>»</w:t>
      </w:r>
      <w:r w:rsidR="00B0300A" w:rsidRPr="0007345D">
        <w:rPr>
          <w:sz w:val="26"/>
          <w:szCs w:val="26"/>
        </w:rPr>
        <w:t xml:space="preserve"> возражения представлены не были.</w:t>
      </w:r>
    </w:p>
    <w:p w:rsidR="0031403B" w:rsidRPr="0007345D" w:rsidRDefault="0031403B" w:rsidP="0099620F">
      <w:pPr>
        <w:spacing w:line="276" w:lineRule="auto"/>
        <w:jc w:val="both"/>
        <w:rPr>
          <w:sz w:val="26"/>
          <w:szCs w:val="26"/>
        </w:rPr>
      </w:pPr>
    </w:p>
    <w:p w:rsidR="00B0300A" w:rsidRPr="0007345D" w:rsidRDefault="00B0300A" w:rsidP="0099620F">
      <w:pPr>
        <w:spacing w:line="276" w:lineRule="auto"/>
        <w:jc w:val="both"/>
        <w:rPr>
          <w:b/>
          <w:sz w:val="26"/>
          <w:szCs w:val="26"/>
        </w:rPr>
      </w:pPr>
      <w:r w:rsidRPr="0007345D">
        <w:rPr>
          <w:b/>
          <w:sz w:val="26"/>
          <w:szCs w:val="26"/>
        </w:rPr>
        <w:t>10. Выводы:</w:t>
      </w:r>
    </w:p>
    <w:p w:rsidR="00B0300A" w:rsidRPr="0007345D" w:rsidRDefault="004D21F5" w:rsidP="004D21F5">
      <w:pPr>
        <w:pStyle w:val="a4"/>
        <w:spacing w:line="276" w:lineRule="auto"/>
        <w:ind w:left="786"/>
        <w:jc w:val="both"/>
        <w:rPr>
          <w:sz w:val="26"/>
          <w:szCs w:val="26"/>
        </w:rPr>
      </w:pPr>
      <w:r w:rsidRPr="0007345D">
        <w:rPr>
          <w:sz w:val="26"/>
          <w:szCs w:val="26"/>
        </w:rPr>
        <w:t>1)</w:t>
      </w:r>
      <w:r w:rsidR="00B0300A" w:rsidRPr="0007345D">
        <w:rPr>
          <w:sz w:val="26"/>
          <w:szCs w:val="26"/>
        </w:rPr>
        <w:t>Бухгалтерский учет не соответствует Единым требования</w:t>
      </w:r>
      <w:r w:rsidR="003E428B" w:rsidRPr="0007345D">
        <w:rPr>
          <w:sz w:val="26"/>
          <w:szCs w:val="26"/>
        </w:rPr>
        <w:t>м</w:t>
      </w:r>
      <w:r w:rsidR="00B0300A" w:rsidRPr="0007345D">
        <w:rPr>
          <w:sz w:val="26"/>
          <w:szCs w:val="26"/>
        </w:rPr>
        <w:t xml:space="preserve"> к бухгалтерскому </w:t>
      </w:r>
      <w:r w:rsidR="003E428B" w:rsidRPr="0007345D">
        <w:rPr>
          <w:sz w:val="26"/>
          <w:szCs w:val="26"/>
        </w:rPr>
        <w:t>учету, в том числе бухгалтерской (финансово</w:t>
      </w:r>
      <w:r w:rsidR="00B0300A" w:rsidRPr="0007345D">
        <w:rPr>
          <w:sz w:val="26"/>
          <w:szCs w:val="26"/>
        </w:rPr>
        <w:t xml:space="preserve">й) отчетности; </w:t>
      </w:r>
    </w:p>
    <w:p w:rsidR="00B0300A" w:rsidRPr="0007345D" w:rsidRDefault="004D21F5" w:rsidP="004D21F5">
      <w:pPr>
        <w:pStyle w:val="a4"/>
        <w:spacing w:line="276" w:lineRule="auto"/>
        <w:ind w:left="786"/>
        <w:jc w:val="both"/>
        <w:rPr>
          <w:sz w:val="26"/>
          <w:szCs w:val="26"/>
        </w:rPr>
      </w:pPr>
      <w:r w:rsidRPr="0007345D">
        <w:rPr>
          <w:sz w:val="26"/>
          <w:szCs w:val="26"/>
        </w:rPr>
        <w:t>2)</w:t>
      </w:r>
      <w:r w:rsidR="00B0300A" w:rsidRPr="0007345D">
        <w:rPr>
          <w:sz w:val="26"/>
          <w:szCs w:val="26"/>
        </w:rPr>
        <w:t>Ненадлежащее ведение инвентарного учета основных средств;</w:t>
      </w:r>
      <w:r w:rsidRPr="0007345D">
        <w:rPr>
          <w:sz w:val="26"/>
          <w:szCs w:val="26"/>
        </w:rPr>
        <w:t xml:space="preserve"> </w:t>
      </w:r>
    </w:p>
    <w:p w:rsidR="00A84065" w:rsidRPr="0007345D" w:rsidRDefault="004D21F5" w:rsidP="000C5ABA">
      <w:pPr>
        <w:spacing w:line="276" w:lineRule="auto"/>
        <w:ind w:firstLine="426"/>
        <w:jc w:val="both"/>
        <w:rPr>
          <w:sz w:val="26"/>
          <w:szCs w:val="26"/>
        </w:rPr>
      </w:pPr>
      <w:r w:rsidRPr="0007345D">
        <w:rPr>
          <w:sz w:val="26"/>
          <w:szCs w:val="26"/>
        </w:rPr>
        <w:t xml:space="preserve">    </w:t>
      </w:r>
      <w:r w:rsidR="004A790D" w:rsidRPr="0007345D">
        <w:rPr>
          <w:sz w:val="26"/>
          <w:szCs w:val="26"/>
        </w:rPr>
        <w:t xml:space="preserve"> </w:t>
      </w:r>
      <w:r w:rsidRPr="0007345D">
        <w:rPr>
          <w:sz w:val="26"/>
          <w:szCs w:val="26"/>
        </w:rPr>
        <w:t xml:space="preserve"> 3)</w:t>
      </w:r>
      <w:r w:rsidR="00E83157" w:rsidRPr="0007345D">
        <w:rPr>
          <w:sz w:val="26"/>
          <w:szCs w:val="26"/>
        </w:rPr>
        <w:t>Вносятся изменен</w:t>
      </w:r>
      <w:r w:rsidR="002627FF" w:rsidRPr="0007345D">
        <w:rPr>
          <w:sz w:val="26"/>
          <w:szCs w:val="26"/>
        </w:rPr>
        <w:t>ия</w:t>
      </w:r>
      <w:r w:rsidR="00E83157" w:rsidRPr="0007345D">
        <w:rPr>
          <w:sz w:val="26"/>
          <w:szCs w:val="26"/>
        </w:rPr>
        <w:t xml:space="preserve"> показателей в </w:t>
      </w:r>
      <w:r w:rsidR="00911B59" w:rsidRPr="0007345D">
        <w:rPr>
          <w:sz w:val="26"/>
          <w:szCs w:val="26"/>
        </w:rPr>
        <w:t xml:space="preserve"> План</w:t>
      </w:r>
      <w:r w:rsidR="00E83157" w:rsidRPr="0007345D">
        <w:rPr>
          <w:sz w:val="26"/>
          <w:szCs w:val="26"/>
        </w:rPr>
        <w:t xml:space="preserve"> финансово-хозяйственной деятельности с нарушениями действующего законодательства. Приказ Минфина </w:t>
      </w:r>
      <w:r w:rsidR="004A58B5">
        <w:rPr>
          <w:sz w:val="26"/>
          <w:szCs w:val="26"/>
        </w:rPr>
        <w:t>РФ от 31 августа 2018 г. N 186н.</w:t>
      </w:r>
    </w:p>
    <w:p w:rsidR="000C5ABA" w:rsidRPr="0007345D" w:rsidRDefault="000C5ABA" w:rsidP="00C77106">
      <w:pPr>
        <w:spacing w:line="276" w:lineRule="auto"/>
        <w:jc w:val="both"/>
        <w:rPr>
          <w:b/>
          <w:sz w:val="26"/>
          <w:szCs w:val="26"/>
        </w:rPr>
      </w:pPr>
    </w:p>
    <w:p w:rsidR="00B0300A" w:rsidRPr="0007345D" w:rsidRDefault="006A7742" w:rsidP="00C77106">
      <w:pPr>
        <w:spacing w:line="276" w:lineRule="auto"/>
        <w:jc w:val="both"/>
        <w:rPr>
          <w:b/>
          <w:sz w:val="26"/>
          <w:szCs w:val="26"/>
        </w:rPr>
      </w:pPr>
      <w:r w:rsidRPr="0007345D">
        <w:rPr>
          <w:b/>
          <w:sz w:val="26"/>
          <w:szCs w:val="26"/>
        </w:rPr>
        <w:t>11. Предложения:</w:t>
      </w:r>
      <w:r w:rsidR="004F03BD" w:rsidRPr="0007345D">
        <w:rPr>
          <w:b/>
          <w:sz w:val="26"/>
          <w:szCs w:val="26"/>
        </w:rPr>
        <w:t xml:space="preserve"> </w:t>
      </w:r>
    </w:p>
    <w:p w:rsidR="005D21CA" w:rsidRPr="0007345D" w:rsidRDefault="00231533" w:rsidP="00AD50BC">
      <w:pPr>
        <w:ind w:firstLine="708"/>
        <w:jc w:val="both"/>
        <w:rPr>
          <w:sz w:val="26"/>
          <w:szCs w:val="26"/>
        </w:rPr>
      </w:pPr>
      <w:r w:rsidRPr="0007345D">
        <w:rPr>
          <w:sz w:val="26"/>
          <w:szCs w:val="26"/>
        </w:rPr>
        <w:t>1)Разработать план мероприятий по устранению нарушений и замечаний, отмеченных в акте проверки;</w:t>
      </w:r>
    </w:p>
    <w:p w:rsidR="00231533" w:rsidRPr="0007345D" w:rsidRDefault="000C5ABA" w:rsidP="00E564EB">
      <w:pPr>
        <w:ind w:firstLine="708"/>
        <w:jc w:val="both"/>
        <w:rPr>
          <w:sz w:val="26"/>
          <w:szCs w:val="26"/>
        </w:rPr>
      </w:pPr>
      <w:r w:rsidRPr="0007345D">
        <w:rPr>
          <w:sz w:val="26"/>
          <w:szCs w:val="26"/>
        </w:rPr>
        <w:t>2</w:t>
      </w:r>
      <w:r w:rsidR="004D21F5" w:rsidRPr="0007345D">
        <w:rPr>
          <w:sz w:val="26"/>
          <w:szCs w:val="26"/>
        </w:rPr>
        <w:t>)</w:t>
      </w:r>
      <w:r w:rsidR="00E564EB" w:rsidRPr="0007345D">
        <w:rPr>
          <w:sz w:val="26"/>
          <w:szCs w:val="26"/>
        </w:rPr>
        <w:t>Вносить изменения показателей в План финансово-хозяйственной деятельности Учреждения в соответствии с Приказом Минфина РФ от 31августа 2018г. №186н;</w:t>
      </w:r>
    </w:p>
    <w:p w:rsidR="00A84065" w:rsidRPr="0007345D" w:rsidRDefault="00CB2120" w:rsidP="00CB2120">
      <w:pPr>
        <w:ind w:firstLine="708"/>
        <w:jc w:val="both"/>
        <w:rPr>
          <w:sz w:val="26"/>
          <w:szCs w:val="26"/>
        </w:rPr>
      </w:pPr>
      <w:r w:rsidRPr="0007345D">
        <w:rPr>
          <w:sz w:val="26"/>
          <w:szCs w:val="26"/>
        </w:rPr>
        <w:t>3</w:t>
      </w:r>
      <w:r w:rsidR="00231533" w:rsidRPr="0007345D">
        <w:rPr>
          <w:sz w:val="26"/>
          <w:szCs w:val="26"/>
        </w:rPr>
        <w:t>)Привести в соответствие с действующим законодательством инвентарный учет основных средств. Обозначить каждый объект недвижимого имущества уникальным инвентарным номером в соответствии с Учетной политикой</w:t>
      </w:r>
      <w:proofErr w:type="gramStart"/>
      <w:r w:rsidR="00231533" w:rsidRPr="0007345D">
        <w:rPr>
          <w:sz w:val="26"/>
          <w:szCs w:val="26"/>
        </w:rPr>
        <w:t>.</w:t>
      </w:r>
      <w:proofErr w:type="gramEnd"/>
      <w:r w:rsidR="00231533" w:rsidRPr="0007345D">
        <w:rPr>
          <w:sz w:val="26"/>
          <w:szCs w:val="26"/>
        </w:rPr>
        <w:t xml:space="preserve">  </w:t>
      </w:r>
      <w:proofErr w:type="gramStart"/>
      <w:r w:rsidR="00231533" w:rsidRPr="0007345D">
        <w:rPr>
          <w:sz w:val="26"/>
          <w:szCs w:val="26"/>
        </w:rPr>
        <w:t>п</w:t>
      </w:r>
      <w:proofErr w:type="gramEnd"/>
      <w:r w:rsidR="00231533" w:rsidRPr="0007345D">
        <w:rPr>
          <w:sz w:val="26"/>
          <w:szCs w:val="26"/>
        </w:rPr>
        <w:t>. 9 Федерального станд</w:t>
      </w:r>
      <w:r w:rsidRPr="0007345D">
        <w:rPr>
          <w:sz w:val="26"/>
          <w:szCs w:val="26"/>
        </w:rPr>
        <w:t>арта N 257н и Инструкции N 157н</w:t>
      </w:r>
    </w:p>
    <w:p w:rsidR="00790F0B" w:rsidRPr="0007345D" w:rsidRDefault="00790F0B" w:rsidP="00231533">
      <w:pPr>
        <w:jc w:val="both"/>
        <w:rPr>
          <w:sz w:val="26"/>
          <w:szCs w:val="26"/>
        </w:rPr>
      </w:pPr>
      <w:r>
        <w:rPr>
          <w:sz w:val="26"/>
          <w:szCs w:val="26"/>
        </w:rPr>
        <w:t xml:space="preserve">         </w:t>
      </w:r>
      <w:r>
        <w:rPr>
          <w:sz w:val="26"/>
          <w:szCs w:val="26"/>
        </w:rPr>
        <w:tab/>
        <w:t>4</w:t>
      </w:r>
      <w:r w:rsidR="00231533" w:rsidRPr="0007345D">
        <w:rPr>
          <w:sz w:val="26"/>
          <w:szCs w:val="26"/>
        </w:rPr>
        <w:t>)Привлечь к административной ответственности лиц, допустивших нарушения, указанные в акте проверки.</w:t>
      </w:r>
    </w:p>
    <w:p w:rsidR="00231533" w:rsidRPr="0007345D" w:rsidRDefault="00790F0B" w:rsidP="00231533">
      <w:pPr>
        <w:jc w:val="both"/>
        <w:rPr>
          <w:sz w:val="26"/>
          <w:szCs w:val="26"/>
        </w:rPr>
      </w:pPr>
      <w:r w:rsidRPr="00790F0B">
        <w:rPr>
          <w:sz w:val="26"/>
          <w:szCs w:val="26"/>
        </w:rPr>
        <w:t xml:space="preserve">   </w:t>
      </w:r>
      <w:r w:rsidRPr="00790F0B">
        <w:rPr>
          <w:sz w:val="26"/>
          <w:szCs w:val="26"/>
        </w:rPr>
        <w:tab/>
      </w:r>
      <w:r>
        <w:rPr>
          <w:sz w:val="26"/>
          <w:szCs w:val="26"/>
        </w:rPr>
        <w:t>5</w:t>
      </w:r>
      <w:bookmarkStart w:id="0" w:name="_GoBack"/>
      <w:bookmarkEnd w:id="0"/>
      <w:r>
        <w:rPr>
          <w:sz w:val="26"/>
          <w:szCs w:val="26"/>
        </w:rPr>
        <w:t>)</w:t>
      </w:r>
      <w:r w:rsidRPr="00790F0B">
        <w:rPr>
          <w:sz w:val="26"/>
          <w:szCs w:val="26"/>
        </w:rPr>
        <w:t>О результатах рассмотрения настоящего Представления и принятых мерах проинформировать, Контрольно - счетную комиссию Совета депутатов МО «Чердаклинский район» в срок до 28.11.2019 года.</w:t>
      </w:r>
    </w:p>
    <w:p w:rsidR="00CD0DF1" w:rsidRPr="0007345D" w:rsidRDefault="00CD0DF1" w:rsidP="00366B95">
      <w:pPr>
        <w:jc w:val="both"/>
        <w:rPr>
          <w:sz w:val="26"/>
          <w:szCs w:val="26"/>
        </w:rPr>
      </w:pPr>
    </w:p>
    <w:sectPr w:rsidR="00CD0DF1" w:rsidRPr="0007345D" w:rsidSect="00C43B08">
      <w:footerReference w:type="default" r:id="rId9"/>
      <w:pgSz w:w="11906" w:h="16838"/>
      <w:pgMar w:top="1134" w:right="964"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2A" w:rsidRDefault="0010712A" w:rsidP="00775907">
      <w:r>
        <w:separator/>
      </w:r>
    </w:p>
  </w:endnote>
  <w:endnote w:type="continuationSeparator" w:id="0">
    <w:p w:rsidR="0010712A" w:rsidRDefault="0010712A" w:rsidP="0077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725437"/>
      <w:docPartObj>
        <w:docPartGallery w:val="Page Numbers (Bottom of Page)"/>
        <w:docPartUnique/>
      </w:docPartObj>
    </w:sdtPr>
    <w:sdtEndPr/>
    <w:sdtContent>
      <w:p w:rsidR="00BD54A9" w:rsidRDefault="00BD54A9" w:rsidP="00E30703">
        <w:pPr>
          <w:pStyle w:val="ab"/>
          <w:jc w:val="center"/>
        </w:pPr>
        <w:r>
          <w:fldChar w:fldCharType="begin"/>
        </w:r>
        <w:r>
          <w:instrText>PAGE   \* MERGEFORMAT</w:instrText>
        </w:r>
        <w:r>
          <w:fldChar w:fldCharType="separate"/>
        </w:r>
        <w:r w:rsidR="00790F0B">
          <w:rPr>
            <w:noProof/>
          </w:rPr>
          <w:t>2</w:t>
        </w:r>
        <w:r>
          <w:fldChar w:fldCharType="end"/>
        </w:r>
      </w:p>
    </w:sdtContent>
  </w:sdt>
  <w:p w:rsidR="00BD54A9" w:rsidRDefault="007C6F3F" w:rsidP="007C6F3F">
    <w:pPr>
      <w:pStyle w:val="ab"/>
      <w:tabs>
        <w:tab w:val="clear" w:pos="4677"/>
        <w:tab w:val="clear" w:pos="9355"/>
        <w:tab w:val="left" w:pos="29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2A" w:rsidRDefault="0010712A" w:rsidP="00775907">
      <w:r>
        <w:separator/>
      </w:r>
    </w:p>
  </w:footnote>
  <w:footnote w:type="continuationSeparator" w:id="0">
    <w:p w:rsidR="0010712A" w:rsidRDefault="0010712A" w:rsidP="00775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F8A"/>
    <w:multiLevelType w:val="hybridMultilevel"/>
    <w:tmpl w:val="2E782E42"/>
    <w:lvl w:ilvl="0" w:tplc="EA44C1EE">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7712661"/>
    <w:multiLevelType w:val="hybridMultilevel"/>
    <w:tmpl w:val="421CBCE8"/>
    <w:lvl w:ilvl="0" w:tplc="587CF04A">
      <w:start w:val="1"/>
      <w:numFmt w:val="bullet"/>
      <w:lvlText w:val=""/>
      <w:lvlJc w:val="left"/>
      <w:pPr>
        <w:tabs>
          <w:tab w:val="num" w:pos="1440"/>
        </w:tabs>
        <w:ind w:left="1440" w:hanging="360"/>
      </w:pPr>
      <w:rPr>
        <w:rFonts w:ascii="Symbol" w:hAnsi="Symbol" w:hint="default"/>
      </w:rPr>
    </w:lvl>
    <w:lvl w:ilvl="1" w:tplc="587CF04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5324D7"/>
    <w:multiLevelType w:val="hybridMultilevel"/>
    <w:tmpl w:val="0068F800"/>
    <w:lvl w:ilvl="0" w:tplc="C240AB6C">
      <w:start w:val="1"/>
      <w:numFmt w:val="decimal"/>
      <w:lvlText w:val="%1."/>
      <w:lvlJc w:val="left"/>
      <w:pPr>
        <w:tabs>
          <w:tab w:val="num" w:pos="720"/>
        </w:tabs>
        <w:ind w:left="720" w:hanging="360"/>
      </w:pPr>
    </w:lvl>
    <w:lvl w:ilvl="1" w:tplc="B7C6A480">
      <w:numFmt w:val="none"/>
      <w:lvlText w:val=""/>
      <w:lvlJc w:val="left"/>
      <w:pPr>
        <w:tabs>
          <w:tab w:val="num" w:pos="360"/>
        </w:tabs>
      </w:pPr>
    </w:lvl>
    <w:lvl w:ilvl="2" w:tplc="66100972">
      <w:numFmt w:val="none"/>
      <w:lvlText w:val=""/>
      <w:lvlJc w:val="left"/>
      <w:pPr>
        <w:tabs>
          <w:tab w:val="num" w:pos="360"/>
        </w:tabs>
      </w:pPr>
    </w:lvl>
    <w:lvl w:ilvl="3" w:tplc="C3CAB180">
      <w:numFmt w:val="none"/>
      <w:lvlText w:val=""/>
      <w:lvlJc w:val="left"/>
      <w:pPr>
        <w:tabs>
          <w:tab w:val="num" w:pos="360"/>
        </w:tabs>
      </w:pPr>
    </w:lvl>
    <w:lvl w:ilvl="4" w:tplc="2FA8872C">
      <w:numFmt w:val="none"/>
      <w:lvlText w:val=""/>
      <w:lvlJc w:val="left"/>
      <w:pPr>
        <w:tabs>
          <w:tab w:val="num" w:pos="360"/>
        </w:tabs>
      </w:pPr>
    </w:lvl>
    <w:lvl w:ilvl="5" w:tplc="1FAC5CAC">
      <w:numFmt w:val="none"/>
      <w:lvlText w:val=""/>
      <w:lvlJc w:val="left"/>
      <w:pPr>
        <w:tabs>
          <w:tab w:val="num" w:pos="360"/>
        </w:tabs>
      </w:pPr>
    </w:lvl>
    <w:lvl w:ilvl="6" w:tplc="B2AC1EB2">
      <w:numFmt w:val="none"/>
      <w:lvlText w:val=""/>
      <w:lvlJc w:val="left"/>
      <w:pPr>
        <w:tabs>
          <w:tab w:val="num" w:pos="360"/>
        </w:tabs>
      </w:pPr>
    </w:lvl>
    <w:lvl w:ilvl="7" w:tplc="E9285AAE">
      <w:numFmt w:val="none"/>
      <w:lvlText w:val=""/>
      <w:lvlJc w:val="left"/>
      <w:pPr>
        <w:tabs>
          <w:tab w:val="num" w:pos="360"/>
        </w:tabs>
      </w:pPr>
    </w:lvl>
    <w:lvl w:ilvl="8" w:tplc="29FABDDC">
      <w:numFmt w:val="none"/>
      <w:lvlText w:val=""/>
      <w:lvlJc w:val="left"/>
      <w:pPr>
        <w:tabs>
          <w:tab w:val="num" w:pos="360"/>
        </w:tabs>
      </w:pPr>
    </w:lvl>
  </w:abstractNum>
  <w:abstractNum w:abstractNumId="3">
    <w:nsid w:val="128936F6"/>
    <w:multiLevelType w:val="hybridMultilevel"/>
    <w:tmpl w:val="08C82654"/>
    <w:lvl w:ilvl="0" w:tplc="806E8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820DEE"/>
    <w:multiLevelType w:val="hybridMultilevel"/>
    <w:tmpl w:val="5F00007A"/>
    <w:lvl w:ilvl="0" w:tplc="C8E23756">
      <w:start w:val="1"/>
      <w:numFmt w:val="decimal"/>
      <w:lvlText w:val="%1."/>
      <w:lvlJc w:val="left"/>
      <w:pPr>
        <w:tabs>
          <w:tab w:val="num" w:pos="765"/>
        </w:tabs>
        <w:ind w:left="765" w:hanging="405"/>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F62D6A"/>
    <w:multiLevelType w:val="hybridMultilevel"/>
    <w:tmpl w:val="BA689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D8123D"/>
    <w:multiLevelType w:val="hybridMultilevel"/>
    <w:tmpl w:val="BDACF89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90186BFE">
      <w:start w:val="1"/>
      <w:numFmt w:val="bullet"/>
      <w:lvlText w:val=""/>
      <w:lvlJc w:val="left"/>
      <w:pPr>
        <w:tabs>
          <w:tab w:val="num" w:pos="2880"/>
        </w:tabs>
        <w:ind w:left="2880" w:hanging="360"/>
      </w:pPr>
      <w:rPr>
        <w:rFonts w:ascii="Symbol" w:hAnsi="Symbol" w:hint="default"/>
        <w:color w:val="auto"/>
      </w:rPr>
    </w:lvl>
    <w:lvl w:ilvl="4" w:tplc="5A3E7116">
      <w:start w:val="1"/>
      <w:numFmt w:val="bullet"/>
      <w:lvlText w:val="o"/>
      <w:lvlJc w:val="left"/>
      <w:pPr>
        <w:tabs>
          <w:tab w:val="num" w:pos="3600"/>
        </w:tabs>
        <w:ind w:left="3600" w:hanging="360"/>
      </w:pPr>
      <w:rPr>
        <w:rFonts w:ascii="Courier New" w:hAnsi="Courier New"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FB573C"/>
    <w:multiLevelType w:val="hybridMultilevel"/>
    <w:tmpl w:val="561021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CE3169"/>
    <w:multiLevelType w:val="hybridMultilevel"/>
    <w:tmpl w:val="4A7623D6"/>
    <w:lvl w:ilvl="0" w:tplc="44B2BA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A446147"/>
    <w:multiLevelType w:val="hybridMultilevel"/>
    <w:tmpl w:val="472E32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1C2303"/>
    <w:multiLevelType w:val="hybridMultilevel"/>
    <w:tmpl w:val="77323D3A"/>
    <w:lvl w:ilvl="0" w:tplc="0419000F">
      <w:start w:val="1"/>
      <w:numFmt w:val="decimal"/>
      <w:lvlText w:val="%1."/>
      <w:lvlJc w:val="left"/>
      <w:pPr>
        <w:tabs>
          <w:tab w:val="num" w:pos="720"/>
        </w:tabs>
        <w:ind w:left="720" w:hanging="360"/>
      </w:pPr>
    </w:lvl>
    <w:lvl w:ilvl="1" w:tplc="90186BF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EA7E99"/>
    <w:multiLevelType w:val="hybridMultilevel"/>
    <w:tmpl w:val="208E4F8E"/>
    <w:lvl w:ilvl="0" w:tplc="EA44C1EE">
      <w:start w:val="1"/>
      <w:numFmt w:val="bullet"/>
      <w:lvlText w:val=""/>
      <w:lvlJc w:val="left"/>
      <w:pPr>
        <w:tabs>
          <w:tab w:val="num" w:pos="1680"/>
        </w:tabs>
        <w:ind w:left="16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0FA5608"/>
    <w:multiLevelType w:val="hybridMultilevel"/>
    <w:tmpl w:val="6D1E76D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1D94AE3"/>
    <w:multiLevelType w:val="hybridMultilevel"/>
    <w:tmpl w:val="751AC70A"/>
    <w:lvl w:ilvl="0" w:tplc="D6CE1C5C">
      <w:start w:val="1"/>
      <w:numFmt w:val="decimal"/>
      <w:lvlText w:val="%1."/>
      <w:lvlJc w:val="left"/>
      <w:pPr>
        <w:ind w:left="1080" w:hanging="360"/>
      </w:pPr>
      <w:rPr>
        <w:rFonts w:hint="default"/>
        <w:i w:val="0"/>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2B1222"/>
    <w:multiLevelType w:val="hybridMultilevel"/>
    <w:tmpl w:val="8DE4DDC8"/>
    <w:lvl w:ilvl="0" w:tplc="EA44C1E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29150A5"/>
    <w:multiLevelType w:val="hybridMultilevel"/>
    <w:tmpl w:val="DCCCFF34"/>
    <w:lvl w:ilvl="0" w:tplc="EA44C1EE">
      <w:start w:val="1"/>
      <w:numFmt w:val="bullet"/>
      <w:lvlText w:val=""/>
      <w:lvlJc w:val="left"/>
      <w:pPr>
        <w:tabs>
          <w:tab w:val="num" w:pos="3780"/>
        </w:tabs>
        <w:ind w:left="3780" w:hanging="360"/>
      </w:pPr>
      <w:rPr>
        <w:rFonts w:ascii="Symbol" w:hAnsi="Symbol" w:hint="default"/>
      </w:rPr>
    </w:lvl>
    <w:lvl w:ilvl="1" w:tplc="6DCCB49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23C624C3"/>
    <w:multiLevelType w:val="hybridMultilevel"/>
    <w:tmpl w:val="1482FFB4"/>
    <w:lvl w:ilvl="0" w:tplc="EA44C1E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5AB37F2"/>
    <w:multiLevelType w:val="hybridMultilevel"/>
    <w:tmpl w:val="D85A78F0"/>
    <w:lvl w:ilvl="0" w:tplc="587CF04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B423A5"/>
    <w:multiLevelType w:val="hybridMultilevel"/>
    <w:tmpl w:val="6198921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A95A5F"/>
    <w:multiLevelType w:val="hybridMultilevel"/>
    <w:tmpl w:val="89F86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1E38FE"/>
    <w:multiLevelType w:val="hybridMultilevel"/>
    <w:tmpl w:val="6E6C8BD2"/>
    <w:lvl w:ilvl="0" w:tplc="EA44C1EE">
      <w:start w:val="1"/>
      <w:numFmt w:val="bullet"/>
      <w:lvlText w:val=""/>
      <w:lvlJc w:val="left"/>
      <w:pPr>
        <w:tabs>
          <w:tab w:val="num" w:pos="1860"/>
        </w:tabs>
        <w:ind w:left="186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28296976"/>
    <w:multiLevelType w:val="hybridMultilevel"/>
    <w:tmpl w:val="5808B3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F343F2"/>
    <w:multiLevelType w:val="hybridMultilevel"/>
    <w:tmpl w:val="C478E4D6"/>
    <w:lvl w:ilvl="0" w:tplc="0419000F">
      <w:start w:val="1"/>
      <w:numFmt w:val="decimal"/>
      <w:lvlText w:val="%1."/>
      <w:lvlJc w:val="left"/>
      <w:pPr>
        <w:tabs>
          <w:tab w:val="num" w:pos="1440"/>
        </w:tabs>
        <w:ind w:left="144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DD1812"/>
    <w:multiLevelType w:val="hybridMultilevel"/>
    <w:tmpl w:val="D47E600C"/>
    <w:lvl w:ilvl="0" w:tplc="0419000F">
      <w:start w:val="1"/>
      <w:numFmt w:val="decimal"/>
      <w:lvlText w:val="%1."/>
      <w:lvlJc w:val="left"/>
      <w:pPr>
        <w:tabs>
          <w:tab w:val="num" w:pos="720"/>
        </w:tabs>
        <w:ind w:left="720" w:hanging="360"/>
      </w:pPr>
      <w:rPr>
        <w:rFonts w:hint="default"/>
      </w:rPr>
    </w:lvl>
    <w:lvl w:ilvl="1" w:tplc="EA44C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34758EE"/>
    <w:multiLevelType w:val="hybridMultilevel"/>
    <w:tmpl w:val="F530C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3B2B12"/>
    <w:multiLevelType w:val="hybridMultilevel"/>
    <w:tmpl w:val="193C9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117258"/>
    <w:multiLevelType w:val="hybridMultilevel"/>
    <w:tmpl w:val="B9B2768A"/>
    <w:lvl w:ilvl="0" w:tplc="0419000F">
      <w:start w:val="1"/>
      <w:numFmt w:val="decimal"/>
      <w:lvlText w:val="%1."/>
      <w:lvlJc w:val="left"/>
      <w:pPr>
        <w:tabs>
          <w:tab w:val="num" w:pos="720"/>
        </w:tabs>
        <w:ind w:left="720" w:hanging="360"/>
      </w:pPr>
      <w:rPr>
        <w:rFonts w:hint="default"/>
      </w:rPr>
    </w:lvl>
    <w:lvl w:ilvl="1" w:tplc="3EA236E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92869B5"/>
    <w:multiLevelType w:val="hybridMultilevel"/>
    <w:tmpl w:val="3F10D9C2"/>
    <w:lvl w:ilvl="0" w:tplc="90186BF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99D7882"/>
    <w:multiLevelType w:val="hybridMultilevel"/>
    <w:tmpl w:val="B43852AC"/>
    <w:lvl w:ilvl="0" w:tplc="90186BFE">
      <w:start w:val="1"/>
      <w:numFmt w:val="bullet"/>
      <w:lvlText w:val=""/>
      <w:lvlJc w:val="left"/>
      <w:pPr>
        <w:tabs>
          <w:tab w:val="num" w:pos="720"/>
        </w:tabs>
        <w:ind w:left="720" w:hanging="360"/>
      </w:pPr>
      <w:rPr>
        <w:rFonts w:ascii="Symbol" w:hAnsi="Symbol" w:hint="default"/>
        <w:color w:val="auto"/>
      </w:rPr>
    </w:lvl>
    <w:lvl w:ilvl="1" w:tplc="587CF04A">
      <w:start w:val="1"/>
      <w:numFmt w:val="bullet"/>
      <w:lvlText w:val=""/>
      <w:lvlJc w:val="left"/>
      <w:pPr>
        <w:tabs>
          <w:tab w:val="num" w:pos="1440"/>
        </w:tabs>
        <w:ind w:left="1440" w:hanging="360"/>
      </w:pPr>
      <w:rPr>
        <w:rFonts w:ascii="Symbol" w:hAnsi="Symbol" w:hint="default"/>
      </w:rPr>
    </w:lvl>
    <w:lvl w:ilvl="2" w:tplc="09322BD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714CC5"/>
    <w:multiLevelType w:val="hybridMultilevel"/>
    <w:tmpl w:val="7F206E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EA6D2B"/>
    <w:multiLevelType w:val="multilevel"/>
    <w:tmpl w:val="A79A313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3B655815"/>
    <w:multiLevelType w:val="hybridMultilevel"/>
    <w:tmpl w:val="34E0E4EC"/>
    <w:lvl w:ilvl="0" w:tplc="5922D22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3C0E1E0F"/>
    <w:multiLevelType w:val="hybridMultilevel"/>
    <w:tmpl w:val="31F8818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D994FFE"/>
    <w:multiLevelType w:val="hybridMultilevel"/>
    <w:tmpl w:val="1568968C"/>
    <w:lvl w:ilvl="0" w:tplc="0419000F">
      <w:start w:val="1"/>
      <w:numFmt w:val="decimal"/>
      <w:lvlText w:val="%1."/>
      <w:lvlJc w:val="left"/>
      <w:pPr>
        <w:tabs>
          <w:tab w:val="num" w:pos="720"/>
        </w:tabs>
        <w:ind w:left="720" w:hanging="360"/>
      </w:pPr>
      <w:rPr>
        <w:rFonts w:hint="default"/>
      </w:rPr>
    </w:lvl>
    <w:lvl w:ilvl="1" w:tplc="EA44C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E964A0D"/>
    <w:multiLevelType w:val="hybridMultilevel"/>
    <w:tmpl w:val="0F8E13CC"/>
    <w:lvl w:ilvl="0" w:tplc="EA44C1EE">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3F0F597A"/>
    <w:multiLevelType w:val="hybridMultilevel"/>
    <w:tmpl w:val="29A06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F724999"/>
    <w:multiLevelType w:val="hybridMultilevel"/>
    <w:tmpl w:val="5208829E"/>
    <w:lvl w:ilvl="0" w:tplc="EA44C1EE">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3FE0329D"/>
    <w:multiLevelType w:val="hybridMultilevel"/>
    <w:tmpl w:val="62108492"/>
    <w:lvl w:ilvl="0" w:tplc="587CF04A">
      <w:start w:val="1"/>
      <w:numFmt w:val="bullet"/>
      <w:lvlText w:val=""/>
      <w:lvlJc w:val="left"/>
      <w:pPr>
        <w:tabs>
          <w:tab w:val="num" w:pos="2160"/>
        </w:tabs>
        <w:ind w:left="2160" w:hanging="360"/>
      </w:pPr>
      <w:rPr>
        <w:rFonts w:ascii="Symbol" w:hAnsi="Symbol" w:hint="default"/>
      </w:rPr>
    </w:lvl>
    <w:lvl w:ilvl="1" w:tplc="6DCCB49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403F04FA"/>
    <w:multiLevelType w:val="hybridMultilevel"/>
    <w:tmpl w:val="E57433C8"/>
    <w:lvl w:ilvl="0" w:tplc="04190001">
      <w:start w:val="1"/>
      <w:numFmt w:val="bullet"/>
      <w:lvlText w:val=""/>
      <w:lvlJc w:val="left"/>
      <w:pPr>
        <w:tabs>
          <w:tab w:val="num" w:pos="720"/>
        </w:tabs>
        <w:ind w:left="720" w:hanging="360"/>
      </w:pPr>
      <w:rPr>
        <w:rFonts w:ascii="Symbol" w:hAnsi="Symbol" w:hint="default"/>
      </w:rPr>
    </w:lvl>
    <w:lvl w:ilvl="1" w:tplc="3EA236E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0DA3B67"/>
    <w:multiLevelType w:val="hybridMultilevel"/>
    <w:tmpl w:val="487405DC"/>
    <w:lvl w:ilvl="0" w:tplc="3266E1C2">
      <w:start w:val="1"/>
      <w:numFmt w:val="decimal"/>
      <w:lvlText w:val="%1)"/>
      <w:lvlJc w:val="left"/>
      <w:pPr>
        <w:ind w:left="1065" w:hanging="360"/>
      </w:pPr>
      <w:rPr>
        <w:rFonts w:ascii="Times New Roman" w:eastAsia="Times New Roman" w:hAnsi="Times New Roman" w:cs="Times New Roman"/>
        <w:i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423D65FD"/>
    <w:multiLevelType w:val="hybridMultilevel"/>
    <w:tmpl w:val="8526A600"/>
    <w:lvl w:ilvl="0" w:tplc="04190001">
      <w:start w:val="1"/>
      <w:numFmt w:val="bullet"/>
      <w:lvlText w:val=""/>
      <w:lvlJc w:val="left"/>
      <w:pPr>
        <w:tabs>
          <w:tab w:val="num" w:pos="720"/>
        </w:tabs>
        <w:ind w:left="720" w:hanging="360"/>
      </w:pPr>
      <w:rPr>
        <w:rFonts w:ascii="Symbol" w:hAnsi="Symbol" w:hint="default"/>
      </w:rPr>
    </w:lvl>
    <w:lvl w:ilvl="1" w:tplc="6944D580">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E9C78C5"/>
    <w:multiLevelType w:val="hybridMultilevel"/>
    <w:tmpl w:val="C4DE130A"/>
    <w:lvl w:ilvl="0" w:tplc="90186BF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4F8E2FF3"/>
    <w:multiLevelType w:val="hybridMultilevel"/>
    <w:tmpl w:val="C5D0608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587CF04A">
      <w:start w:val="1"/>
      <w:numFmt w:val="bullet"/>
      <w:lvlText w:val=""/>
      <w:lvlJc w:val="left"/>
      <w:pPr>
        <w:tabs>
          <w:tab w:val="num" w:pos="2340"/>
        </w:tabs>
        <w:ind w:left="2340" w:hanging="360"/>
      </w:pPr>
      <w:rPr>
        <w:rFonts w:ascii="Symbol" w:hAnsi="Symbol" w:hint="default"/>
      </w:rPr>
    </w:lvl>
    <w:lvl w:ilvl="3" w:tplc="90186BFE">
      <w:start w:val="1"/>
      <w:numFmt w:val="bullet"/>
      <w:lvlText w:val=""/>
      <w:lvlJc w:val="left"/>
      <w:pPr>
        <w:tabs>
          <w:tab w:val="num" w:pos="2880"/>
        </w:tabs>
        <w:ind w:left="2880" w:hanging="360"/>
      </w:pPr>
      <w:rPr>
        <w:rFonts w:ascii="Symbol" w:hAnsi="Symbol" w:hint="default"/>
        <w:color w:val="auto"/>
      </w:rPr>
    </w:lvl>
    <w:lvl w:ilvl="4" w:tplc="5A3E7116">
      <w:start w:val="1"/>
      <w:numFmt w:val="bullet"/>
      <w:lvlText w:val="o"/>
      <w:lvlJc w:val="left"/>
      <w:pPr>
        <w:tabs>
          <w:tab w:val="num" w:pos="3600"/>
        </w:tabs>
        <w:ind w:left="3600" w:hanging="360"/>
      </w:pPr>
      <w:rPr>
        <w:rFonts w:ascii="Courier New" w:hAnsi="Courier New"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2CC136C"/>
    <w:multiLevelType w:val="hybridMultilevel"/>
    <w:tmpl w:val="890E779A"/>
    <w:lvl w:ilvl="0" w:tplc="587CF04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531C13B0"/>
    <w:multiLevelType w:val="hybridMultilevel"/>
    <w:tmpl w:val="5CF20F08"/>
    <w:lvl w:ilvl="0" w:tplc="587CF04A">
      <w:start w:val="1"/>
      <w:numFmt w:val="bullet"/>
      <w:lvlText w:val=""/>
      <w:lvlJc w:val="left"/>
      <w:pPr>
        <w:tabs>
          <w:tab w:val="num" w:pos="1440"/>
        </w:tabs>
        <w:ind w:left="1440" w:hanging="360"/>
      </w:pPr>
      <w:rPr>
        <w:rFonts w:ascii="Symbol" w:hAnsi="Symbol" w:hint="default"/>
      </w:rPr>
    </w:lvl>
    <w:lvl w:ilvl="1" w:tplc="6DCCB49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3825CA2"/>
    <w:multiLevelType w:val="hybridMultilevel"/>
    <w:tmpl w:val="FF2E35B6"/>
    <w:lvl w:ilvl="0" w:tplc="90186BF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55B263C8"/>
    <w:multiLevelType w:val="hybridMultilevel"/>
    <w:tmpl w:val="9912A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77E322D"/>
    <w:multiLevelType w:val="hybridMultilevel"/>
    <w:tmpl w:val="2952BCDC"/>
    <w:lvl w:ilvl="0" w:tplc="B76EA8E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5A942261"/>
    <w:multiLevelType w:val="hybridMultilevel"/>
    <w:tmpl w:val="5AD40C04"/>
    <w:lvl w:ilvl="0" w:tplc="EA44C1EE">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5BA468E6"/>
    <w:multiLevelType w:val="hybridMultilevel"/>
    <w:tmpl w:val="16D2C4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nsid w:val="5CAC7188"/>
    <w:multiLevelType w:val="hybridMultilevel"/>
    <w:tmpl w:val="35123BB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E4A02AF"/>
    <w:multiLevelType w:val="hybridMultilevel"/>
    <w:tmpl w:val="3D7E6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2">
    <w:nsid w:val="5F7F5E93"/>
    <w:multiLevelType w:val="hybridMultilevel"/>
    <w:tmpl w:val="FD506D3C"/>
    <w:lvl w:ilvl="0" w:tplc="6DCCB490">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605554EE"/>
    <w:multiLevelType w:val="hybridMultilevel"/>
    <w:tmpl w:val="F77AB162"/>
    <w:lvl w:ilvl="0" w:tplc="0419000F">
      <w:start w:val="1"/>
      <w:numFmt w:val="decimal"/>
      <w:lvlText w:val="%1."/>
      <w:lvlJc w:val="left"/>
      <w:pPr>
        <w:tabs>
          <w:tab w:val="num" w:pos="1110"/>
        </w:tabs>
        <w:ind w:left="1110" w:hanging="360"/>
      </w:p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54">
    <w:nsid w:val="61442D8B"/>
    <w:multiLevelType w:val="multilevel"/>
    <w:tmpl w:val="EB549DA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63131ED0"/>
    <w:multiLevelType w:val="hybridMultilevel"/>
    <w:tmpl w:val="89C2609A"/>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EA44C1EE">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5966DFB"/>
    <w:multiLevelType w:val="hybridMultilevel"/>
    <w:tmpl w:val="50BEF122"/>
    <w:lvl w:ilvl="0" w:tplc="04190001">
      <w:start w:val="1"/>
      <w:numFmt w:val="bullet"/>
      <w:lvlText w:val=""/>
      <w:lvlJc w:val="left"/>
      <w:pPr>
        <w:tabs>
          <w:tab w:val="num" w:pos="780"/>
        </w:tabs>
        <w:ind w:left="780" w:hanging="360"/>
      </w:pPr>
      <w:rPr>
        <w:rFonts w:ascii="Symbol" w:hAnsi="Symbol" w:hint="default"/>
      </w:rPr>
    </w:lvl>
    <w:lvl w:ilvl="1" w:tplc="727EE08A">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7">
    <w:nsid w:val="65D74396"/>
    <w:multiLevelType w:val="hybridMultilevel"/>
    <w:tmpl w:val="A8787042"/>
    <w:lvl w:ilvl="0" w:tplc="1A26A39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5E55E3D"/>
    <w:multiLevelType w:val="hybridMultilevel"/>
    <w:tmpl w:val="44807140"/>
    <w:lvl w:ilvl="0" w:tplc="587CF04A">
      <w:start w:val="1"/>
      <w:numFmt w:val="bullet"/>
      <w:lvlText w:val=""/>
      <w:lvlJc w:val="left"/>
      <w:pPr>
        <w:tabs>
          <w:tab w:val="num" w:pos="2160"/>
        </w:tabs>
        <w:ind w:left="2160" w:hanging="360"/>
      </w:pPr>
      <w:rPr>
        <w:rFonts w:ascii="Symbol" w:hAnsi="Symbol" w:hint="default"/>
      </w:rPr>
    </w:lvl>
    <w:lvl w:ilvl="1" w:tplc="587CF04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66AF1C25"/>
    <w:multiLevelType w:val="hybridMultilevel"/>
    <w:tmpl w:val="C12660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7F15999"/>
    <w:multiLevelType w:val="hybridMultilevel"/>
    <w:tmpl w:val="FFA8973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1">
    <w:nsid w:val="68D042A4"/>
    <w:multiLevelType w:val="hybridMultilevel"/>
    <w:tmpl w:val="82AC6DCA"/>
    <w:lvl w:ilvl="0" w:tplc="EA44C1EE">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69761AE0"/>
    <w:multiLevelType w:val="hybridMultilevel"/>
    <w:tmpl w:val="F898813A"/>
    <w:lvl w:ilvl="0" w:tplc="90186BF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6A226A5A"/>
    <w:multiLevelType w:val="hybridMultilevel"/>
    <w:tmpl w:val="08C82654"/>
    <w:lvl w:ilvl="0" w:tplc="806E8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B207EE8"/>
    <w:multiLevelType w:val="hybridMultilevel"/>
    <w:tmpl w:val="A9EA2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B754098"/>
    <w:multiLevelType w:val="hybridMultilevel"/>
    <w:tmpl w:val="6F8E3B2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6">
    <w:nsid w:val="6BFE3A6B"/>
    <w:multiLevelType w:val="hybridMultilevel"/>
    <w:tmpl w:val="BCD82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C5A0DA3"/>
    <w:multiLevelType w:val="hybridMultilevel"/>
    <w:tmpl w:val="A57ACB9A"/>
    <w:lvl w:ilvl="0" w:tplc="587CF04A">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F1E27FF"/>
    <w:multiLevelType w:val="hybridMultilevel"/>
    <w:tmpl w:val="64BCDFF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C40B84"/>
    <w:multiLevelType w:val="hybridMultilevel"/>
    <w:tmpl w:val="F5E4CD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nsid w:val="7135402F"/>
    <w:multiLevelType w:val="hybridMultilevel"/>
    <w:tmpl w:val="13BC7D14"/>
    <w:lvl w:ilvl="0" w:tplc="6DCCB490">
      <w:start w:val="1"/>
      <w:numFmt w:val="bullet"/>
      <w:lvlText w:val=""/>
      <w:lvlJc w:val="left"/>
      <w:pPr>
        <w:tabs>
          <w:tab w:val="num" w:pos="2868"/>
        </w:tabs>
        <w:ind w:left="286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71EE0171"/>
    <w:multiLevelType w:val="hybridMultilevel"/>
    <w:tmpl w:val="E5081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48010BB"/>
    <w:multiLevelType w:val="multilevel"/>
    <w:tmpl w:val="15C698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B14F05"/>
    <w:multiLevelType w:val="hybridMultilevel"/>
    <w:tmpl w:val="6692626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5FC1E30"/>
    <w:multiLevelType w:val="hybridMultilevel"/>
    <w:tmpl w:val="99C0D810"/>
    <w:lvl w:ilvl="0" w:tplc="EA44C1EE">
      <w:start w:val="1"/>
      <w:numFmt w:val="bullet"/>
      <w:lvlText w:val=""/>
      <w:lvlJc w:val="left"/>
      <w:pPr>
        <w:tabs>
          <w:tab w:val="num" w:pos="3776"/>
        </w:tabs>
        <w:ind w:left="3776" w:hanging="360"/>
      </w:pPr>
      <w:rPr>
        <w:rFonts w:ascii="Symbol" w:hAnsi="Symbol" w:hint="default"/>
      </w:rPr>
    </w:lvl>
    <w:lvl w:ilvl="1" w:tplc="90186BFE">
      <w:start w:val="1"/>
      <w:numFmt w:val="bullet"/>
      <w:lvlText w:val=""/>
      <w:lvlJc w:val="left"/>
      <w:pPr>
        <w:tabs>
          <w:tab w:val="num" w:pos="2336"/>
        </w:tabs>
        <w:ind w:left="2336" w:hanging="360"/>
      </w:pPr>
      <w:rPr>
        <w:rFonts w:ascii="Symbol" w:hAnsi="Symbol" w:hint="default"/>
        <w:color w:val="auto"/>
      </w:rPr>
    </w:lvl>
    <w:lvl w:ilvl="2" w:tplc="04190005" w:tentative="1">
      <w:start w:val="1"/>
      <w:numFmt w:val="bullet"/>
      <w:lvlText w:val=""/>
      <w:lvlJc w:val="left"/>
      <w:pPr>
        <w:tabs>
          <w:tab w:val="num" w:pos="3056"/>
        </w:tabs>
        <w:ind w:left="3056" w:hanging="360"/>
      </w:pPr>
      <w:rPr>
        <w:rFonts w:ascii="Wingdings" w:hAnsi="Wingdings" w:hint="default"/>
      </w:rPr>
    </w:lvl>
    <w:lvl w:ilvl="3" w:tplc="04190001" w:tentative="1">
      <w:start w:val="1"/>
      <w:numFmt w:val="bullet"/>
      <w:lvlText w:val=""/>
      <w:lvlJc w:val="left"/>
      <w:pPr>
        <w:tabs>
          <w:tab w:val="num" w:pos="3776"/>
        </w:tabs>
        <w:ind w:left="3776" w:hanging="360"/>
      </w:pPr>
      <w:rPr>
        <w:rFonts w:ascii="Symbol" w:hAnsi="Symbol" w:hint="default"/>
      </w:rPr>
    </w:lvl>
    <w:lvl w:ilvl="4" w:tplc="04190003" w:tentative="1">
      <w:start w:val="1"/>
      <w:numFmt w:val="bullet"/>
      <w:lvlText w:val="o"/>
      <w:lvlJc w:val="left"/>
      <w:pPr>
        <w:tabs>
          <w:tab w:val="num" w:pos="4496"/>
        </w:tabs>
        <w:ind w:left="4496" w:hanging="360"/>
      </w:pPr>
      <w:rPr>
        <w:rFonts w:ascii="Courier New" w:hAnsi="Courier New" w:cs="Courier New" w:hint="default"/>
      </w:rPr>
    </w:lvl>
    <w:lvl w:ilvl="5" w:tplc="04190005" w:tentative="1">
      <w:start w:val="1"/>
      <w:numFmt w:val="bullet"/>
      <w:lvlText w:val=""/>
      <w:lvlJc w:val="left"/>
      <w:pPr>
        <w:tabs>
          <w:tab w:val="num" w:pos="5216"/>
        </w:tabs>
        <w:ind w:left="5216" w:hanging="360"/>
      </w:pPr>
      <w:rPr>
        <w:rFonts w:ascii="Wingdings" w:hAnsi="Wingdings" w:hint="default"/>
      </w:rPr>
    </w:lvl>
    <w:lvl w:ilvl="6" w:tplc="04190001" w:tentative="1">
      <w:start w:val="1"/>
      <w:numFmt w:val="bullet"/>
      <w:lvlText w:val=""/>
      <w:lvlJc w:val="left"/>
      <w:pPr>
        <w:tabs>
          <w:tab w:val="num" w:pos="5936"/>
        </w:tabs>
        <w:ind w:left="5936" w:hanging="360"/>
      </w:pPr>
      <w:rPr>
        <w:rFonts w:ascii="Symbol" w:hAnsi="Symbol" w:hint="default"/>
      </w:rPr>
    </w:lvl>
    <w:lvl w:ilvl="7" w:tplc="04190003" w:tentative="1">
      <w:start w:val="1"/>
      <w:numFmt w:val="bullet"/>
      <w:lvlText w:val="o"/>
      <w:lvlJc w:val="left"/>
      <w:pPr>
        <w:tabs>
          <w:tab w:val="num" w:pos="6656"/>
        </w:tabs>
        <w:ind w:left="6656" w:hanging="360"/>
      </w:pPr>
      <w:rPr>
        <w:rFonts w:ascii="Courier New" w:hAnsi="Courier New" w:cs="Courier New" w:hint="default"/>
      </w:rPr>
    </w:lvl>
    <w:lvl w:ilvl="8" w:tplc="04190005" w:tentative="1">
      <w:start w:val="1"/>
      <w:numFmt w:val="bullet"/>
      <w:lvlText w:val=""/>
      <w:lvlJc w:val="left"/>
      <w:pPr>
        <w:tabs>
          <w:tab w:val="num" w:pos="7376"/>
        </w:tabs>
        <w:ind w:left="7376" w:hanging="360"/>
      </w:pPr>
      <w:rPr>
        <w:rFonts w:ascii="Wingdings" w:hAnsi="Wingdings" w:hint="default"/>
      </w:rPr>
    </w:lvl>
  </w:abstractNum>
  <w:abstractNum w:abstractNumId="75">
    <w:nsid w:val="7B9F668A"/>
    <w:multiLevelType w:val="hybridMultilevel"/>
    <w:tmpl w:val="006ED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F7C1A2B"/>
    <w:multiLevelType w:val="hybridMultilevel"/>
    <w:tmpl w:val="4AE21B64"/>
    <w:lvl w:ilvl="0" w:tplc="587CF04A">
      <w:start w:val="1"/>
      <w:numFmt w:val="bullet"/>
      <w:lvlText w:val=""/>
      <w:lvlJc w:val="left"/>
      <w:pPr>
        <w:tabs>
          <w:tab w:val="num" w:pos="2160"/>
        </w:tabs>
        <w:ind w:left="2160" w:hanging="360"/>
      </w:pPr>
      <w:rPr>
        <w:rFonts w:ascii="Symbol" w:hAnsi="Symbol" w:hint="default"/>
      </w:rPr>
    </w:lvl>
    <w:lvl w:ilvl="1" w:tplc="90186BF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57"/>
  </w:num>
  <w:num w:numId="3">
    <w:abstractNumId w:val="51"/>
  </w:num>
  <w:num w:numId="4">
    <w:abstractNumId w:val="4"/>
  </w:num>
  <w:num w:numId="5">
    <w:abstractNumId w:val="71"/>
  </w:num>
  <w:num w:numId="6">
    <w:abstractNumId w:val="66"/>
  </w:num>
  <w:num w:numId="7">
    <w:abstractNumId w:val="73"/>
  </w:num>
  <w:num w:numId="8">
    <w:abstractNumId w:val="32"/>
  </w:num>
  <w:num w:numId="9">
    <w:abstractNumId w:val="19"/>
  </w:num>
  <w:num w:numId="10">
    <w:abstractNumId w:val="64"/>
  </w:num>
  <w:num w:numId="11">
    <w:abstractNumId w:val="38"/>
  </w:num>
  <w:num w:numId="12">
    <w:abstractNumId w:val="26"/>
  </w:num>
  <w:num w:numId="13">
    <w:abstractNumId w:val="50"/>
  </w:num>
  <w:num w:numId="14">
    <w:abstractNumId w:val="47"/>
  </w:num>
  <w:num w:numId="15">
    <w:abstractNumId w:val="42"/>
  </w:num>
  <w:num w:numId="16">
    <w:abstractNumId w:val="59"/>
  </w:num>
  <w:num w:numId="17">
    <w:abstractNumId w:val="60"/>
  </w:num>
  <w:num w:numId="18">
    <w:abstractNumId w:val="28"/>
  </w:num>
  <w:num w:numId="19">
    <w:abstractNumId w:val="49"/>
  </w:num>
  <w:num w:numId="20">
    <w:abstractNumId w:val="17"/>
  </w:num>
  <w:num w:numId="21">
    <w:abstractNumId w:val="9"/>
  </w:num>
  <w:num w:numId="22">
    <w:abstractNumId w:val="53"/>
  </w:num>
  <w:num w:numId="23">
    <w:abstractNumId w:val="10"/>
  </w:num>
  <w:num w:numId="24">
    <w:abstractNumId w:val="68"/>
  </w:num>
  <w:num w:numId="25">
    <w:abstractNumId w:val="54"/>
  </w:num>
  <w:num w:numId="26">
    <w:abstractNumId w:val="75"/>
  </w:num>
  <w:num w:numId="27">
    <w:abstractNumId w:val="5"/>
  </w:num>
  <w:num w:numId="28">
    <w:abstractNumId w:val="72"/>
  </w:num>
  <w:num w:numId="29">
    <w:abstractNumId w:val="31"/>
  </w:num>
  <w:num w:numId="30">
    <w:abstractNumId w:val="2"/>
  </w:num>
  <w:num w:numId="31">
    <w:abstractNumId w:val="46"/>
  </w:num>
  <w:num w:numId="32">
    <w:abstractNumId w:val="65"/>
  </w:num>
  <w:num w:numId="33">
    <w:abstractNumId w:val="24"/>
  </w:num>
  <w:num w:numId="34">
    <w:abstractNumId w:val="22"/>
  </w:num>
  <w:num w:numId="35">
    <w:abstractNumId w:val="43"/>
  </w:num>
  <w:num w:numId="36">
    <w:abstractNumId w:val="37"/>
  </w:num>
  <w:num w:numId="37">
    <w:abstractNumId w:val="58"/>
  </w:num>
  <w:num w:numId="38">
    <w:abstractNumId w:val="67"/>
  </w:num>
  <w:num w:numId="39">
    <w:abstractNumId w:val="44"/>
  </w:num>
  <w:num w:numId="40">
    <w:abstractNumId w:val="1"/>
  </w:num>
  <w:num w:numId="41">
    <w:abstractNumId w:val="76"/>
  </w:num>
  <w:num w:numId="42">
    <w:abstractNumId w:val="6"/>
  </w:num>
  <w:num w:numId="43">
    <w:abstractNumId w:val="21"/>
  </w:num>
  <w:num w:numId="44">
    <w:abstractNumId w:val="55"/>
  </w:num>
  <w:num w:numId="45">
    <w:abstractNumId w:val="69"/>
  </w:num>
  <w:num w:numId="46">
    <w:abstractNumId w:val="25"/>
  </w:num>
  <w:num w:numId="47">
    <w:abstractNumId w:val="33"/>
  </w:num>
  <w:num w:numId="48">
    <w:abstractNumId w:val="0"/>
  </w:num>
  <w:num w:numId="49">
    <w:abstractNumId w:val="74"/>
  </w:num>
  <w:num w:numId="50">
    <w:abstractNumId w:val="41"/>
  </w:num>
  <w:num w:numId="51">
    <w:abstractNumId w:val="62"/>
  </w:num>
  <w:num w:numId="52">
    <w:abstractNumId w:val="16"/>
  </w:num>
  <w:num w:numId="53">
    <w:abstractNumId w:val="12"/>
  </w:num>
  <w:num w:numId="54">
    <w:abstractNumId w:val="61"/>
  </w:num>
  <w:num w:numId="55">
    <w:abstractNumId w:val="27"/>
  </w:num>
  <w:num w:numId="56">
    <w:abstractNumId w:val="14"/>
  </w:num>
  <w:num w:numId="57">
    <w:abstractNumId w:val="45"/>
  </w:num>
  <w:num w:numId="58">
    <w:abstractNumId w:val="20"/>
  </w:num>
  <w:num w:numId="59">
    <w:abstractNumId w:val="23"/>
  </w:num>
  <w:num w:numId="60">
    <w:abstractNumId w:val="15"/>
  </w:num>
  <w:num w:numId="61">
    <w:abstractNumId w:val="48"/>
  </w:num>
  <w:num w:numId="62">
    <w:abstractNumId w:val="52"/>
  </w:num>
  <w:num w:numId="63">
    <w:abstractNumId w:val="56"/>
  </w:num>
  <w:num w:numId="64">
    <w:abstractNumId w:val="70"/>
  </w:num>
  <w:num w:numId="65">
    <w:abstractNumId w:val="34"/>
  </w:num>
  <w:num w:numId="66">
    <w:abstractNumId w:val="11"/>
  </w:num>
  <w:num w:numId="67">
    <w:abstractNumId w:val="7"/>
  </w:num>
  <w:num w:numId="68">
    <w:abstractNumId w:val="36"/>
  </w:num>
  <w:num w:numId="69">
    <w:abstractNumId w:val="35"/>
  </w:num>
  <w:num w:numId="70">
    <w:abstractNumId w:val="13"/>
  </w:num>
  <w:num w:numId="71">
    <w:abstractNumId w:val="63"/>
  </w:num>
  <w:num w:numId="72">
    <w:abstractNumId w:val="3"/>
  </w:num>
  <w:num w:numId="73">
    <w:abstractNumId w:val="30"/>
  </w:num>
  <w:num w:numId="74">
    <w:abstractNumId w:val="39"/>
  </w:num>
  <w:num w:numId="75">
    <w:abstractNumId w:val="18"/>
  </w:num>
  <w:num w:numId="76">
    <w:abstractNumId w:val="8"/>
  </w:num>
  <w:num w:numId="77">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E8"/>
    <w:rsid w:val="000005E5"/>
    <w:rsid w:val="000034F6"/>
    <w:rsid w:val="00003CE5"/>
    <w:rsid w:val="000076D1"/>
    <w:rsid w:val="000077D6"/>
    <w:rsid w:val="00012DA3"/>
    <w:rsid w:val="000137D2"/>
    <w:rsid w:val="00022D86"/>
    <w:rsid w:val="00023E76"/>
    <w:rsid w:val="00025AF5"/>
    <w:rsid w:val="00026062"/>
    <w:rsid w:val="00026312"/>
    <w:rsid w:val="00026799"/>
    <w:rsid w:val="00030012"/>
    <w:rsid w:val="00035250"/>
    <w:rsid w:val="000406E9"/>
    <w:rsid w:val="00041264"/>
    <w:rsid w:val="00042081"/>
    <w:rsid w:val="00043390"/>
    <w:rsid w:val="0004393F"/>
    <w:rsid w:val="00043A81"/>
    <w:rsid w:val="000443CC"/>
    <w:rsid w:val="000456FB"/>
    <w:rsid w:val="00050F4F"/>
    <w:rsid w:val="00051318"/>
    <w:rsid w:val="000547E0"/>
    <w:rsid w:val="000576E5"/>
    <w:rsid w:val="00057CC7"/>
    <w:rsid w:val="00062A45"/>
    <w:rsid w:val="00062D58"/>
    <w:rsid w:val="00067622"/>
    <w:rsid w:val="0007345D"/>
    <w:rsid w:val="00074AE6"/>
    <w:rsid w:val="00074D63"/>
    <w:rsid w:val="000759C2"/>
    <w:rsid w:val="000807BC"/>
    <w:rsid w:val="00090CCA"/>
    <w:rsid w:val="00091F0C"/>
    <w:rsid w:val="000936A0"/>
    <w:rsid w:val="00093727"/>
    <w:rsid w:val="00095B0A"/>
    <w:rsid w:val="000A05FD"/>
    <w:rsid w:val="000A2BA3"/>
    <w:rsid w:val="000B04E6"/>
    <w:rsid w:val="000B4C1B"/>
    <w:rsid w:val="000C5ABA"/>
    <w:rsid w:val="000C75C7"/>
    <w:rsid w:val="000D2082"/>
    <w:rsid w:val="000E0773"/>
    <w:rsid w:val="000E0F7D"/>
    <w:rsid w:val="000E5F84"/>
    <w:rsid w:val="001001DD"/>
    <w:rsid w:val="00104C4E"/>
    <w:rsid w:val="00106E7A"/>
    <w:rsid w:val="0010712A"/>
    <w:rsid w:val="0011265C"/>
    <w:rsid w:val="001131AD"/>
    <w:rsid w:val="001141D5"/>
    <w:rsid w:val="0011500F"/>
    <w:rsid w:val="00116150"/>
    <w:rsid w:val="0012283A"/>
    <w:rsid w:val="0012414B"/>
    <w:rsid w:val="00124927"/>
    <w:rsid w:val="00124ED1"/>
    <w:rsid w:val="00126F7A"/>
    <w:rsid w:val="001279B7"/>
    <w:rsid w:val="00137178"/>
    <w:rsid w:val="00140A7E"/>
    <w:rsid w:val="00140DA5"/>
    <w:rsid w:val="001424A1"/>
    <w:rsid w:val="001433DA"/>
    <w:rsid w:val="00144846"/>
    <w:rsid w:val="00145290"/>
    <w:rsid w:val="00145B28"/>
    <w:rsid w:val="00147708"/>
    <w:rsid w:val="00147B09"/>
    <w:rsid w:val="00152809"/>
    <w:rsid w:val="00154FA6"/>
    <w:rsid w:val="00160C6D"/>
    <w:rsid w:val="001616E3"/>
    <w:rsid w:val="00167D8F"/>
    <w:rsid w:val="00170A3C"/>
    <w:rsid w:val="001718CF"/>
    <w:rsid w:val="0017444D"/>
    <w:rsid w:val="001773FC"/>
    <w:rsid w:val="00180D08"/>
    <w:rsid w:val="00183E51"/>
    <w:rsid w:val="001846D6"/>
    <w:rsid w:val="0019286B"/>
    <w:rsid w:val="001A3E1D"/>
    <w:rsid w:val="001A686A"/>
    <w:rsid w:val="001B2A3F"/>
    <w:rsid w:val="001B3BEF"/>
    <w:rsid w:val="001B57E9"/>
    <w:rsid w:val="001C60DC"/>
    <w:rsid w:val="001D1CD1"/>
    <w:rsid w:val="001D2785"/>
    <w:rsid w:val="001D34C0"/>
    <w:rsid w:val="001D52BF"/>
    <w:rsid w:val="001D5330"/>
    <w:rsid w:val="001D5E62"/>
    <w:rsid w:val="001D7C8D"/>
    <w:rsid w:val="001E16A3"/>
    <w:rsid w:val="001E27CF"/>
    <w:rsid w:val="001E3B9E"/>
    <w:rsid w:val="001E57E3"/>
    <w:rsid w:val="001E735F"/>
    <w:rsid w:val="001F4F5A"/>
    <w:rsid w:val="002026AA"/>
    <w:rsid w:val="002151CE"/>
    <w:rsid w:val="00217891"/>
    <w:rsid w:val="002209C8"/>
    <w:rsid w:val="00224EA0"/>
    <w:rsid w:val="00230E7D"/>
    <w:rsid w:val="00231533"/>
    <w:rsid w:val="00233512"/>
    <w:rsid w:val="00233EDB"/>
    <w:rsid w:val="00236B39"/>
    <w:rsid w:val="00236D58"/>
    <w:rsid w:val="002415CD"/>
    <w:rsid w:val="00242DB8"/>
    <w:rsid w:val="002431C3"/>
    <w:rsid w:val="00243BE0"/>
    <w:rsid w:val="002473BF"/>
    <w:rsid w:val="002538DC"/>
    <w:rsid w:val="00254ADF"/>
    <w:rsid w:val="00256033"/>
    <w:rsid w:val="002601FC"/>
    <w:rsid w:val="00261118"/>
    <w:rsid w:val="00261D9B"/>
    <w:rsid w:val="00262119"/>
    <w:rsid w:val="002627FF"/>
    <w:rsid w:val="00263892"/>
    <w:rsid w:val="00265B16"/>
    <w:rsid w:val="00267BAC"/>
    <w:rsid w:val="00270040"/>
    <w:rsid w:val="00274241"/>
    <w:rsid w:val="00277026"/>
    <w:rsid w:val="0027768C"/>
    <w:rsid w:val="00280B4C"/>
    <w:rsid w:val="00282CE7"/>
    <w:rsid w:val="00284B51"/>
    <w:rsid w:val="00286768"/>
    <w:rsid w:val="00287F47"/>
    <w:rsid w:val="002931BF"/>
    <w:rsid w:val="00295BF9"/>
    <w:rsid w:val="00295FAE"/>
    <w:rsid w:val="00296CCE"/>
    <w:rsid w:val="00297839"/>
    <w:rsid w:val="00297D6C"/>
    <w:rsid w:val="002A2110"/>
    <w:rsid w:val="002A598B"/>
    <w:rsid w:val="002A5E3A"/>
    <w:rsid w:val="002B191C"/>
    <w:rsid w:val="002B2989"/>
    <w:rsid w:val="002B446A"/>
    <w:rsid w:val="002B5FF2"/>
    <w:rsid w:val="002B6480"/>
    <w:rsid w:val="002C3221"/>
    <w:rsid w:val="002C688D"/>
    <w:rsid w:val="002D181D"/>
    <w:rsid w:val="002D2317"/>
    <w:rsid w:val="002D3E47"/>
    <w:rsid w:val="002E0216"/>
    <w:rsid w:val="002E104A"/>
    <w:rsid w:val="002E54AF"/>
    <w:rsid w:val="002E5BBE"/>
    <w:rsid w:val="002E5FFC"/>
    <w:rsid w:val="002E7F01"/>
    <w:rsid w:val="002F2907"/>
    <w:rsid w:val="002F4DC5"/>
    <w:rsid w:val="002F5078"/>
    <w:rsid w:val="002F7E68"/>
    <w:rsid w:val="00306A93"/>
    <w:rsid w:val="0031403B"/>
    <w:rsid w:val="00323FEC"/>
    <w:rsid w:val="003275A4"/>
    <w:rsid w:val="00333089"/>
    <w:rsid w:val="00333389"/>
    <w:rsid w:val="00335392"/>
    <w:rsid w:val="00335490"/>
    <w:rsid w:val="0033619D"/>
    <w:rsid w:val="00341CB4"/>
    <w:rsid w:val="00344528"/>
    <w:rsid w:val="003448E0"/>
    <w:rsid w:val="00346DE1"/>
    <w:rsid w:val="00351301"/>
    <w:rsid w:val="0035699F"/>
    <w:rsid w:val="00356A82"/>
    <w:rsid w:val="00362EDA"/>
    <w:rsid w:val="00366B95"/>
    <w:rsid w:val="003715DB"/>
    <w:rsid w:val="00371BB7"/>
    <w:rsid w:val="00371E9D"/>
    <w:rsid w:val="00372335"/>
    <w:rsid w:val="00373A3A"/>
    <w:rsid w:val="00374ED0"/>
    <w:rsid w:val="00376561"/>
    <w:rsid w:val="0038487D"/>
    <w:rsid w:val="0039021C"/>
    <w:rsid w:val="00393578"/>
    <w:rsid w:val="00395875"/>
    <w:rsid w:val="003A1F90"/>
    <w:rsid w:val="003A27E3"/>
    <w:rsid w:val="003A3588"/>
    <w:rsid w:val="003A7DC2"/>
    <w:rsid w:val="003B4494"/>
    <w:rsid w:val="003B5D00"/>
    <w:rsid w:val="003C2185"/>
    <w:rsid w:val="003C261E"/>
    <w:rsid w:val="003C38E8"/>
    <w:rsid w:val="003C3F16"/>
    <w:rsid w:val="003D38B4"/>
    <w:rsid w:val="003D4F29"/>
    <w:rsid w:val="003D632E"/>
    <w:rsid w:val="003E0035"/>
    <w:rsid w:val="003E054E"/>
    <w:rsid w:val="003E339B"/>
    <w:rsid w:val="003E428B"/>
    <w:rsid w:val="003E4A8D"/>
    <w:rsid w:val="003F1BDF"/>
    <w:rsid w:val="003F28E1"/>
    <w:rsid w:val="003F3B8A"/>
    <w:rsid w:val="003F438D"/>
    <w:rsid w:val="003F7807"/>
    <w:rsid w:val="00401F22"/>
    <w:rsid w:val="00402993"/>
    <w:rsid w:val="00406BA7"/>
    <w:rsid w:val="00411984"/>
    <w:rsid w:val="00415388"/>
    <w:rsid w:val="004201F3"/>
    <w:rsid w:val="00424DF8"/>
    <w:rsid w:val="00432A97"/>
    <w:rsid w:val="00441D49"/>
    <w:rsid w:val="00443BB0"/>
    <w:rsid w:val="00445801"/>
    <w:rsid w:val="00446D72"/>
    <w:rsid w:val="00451A99"/>
    <w:rsid w:val="0046272C"/>
    <w:rsid w:val="00483BD8"/>
    <w:rsid w:val="00484EC7"/>
    <w:rsid w:val="00486F4B"/>
    <w:rsid w:val="00487742"/>
    <w:rsid w:val="00490AD4"/>
    <w:rsid w:val="00491E7F"/>
    <w:rsid w:val="004A07E7"/>
    <w:rsid w:val="004A2D18"/>
    <w:rsid w:val="004A4443"/>
    <w:rsid w:val="004A4E05"/>
    <w:rsid w:val="004A58B5"/>
    <w:rsid w:val="004A6F06"/>
    <w:rsid w:val="004A790D"/>
    <w:rsid w:val="004A7BDD"/>
    <w:rsid w:val="004B11EF"/>
    <w:rsid w:val="004B16BF"/>
    <w:rsid w:val="004B23F2"/>
    <w:rsid w:val="004B292B"/>
    <w:rsid w:val="004B2FD7"/>
    <w:rsid w:val="004B4DD6"/>
    <w:rsid w:val="004C03FE"/>
    <w:rsid w:val="004C117E"/>
    <w:rsid w:val="004C4054"/>
    <w:rsid w:val="004C68B3"/>
    <w:rsid w:val="004C72F1"/>
    <w:rsid w:val="004D21F5"/>
    <w:rsid w:val="004D4927"/>
    <w:rsid w:val="004E0CA3"/>
    <w:rsid w:val="004E6155"/>
    <w:rsid w:val="004E7C31"/>
    <w:rsid w:val="004F03BD"/>
    <w:rsid w:val="004F457A"/>
    <w:rsid w:val="004F7AF2"/>
    <w:rsid w:val="005068EC"/>
    <w:rsid w:val="005074DE"/>
    <w:rsid w:val="00510810"/>
    <w:rsid w:val="00513060"/>
    <w:rsid w:val="005151CA"/>
    <w:rsid w:val="0051568A"/>
    <w:rsid w:val="00515D0D"/>
    <w:rsid w:val="005249C2"/>
    <w:rsid w:val="00524DDF"/>
    <w:rsid w:val="0053008C"/>
    <w:rsid w:val="00530DC9"/>
    <w:rsid w:val="00532215"/>
    <w:rsid w:val="00532559"/>
    <w:rsid w:val="005356ED"/>
    <w:rsid w:val="00540017"/>
    <w:rsid w:val="00542386"/>
    <w:rsid w:val="0054277B"/>
    <w:rsid w:val="00546C77"/>
    <w:rsid w:val="00550170"/>
    <w:rsid w:val="00550E9E"/>
    <w:rsid w:val="00564EC1"/>
    <w:rsid w:val="005652A5"/>
    <w:rsid w:val="00565C01"/>
    <w:rsid w:val="005664B0"/>
    <w:rsid w:val="00566D13"/>
    <w:rsid w:val="005733C7"/>
    <w:rsid w:val="00582D05"/>
    <w:rsid w:val="005917D9"/>
    <w:rsid w:val="00592A0C"/>
    <w:rsid w:val="005934D0"/>
    <w:rsid w:val="00596EC1"/>
    <w:rsid w:val="005A317E"/>
    <w:rsid w:val="005A5A28"/>
    <w:rsid w:val="005B285C"/>
    <w:rsid w:val="005B4961"/>
    <w:rsid w:val="005B650F"/>
    <w:rsid w:val="005C1695"/>
    <w:rsid w:val="005C2E90"/>
    <w:rsid w:val="005D0FD7"/>
    <w:rsid w:val="005D179D"/>
    <w:rsid w:val="005D21CA"/>
    <w:rsid w:val="005D5F93"/>
    <w:rsid w:val="005E38C5"/>
    <w:rsid w:val="005E4701"/>
    <w:rsid w:val="005E5E52"/>
    <w:rsid w:val="005E5EA5"/>
    <w:rsid w:val="005E6008"/>
    <w:rsid w:val="005E6DD1"/>
    <w:rsid w:val="005E70A5"/>
    <w:rsid w:val="005F0550"/>
    <w:rsid w:val="005F36F6"/>
    <w:rsid w:val="005F4A95"/>
    <w:rsid w:val="00602622"/>
    <w:rsid w:val="00602BC5"/>
    <w:rsid w:val="00602F3F"/>
    <w:rsid w:val="006072AA"/>
    <w:rsid w:val="00613E7E"/>
    <w:rsid w:val="006176C7"/>
    <w:rsid w:val="00621965"/>
    <w:rsid w:val="0062260F"/>
    <w:rsid w:val="006227F5"/>
    <w:rsid w:val="00622845"/>
    <w:rsid w:val="00622CFE"/>
    <w:rsid w:val="0063100E"/>
    <w:rsid w:val="006315A0"/>
    <w:rsid w:val="006339FB"/>
    <w:rsid w:val="006364CE"/>
    <w:rsid w:val="00640EF3"/>
    <w:rsid w:val="006420D3"/>
    <w:rsid w:val="00646313"/>
    <w:rsid w:val="006476F2"/>
    <w:rsid w:val="00647EEB"/>
    <w:rsid w:val="0065069E"/>
    <w:rsid w:val="00651FC5"/>
    <w:rsid w:val="00652305"/>
    <w:rsid w:val="00652FBC"/>
    <w:rsid w:val="00655AE6"/>
    <w:rsid w:val="00656E9E"/>
    <w:rsid w:val="00664590"/>
    <w:rsid w:val="006721BB"/>
    <w:rsid w:val="006733FE"/>
    <w:rsid w:val="00673EB6"/>
    <w:rsid w:val="00677947"/>
    <w:rsid w:val="0068489D"/>
    <w:rsid w:val="006867EC"/>
    <w:rsid w:val="00687211"/>
    <w:rsid w:val="006876A7"/>
    <w:rsid w:val="0069700C"/>
    <w:rsid w:val="006978CA"/>
    <w:rsid w:val="006A1130"/>
    <w:rsid w:val="006A1866"/>
    <w:rsid w:val="006A7742"/>
    <w:rsid w:val="006A7952"/>
    <w:rsid w:val="006B36D2"/>
    <w:rsid w:val="006B6ADB"/>
    <w:rsid w:val="006C02D0"/>
    <w:rsid w:val="006C43CA"/>
    <w:rsid w:val="006C5366"/>
    <w:rsid w:val="006C64DC"/>
    <w:rsid w:val="006C7102"/>
    <w:rsid w:val="006D199D"/>
    <w:rsid w:val="006D203C"/>
    <w:rsid w:val="006D4DED"/>
    <w:rsid w:val="006E0B69"/>
    <w:rsid w:val="006F07F8"/>
    <w:rsid w:val="006F6E71"/>
    <w:rsid w:val="0070095E"/>
    <w:rsid w:val="007012D8"/>
    <w:rsid w:val="0070185B"/>
    <w:rsid w:val="00703486"/>
    <w:rsid w:val="007124D0"/>
    <w:rsid w:val="00713E4D"/>
    <w:rsid w:val="007156EB"/>
    <w:rsid w:val="00724549"/>
    <w:rsid w:val="007261F4"/>
    <w:rsid w:val="007328A9"/>
    <w:rsid w:val="007328DC"/>
    <w:rsid w:val="0073340D"/>
    <w:rsid w:val="007369BA"/>
    <w:rsid w:val="0074578F"/>
    <w:rsid w:val="00750DC4"/>
    <w:rsid w:val="0075117B"/>
    <w:rsid w:val="007563EE"/>
    <w:rsid w:val="007613F8"/>
    <w:rsid w:val="00763666"/>
    <w:rsid w:val="007657FB"/>
    <w:rsid w:val="00766A6D"/>
    <w:rsid w:val="00766C60"/>
    <w:rsid w:val="00771473"/>
    <w:rsid w:val="00772B11"/>
    <w:rsid w:val="00772B5B"/>
    <w:rsid w:val="00773A7A"/>
    <w:rsid w:val="00775907"/>
    <w:rsid w:val="007764A6"/>
    <w:rsid w:val="007843DE"/>
    <w:rsid w:val="00784B77"/>
    <w:rsid w:val="00790F0B"/>
    <w:rsid w:val="007924EE"/>
    <w:rsid w:val="00793649"/>
    <w:rsid w:val="00797739"/>
    <w:rsid w:val="00797AC4"/>
    <w:rsid w:val="007A3DEC"/>
    <w:rsid w:val="007A5E2F"/>
    <w:rsid w:val="007B17E3"/>
    <w:rsid w:val="007B3DD5"/>
    <w:rsid w:val="007C5EE7"/>
    <w:rsid w:val="007C6F3F"/>
    <w:rsid w:val="007C73C1"/>
    <w:rsid w:val="007C7D8D"/>
    <w:rsid w:val="007D002B"/>
    <w:rsid w:val="007D3D81"/>
    <w:rsid w:val="007E3BDD"/>
    <w:rsid w:val="007F0BDB"/>
    <w:rsid w:val="007F0E03"/>
    <w:rsid w:val="007F198D"/>
    <w:rsid w:val="007F48BC"/>
    <w:rsid w:val="007F75F7"/>
    <w:rsid w:val="007F79AF"/>
    <w:rsid w:val="008033A6"/>
    <w:rsid w:val="00805861"/>
    <w:rsid w:val="00810072"/>
    <w:rsid w:val="00810A67"/>
    <w:rsid w:val="00812493"/>
    <w:rsid w:val="0081636F"/>
    <w:rsid w:val="00817BA9"/>
    <w:rsid w:val="008318FF"/>
    <w:rsid w:val="008340BE"/>
    <w:rsid w:val="00834661"/>
    <w:rsid w:val="008369EE"/>
    <w:rsid w:val="008370D5"/>
    <w:rsid w:val="00847CC3"/>
    <w:rsid w:val="00854171"/>
    <w:rsid w:val="0086108B"/>
    <w:rsid w:val="00863DF1"/>
    <w:rsid w:val="00864C6B"/>
    <w:rsid w:val="00865273"/>
    <w:rsid w:val="00872454"/>
    <w:rsid w:val="00877505"/>
    <w:rsid w:val="0088060B"/>
    <w:rsid w:val="0088083C"/>
    <w:rsid w:val="0088602A"/>
    <w:rsid w:val="008869B4"/>
    <w:rsid w:val="00886BB1"/>
    <w:rsid w:val="008908BB"/>
    <w:rsid w:val="00891F2D"/>
    <w:rsid w:val="008940EE"/>
    <w:rsid w:val="0089557E"/>
    <w:rsid w:val="008A05C5"/>
    <w:rsid w:val="008A20F2"/>
    <w:rsid w:val="008B2DA9"/>
    <w:rsid w:val="008B36EE"/>
    <w:rsid w:val="008B614A"/>
    <w:rsid w:val="008B7D8F"/>
    <w:rsid w:val="008C1DCB"/>
    <w:rsid w:val="008C43FE"/>
    <w:rsid w:val="008C6D19"/>
    <w:rsid w:val="008D2697"/>
    <w:rsid w:val="008D3850"/>
    <w:rsid w:val="008E5AFD"/>
    <w:rsid w:val="008F05FA"/>
    <w:rsid w:val="008F34A1"/>
    <w:rsid w:val="008F650D"/>
    <w:rsid w:val="008F78DE"/>
    <w:rsid w:val="0090008B"/>
    <w:rsid w:val="00900D6D"/>
    <w:rsid w:val="0090323C"/>
    <w:rsid w:val="00910806"/>
    <w:rsid w:val="00911B59"/>
    <w:rsid w:val="00912979"/>
    <w:rsid w:val="00920DD8"/>
    <w:rsid w:val="009235EF"/>
    <w:rsid w:val="009272FE"/>
    <w:rsid w:val="009429EE"/>
    <w:rsid w:val="009447E0"/>
    <w:rsid w:val="009460D9"/>
    <w:rsid w:val="00952E42"/>
    <w:rsid w:val="009550C5"/>
    <w:rsid w:val="009566BA"/>
    <w:rsid w:val="00957117"/>
    <w:rsid w:val="00974148"/>
    <w:rsid w:val="0098105A"/>
    <w:rsid w:val="00990F7D"/>
    <w:rsid w:val="00995536"/>
    <w:rsid w:val="0099620F"/>
    <w:rsid w:val="009973EC"/>
    <w:rsid w:val="009A2CC1"/>
    <w:rsid w:val="009A4E4C"/>
    <w:rsid w:val="009A6CE1"/>
    <w:rsid w:val="009B0096"/>
    <w:rsid w:val="009B249F"/>
    <w:rsid w:val="009B3CB5"/>
    <w:rsid w:val="009C3969"/>
    <w:rsid w:val="009C3F86"/>
    <w:rsid w:val="009C41AB"/>
    <w:rsid w:val="009C41C5"/>
    <w:rsid w:val="009C7EF3"/>
    <w:rsid w:val="009D17E9"/>
    <w:rsid w:val="009D224D"/>
    <w:rsid w:val="009D257D"/>
    <w:rsid w:val="009D4015"/>
    <w:rsid w:val="009D656D"/>
    <w:rsid w:val="009D76CD"/>
    <w:rsid w:val="009D782F"/>
    <w:rsid w:val="009D7BE2"/>
    <w:rsid w:val="009E1303"/>
    <w:rsid w:val="009E4F64"/>
    <w:rsid w:val="00A0017F"/>
    <w:rsid w:val="00A00AE5"/>
    <w:rsid w:val="00A01B5C"/>
    <w:rsid w:val="00A0282B"/>
    <w:rsid w:val="00A029BC"/>
    <w:rsid w:val="00A02E41"/>
    <w:rsid w:val="00A031C1"/>
    <w:rsid w:val="00A037E5"/>
    <w:rsid w:val="00A05965"/>
    <w:rsid w:val="00A10552"/>
    <w:rsid w:val="00A1122E"/>
    <w:rsid w:val="00A136A1"/>
    <w:rsid w:val="00A16CA2"/>
    <w:rsid w:val="00A17588"/>
    <w:rsid w:val="00A203FA"/>
    <w:rsid w:val="00A22D31"/>
    <w:rsid w:val="00A273E0"/>
    <w:rsid w:val="00A31135"/>
    <w:rsid w:val="00A4014B"/>
    <w:rsid w:val="00A524D2"/>
    <w:rsid w:val="00A65D82"/>
    <w:rsid w:val="00A74DAF"/>
    <w:rsid w:val="00A76E8F"/>
    <w:rsid w:val="00A77FD0"/>
    <w:rsid w:val="00A808CC"/>
    <w:rsid w:val="00A8095F"/>
    <w:rsid w:val="00A84065"/>
    <w:rsid w:val="00A8470D"/>
    <w:rsid w:val="00A870AB"/>
    <w:rsid w:val="00A871C7"/>
    <w:rsid w:val="00A874E4"/>
    <w:rsid w:val="00A925AB"/>
    <w:rsid w:val="00A96641"/>
    <w:rsid w:val="00AA01AB"/>
    <w:rsid w:val="00AA146D"/>
    <w:rsid w:val="00AA3B9C"/>
    <w:rsid w:val="00AB0173"/>
    <w:rsid w:val="00AB35E8"/>
    <w:rsid w:val="00AB4260"/>
    <w:rsid w:val="00AB5E8D"/>
    <w:rsid w:val="00AC1307"/>
    <w:rsid w:val="00AC2D8D"/>
    <w:rsid w:val="00AC739C"/>
    <w:rsid w:val="00AD50BC"/>
    <w:rsid w:val="00AD573A"/>
    <w:rsid w:val="00AE07C8"/>
    <w:rsid w:val="00AE0B1D"/>
    <w:rsid w:val="00AE1C13"/>
    <w:rsid w:val="00AE4D59"/>
    <w:rsid w:val="00AF25FC"/>
    <w:rsid w:val="00AF3DAD"/>
    <w:rsid w:val="00AF4795"/>
    <w:rsid w:val="00AF7A7B"/>
    <w:rsid w:val="00B02DF7"/>
    <w:rsid w:val="00B0300A"/>
    <w:rsid w:val="00B05C2D"/>
    <w:rsid w:val="00B17DC9"/>
    <w:rsid w:val="00B32E06"/>
    <w:rsid w:val="00B4042C"/>
    <w:rsid w:val="00B51C25"/>
    <w:rsid w:val="00B57676"/>
    <w:rsid w:val="00B5787E"/>
    <w:rsid w:val="00B57BCC"/>
    <w:rsid w:val="00B61856"/>
    <w:rsid w:val="00B61BFD"/>
    <w:rsid w:val="00B61ED9"/>
    <w:rsid w:val="00B6388D"/>
    <w:rsid w:val="00B63949"/>
    <w:rsid w:val="00B64078"/>
    <w:rsid w:val="00B6503E"/>
    <w:rsid w:val="00B650B4"/>
    <w:rsid w:val="00B65B5B"/>
    <w:rsid w:val="00B70B3C"/>
    <w:rsid w:val="00B71030"/>
    <w:rsid w:val="00B76038"/>
    <w:rsid w:val="00B765C6"/>
    <w:rsid w:val="00B770F1"/>
    <w:rsid w:val="00B771E9"/>
    <w:rsid w:val="00B77EB7"/>
    <w:rsid w:val="00B809F7"/>
    <w:rsid w:val="00B82CB5"/>
    <w:rsid w:val="00B8382F"/>
    <w:rsid w:val="00B84B30"/>
    <w:rsid w:val="00B86A93"/>
    <w:rsid w:val="00B9264C"/>
    <w:rsid w:val="00B930FF"/>
    <w:rsid w:val="00B9463D"/>
    <w:rsid w:val="00B94CC0"/>
    <w:rsid w:val="00B95CC6"/>
    <w:rsid w:val="00B97D6F"/>
    <w:rsid w:val="00BA2DD5"/>
    <w:rsid w:val="00BA5C6F"/>
    <w:rsid w:val="00BB0121"/>
    <w:rsid w:val="00BB02AA"/>
    <w:rsid w:val="00BB0311"/>
    <w:rsid w:val="00BB13F5"/>
    <w:rsid w:val="00BB2D93"/>
    <w:rsid w:val="00BB429A"/>
    <w:rsid w:val="00BB461F"/>
    <w:rsid w:val="00BB47E1"/>
    <w:rsid w:val="00BB6D32"/>
    <w:rsid w:val="00BC1D7A"/>
    <w:rsid w:val="00BC3CE8"/>
    <w:rsid w:val="00BC6204"/>
    <w:rsid w:val="00BD54A9"/>
    <w:rsid w:val="00BE217D"/>
    <w:rsid w:val="00BE7C03"/>
    <w:rsid w:val="00BF4152"/>
    <w:rsid w:val="00C01158"/>
    <w:rsid w:val="00C0202B"/>
    <w:rsid w:val="00C05BEB"/>
    <w:rsid w:val="00C1141E"/>
    <w:rsid w:val="00C158C7"/>
    <w:rsid w:val="00C173A1"/>
    <w:rsid w:val="00C248CE"/>
    <w:rsid w:val="00C30B0E"/>
    <w:rsid w:val="00C327B8"/>
    <w:rsid w:val="00C33D8C"/>
    <w:rsid w:val="00C34D93"/>
    <w:rsid w:val="00C43B08"/>
    <w:rsid w:val="00C45CAF"/>
    <w:rsid w:val="00C462FF"/>
    <w:rsid w:val="00C517F9"/>
    <w:rsid w:val="00C6790D"/>
    <w:rsid w:val="00C70102"/>
    <w:rsid w:val="00C711B6"/>
    <w:rsid w:val="00C7532E"/>
    <w:rsid w:val="00C77028"/>
    <w:rsid w:val="00C77106"/>
    <w:rsid w:val="00C80B81"/>
    <w:rsid w:val="00C94BDC"/>
    <w:rsid w:val="00C96CE5"/>
    <w:rsid w:val="00CA1A72"/>
    <w:rsid w:val="00CA4D6D"/>
    <w:rsid w:val="00CA7940"/>
    <w:rsid w:val="00CB2120"/>
    <w:rsid w:val="00CC13DD"/>
    <w:rsid w:val="00CD0DF1"/>
    <w:rsid w:val="00CD7229"/>
    <w:rsid w:val="00CD73B4"/>
    <w:rsid w:val="00CE0E1B"/>
    <w:rsid w:val="00CE45D9"/>
    <w:rsid w:val="00CF450D"/>
    <w:rsid w:val="00CF6BC8"/>
    <w:rsid w:val="00CF7679"/>
    <w:rsid w:val="00D0015E"/>
    <w:rsid w:val="00D036C9"/>
    <w:rsid w:val="00D061E1"/>
    <w:rsid w:val="00D07570"/>
    <w:rsid w:val="00D1077E"/>
    <w:rsid w:val="00D11F8A"/>
    <w:rsid w:val="00D13A0E"/>
    <w:rsid w:val="00D20F90"/>
    <w:rsid w:val="00D220EF"/>
    <w:rsid w:val="00D242FE"/>
    <w:rsid w:val="00D2639F"/>
    <w:rsid w:val="00D40C64"/>
    <w:rsid w:val="00D52B9B"/>
    <w:rsid w:val="00D53144"/>
    <w:rsid w:val="00D64BE6"/>
    <w:rsid w:val="00D65575"/>
    <w:rsid w:val="00D73CE7"/>
    <w:rsid w:val="00D7502B"/>
    <w:rsid w:val="00D75728"/>
    <w:rsid w:val="00D757FB"/>
    <w:rsid w:val="00D77F0D"/>
    <w:rsid w:val="00D8039B"/>
    <w:rsid w:val="00D81454"/>
    <w:rsid w:val="00D81E76"/>
    <w:rsid w:val="00D81FCC"/>
    <w:rsid w:val="00D825D6"/>
    <w:rsid w:val="00D829BF"/>
    <w:rsid w:val="00D83826"/>
    <w:rsid w:val="00D848AC"/>
    <w:rsid w:val="00D86570"/>
    <w:rsid w:val="00D91BD5"/>
    <w:rsid w:val="00D940F4"/>
    <w:rsid w:val="00DA0B0D"/>
    <w:rsid w:val="00DA12FF"/>
    <w:rsid w:val="00DA1DC3"/>
    <w:rsid w:val="00DA2E90"/>
    <w:rsid w:val="00DA5CA1"/>
    <w:rsid w:val="00DA70FB"/>
    <w:rsid w:val="00DA7601"/>
    <w:rsid w:val="00DB0BAB"/>
    <w:rsid w:val="00DB11F7"/>
    <w:rsid w:val="00DB1D72"/>
    <w:rsid w:val="00DB35CA"/>
    <w:rsid w:val="00DB66CF"/>
    <w:rsid w:val="00DC3E92"/>
    <w:rsid w:val="00DD0BFB"/>
    <w:rsid w:val="00DD1813"/>
    <w:rsid w:val="00DD401D"/>
    <w:rsid w:val="00DD484D"/>
    <w:rsid w:val="00DE01CE"/>
    <w:rsid w:val="00DE3937"/>
    <w:rsid w:val="00DE4CF3"/>
    <w:rsid w:val="00DF014B"/>
    <w:rsid w:val="00DF0A4A"/>
    <w:rsid w:val="00DF10FD"/>
    <w:rsid w:val="00DF24E8"/>
    <w:rsid w:val="00DF7BEB"/>
    <w:rsid w:val="00E0170B"/>
    <w:rsid w:val="00E02570"/>
    <w:rsid w:val="00E04DCA"/>
    <w:rsid w:val="00E07B46"/>
    <w:rsid w:val="00E17ED6"/>
    <w:rsid w:val="00E201B8"/>
    <w:rsid w:val="00E2252B"/>
    <w:rsid w:val="00E2439E"/>
    <w:rsid w:val="00E30703"/>
    <w:rsid w:val="00E33084"/>
    <w:rsid w:val="00E45701"/>
    <w:rsid w:val="00E5432E"/>
    <w:rsid w:val="00E564EB"/>
    <w:rsid w:val="00E56F1A"/>
    <w:rsid w:val="00E57ABB"/>
    <w:rsid w:val="00E60622"/>
    <w:rsid w:val="00E6101F"/>
    <w:rsid w:val="00E6498B"/>
    <w:rsid w:val="00E65511"/>
    <w:rsid w:val="00E73AC5"/>
    <w:rsid w:val="00E75D70"/>
    <w:rsid w:val="00E8022C"/>
    <w:rsid w:val="00E81307"/>
    <w:rsid w:val="00E83157"/>
    <w:rsid w:val="00E8375B"/>
    <w:rsid w:val="00E90A10"/>
    <w:rsid w:val="00E9403F"/>
    <w:rsid w:val="00E94A35"/>
    <w:rsid w:val="00E94D02"/>
    <w:rsid w:val="00EA7FD9"/>
    <w:rsid w:val="00EB4BA5"/>
    <w:rsid w:val="00EC1A29"/>
    <w:rsid w:val="00EC2A28"/>
    <w:rsid w:val="00EC37CD"/>
    <w:rsid w:val="00EC4152"/>
    <w:rsid w:val="00EC70CC"/>
    <w:rsid w:val="00ED0E86"/>
    <w:rsid w:val="00ED29C9"/>
    <w:rsid w:val="00ED4E95"/>
    <w:rsid w:val="00ED68C4"/>
    <w:rsid w:val="00EE2A98"/>
    <w:rsid w:val="00EE38AF"/>
    <w:rsid w:val="00EE7BE3"/>
    <w:rsid w:val="00EF0269"/>
    <w:rsid w:val="00EF3014"/>
    <w:rsid w:val="00EF3897"/>
    <w:rsid w:val="00EF7572"/>
    <w:rsid w:val="00F02890"/>
    <w:rsid w:val="00F05516"/>
    <w:rsid w:val="00F10C34"/>
    <w:rsid w:val="00F14E06"/>
    <w:rsid w:val="00F166DF"/>
    <w:rsid w:val="00F16DF5"/>
    <w:rsid w:val="00F174D2"/>
    <w:rsid w:val="00F3167E"/>
    <w:rsid w:val="00F326B6"/>
    <w:rsid w:val="00F32A23"/>
    <w:rsid w:val="00F41927"/>
    <w:rsid w:val="00F4324B"/>
    <w:rsid w:val="00F441F8"/>
    <w:rsid w:val="00F46C49"/>
    <w:rsid w:val="00F46F0E"/>
    <w:rsid w:val="00F47AE0"/>
    <w:rsid w:val="00F514A0"/>
    <w:rsid w:val="00F60602"/>
    <w:rsid w:val="00F6320A"/>
    <w:rsid w:val="00F63D6B"/>
    <w:rsid w:val="00F646B2"/>
    <w:rsid w:val="00F647BB"/>
    <w:rsid w:val="00F64B30"/>
    <w:rsid w:val="00F66039"/>
    <w:rsid w:val="00F663B4"/>
    <w:rsid w:val="00F66B02"/>
    <w:rsid w:val="00F70A16"/>
    <w:rsid w:val="00F71C9F"/>
    <w:rsid w:val="00F7349E"/>
    <w:rsid w:val="00F754BE"/>
    <w:rsid w:val="00F8377C"/>
    <w:rsid w:val="00F8491D"/>
    <w:rsid w:val="00FA4767"/>
    <w:rsid w:val="00FA5DBB"/>
    <w:rsid w:val="00FA7B1C"/>
    <w:rsid w:val="00FB199C"/>
    <w:rsid w:val="00FB240F"/>
    <w:rsid w:val="00FB3DEC"/>
    <w:rsid w:val="00FC0CEF"/>
    <w:rsid w:val="00FC28FC"/>
    <w:rsid w:val="00FC571C"/>
    <w:rsid w:val="00FC6BE4"/>
    <w:rsid w:val="00FC6DD5"/>
    <w:rsid w:val="00FD1E6D"/>
    <w:rsid w:val="00FE1716"/>
    <w:rsid w:val="00FF1924"/>
    <w:rsid w:val="00FF2735"/>
    <w:rsid w:val="00FF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249F"/>
    <w:pPr>
      <w:keepNext/>
      <w:spacing w:line="360" w:lineRule="auto"/>
      <w:jc w:val="both"/>
      <w:outlineLvl w:val="0"/>
    </w:pPr>
    <w:rPr>
      <w:b/>
      <w:bCs/>
      <w:i/>
      <w:iCs/>
      <w:sz w:val="20"/>
    </w:rPr>
  </w:style>
  <w:style w:type="paragraph" w:styleId="2">
    <w:name w:val="heading 2"/>
    <w:basedOn w:val="a"/>
    <w:next w:val="a"/>
    <w:link w:val="20"/>
    <w:qFormat/>
    <w:rsid w:val="009B249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9B24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5511"/>
  </w:style>
  <w:style w:type="character" w:styleId="a3">
    <w:name w:val="Strong"/>
    <w:basedOn w:val="a0"/>
    <w:qFormat/>
    <w:rsid w:val="00E65511"/>
    <w:rPr>
      <w:b/>
      <w:bCs/>
    </w:rPr>
  </w:style>
  <w:style w:type="paragraph" w:styleId="a4">
    <w:name w:val="List Paragraph"/>
    <w:basedOn w:val="a"/>
    <w:qFormat/>
    <w:rsid w:val="001E735F"/>
    <w:pPr>
      <w:ind w:left="720"/>
      <w:contextualSpacing/>
    </w:pPr>
  </w:style>
  <w:style w:type="paragraph" w:styleId="a5">
    <w:name w:val="Balloon Text"/>
    <w:basedOn w:val="a"/>
    <w:link w:val="a6"/>
    <w:uiPriority w:val="99"/>
    <w:semiHidden/>
    <w:unhideWhenUsed/>
    <w:rsid w:val="00A10552"/>
    <w:rPr>
      <w:rFonts w:ascii="Tahoma" w:hAnsi="Tahoma" w:cs="Tahoma"/>
      <w:sz w:val="16"/>
      <w:szCs w:val="16"/>
    </w:rPr>
  </w:style>
  <w:style w:type="character" w:customStyle="1" w:styleId="a6">
    <w:name w:val="Текст выноски Знак"/>
    <w:basedOn w:val="a0"/>
    <w:link w:val="a5"/>
    <w:uiPriority w:val="99"/>
    <w:semiHidden/>
    <w:rsid w:val="00A10552"/>
    <w:rPr>
      <w:rFonts w:ascii="Tahoma" w:eastAsia="Times New Roman" w:hAnsi="Tahoma" w:cs="Tahoma"/>
      <w:sz w:val="16"/>
      <w:szCs w:val="16"/>
      <w:lang w:eastAsia="ru-RU"/>
    </w:rPr>
  </w:style>
  <w:style w:type="paragraph" w:styleId="a7">
    <w:name w:val="Normal (Web)"/>
    <w:basedOn w:val="a"/>
    <w:uiPriority w:val="99"/>
    <w:unhideWhenUsed/>
    <w:rsid w:val="00FC6BE4"/>
    <w:pPr>
      <w:spacing w:before="100" w:beforeAutospacing="1" w:after="100" w:afterAutospacing="1"/>
    </w:pPr>
  </w:style>
  <w:style w:type="character" w:styleId="a8">
    <w:name w:val="Hyperlink"/>
    <w:basedOn w:val="a0"/>
    <w:unhideWhenUsed/>
    <w:rsid w:val="00FC6BE4"/>
    <w:rPr>
      <w:color w:val="0000FF"/>
      <w:u w:val="single"/>
    </w:rPr>
  </w:style>
  <w:style w:type="paragraph" w:styleId="a9">
    <w:name w:val="header"/>
    <w:basedOn w:val="a"/>
    <w:link w:val="aa"/>
    <w:uiPriority w:val="99"/>
    <w:unhideWhenUsed/>
    <w:rsid w:val="00775907"/>
    <w:pPr>
      <w:tabs>
        <w:tab w:val="center" w:pos="4677"/>
        <w:tab w:val="right" w:pos="9355"/>
      </w:tabs>
    </w:pPr>
  </w:style>
  <w:style w:type="character" w:customStyle="1" w:styleId="aa">
    <w:name w:val="Верхний колонтитул Знак"/>
    <w:basedOn w:val="a0"/>
    <w:link w:val="a9"/>
    <w:uiPriority w:val="99"/>
    <w:rsid w:val="00775907"/>
    <w:rPr>
      <w:rFonts w:ascii="Times New Roman" w:eastAsia="Times New Roman" w:hAnsi="Times New Roman" w:cs="Times New Roman"/>
      <w:sz w:val="24"/>
      <w:szCs w:val="24"/>
      <w:lang w:eastAsia="ru-RU"/>
    </w:rPr>
  </w:style>
  <w:style w:type="paragraph" w:styleId="ab">
    <w:name w:val="footer"/>
    <w:basedOn w:val="a"/>
    <w:link w:val="ac"/>
    <w:unhideWhenUsed/>
    <w:rsid w:val="00775907"/>
    <w:pPr>
      <w:tabs>
        <w:tab w:val="center" w:pos="4677"/>
        <w:tab w:val="right" w:pos="9355"/>
      </w:tabs>
    </w:pPr>
  </w:style>
  <w:style w:type="character" w:customStyle="1" w:styleId="ac">
    <w:name w:val="Нижний колонтитул Знак"/>
    <w:basedOn w:val="a0"/>
    <w:link w:val="ab"/>
    <w:uiPriority w:val="99"/>
    <w:rsid w:val="007759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249F"/>
    <w:rPr>
      <w:rFonts w:ascii="Times New Roman" w:eastAsia="Times New Roman" w:hAnsi="Times New Roman" w:cs="Times New Roman"/>
      <w:b/>
      <w:bCs/>
      <w:i/>
      <w:iCs/>
      <w:sz w:val="20"/>
      <w:szCs w:val="24"/>
      <w:lang w:eastAsia="ru-RU"/>
    </w:rPr>
  </w:style>
  <w:style w:type="character" w:customStyle="1" w:styleId="20">
    <w:name w:val="Заголовок 2 Знак"/>
    <w:basedOn w:val="a0"/>
    <w:link w:val="2"/>
    <w:rsid w:val="009B249F"/>
    <w:rPr>
      <w:rFonts w:ascii="Arial" w:eastAsia="Times New Roman" w:hAnsi="Arial" w:cs="Arial"/>
      <w:b/>
      <w:bCs/>
      <w:i/>
      <w:iCs/>
      <w:sz w:val="28"/>
      <w:szCs w:val="28"/>
      <w:lang w:eastAsia="ru-RU"/>
    </w:rPr>
  </w:style>
  <w:style w:type="character" w:customStyle="1" w:styleId="50">
    <w:name w:val="Заголовок 5 Знак"/>
    <w:basedOn w:val="a0"/>
    <w:link w:val="5"/>
    <w:rsid w:val="009B249F"/>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9B249F"/>
  </w:style>
  <w:style w:type="paragraph" w:styleId="ad">
    <w:name w:val="Body Text"/>
    <w:basedOn w:val="a"/>
    <w:link w:val="ae"/>
    <w:rsid w:val="009B249F"/>
    <w:pPr>
      <w:jc w:val="both"/>
    </w:pPr>
  </w:style>
  <w:style w:type="character" w:customStyle="1" w:styleId="ae">
    <w:name w:val="Основной текст Знак"/>
    <w:basedOn w:val="a0"/>
    <w:link w:val="ad"/>
    <w:rsid w:val="009B249F"/>
    <w:rPr>
      <w:rFonts w:ascii="Times New Roman" w:eastAsia="Times New Roman" w:hAnsi="Times New Roman" w:cs="Times New Roman"/>
      <w:sz w:val="24"/>
      <w:szCs w:val="24"/>
      <w:lang w:eastAsia="ru-RU"/>
    </w:rPr>
  </w:style>
  <w:style w:type="paragraph" w:styleId="21">
    <w:name w:val="Body Text 2"/>
    <w:basedOn w:val="a"/>
    <w:link w:val="22"/>
    <w:rsid w:val="009B249F"/>
    <w:rPr>
      <w:sz w:val="18"/>
    </w:rPr>
  </w:style>
  <w:style w:type="character" w:customStyle="1" w:styleId="22">
    <w:name w:val="Основной текст 2 Знак"/>
    <w:basedOn w:val="a0"/>
    <w:link w:val="21"/>
    <w:rsid w:val="009B249F"/>
    <w:rPr>
      <w:rFonts w:ascii="Times New Roman" w:eastAsia="Times New Roman" w:hAnsi="Times New Roman" w:cs="Times New Roman"/>
      <w:sz w:val="18"/>
      <w:szCs w:val="24"/>
      <w:lang w:eastAsia="ru-RU"/>
    </w:rPr>
  </w:style>
  <w:style w:type="paragraph" w:styleId="af">
    <w:name w:val="Title"/>
    <w:basedOn w:val="a"/>
    <w:link w:val="af0"/>
    <w:qFormat/>
    <w:rsid w:val="009B249F"/>
    <w:pPr>
      <w:jc w:val="center"/>
    </w:pPr>
    <w:rPr>
      <w:b/>
      <w:bCs/>
    </w:rPr>
  </w:style>
  <w:style w:type="character" w:customStyle="1" w:styleId="af0">
    <w:name w:val="Название Знак"/>
    <w:basedOn w:val="a0"/>
    <w:link w:val="af"/>
    <w:rsid w:val="009B249F"/>
    <w:rPr>
      <w:rFonts w:ascii="Times New Roman" w:eastAsia="Times New Roman" w:hAnsi="Times New Roman" w:cs="Times New Roman"/>
      <w:b/>
      <w:bCs/>
      <w:sz w:val="24"/>
      <w:szCs w:val="24"/>
      <w:lang w:eastAsia="ru-RU"/>
    </w:rPr>
  </w:style>
  <w:style w:type="paragraph" w:styleId="af1">
    <w:name w:val="Body Text Indent"/>
    <w:basedOn w:val="a"/>
    <w:link w:val="af2"/>
    <w:rsid w:val="009B249F"/>
    <w:pPr>
      <w:autoSpaceDE w:val="0"/>
      <w:autoSpaceDN w:val="0"/>
      <w:adjustRightInd w:val="0"/>
      <w:ind w:firstLine="485"/>
      <w:jc w:val="both"/>
    </w:pPr>
    <w:rPr>
      <w:color w:val="000000"/>
      <w:szCs w:val="16"/>
    </w:rPr>
  </w:style>
  <w:style w:type="character" w:customStyle="1" w:styleId="af2">
    <w:name w:val="Основной текст с отступом Знак"/>
    <w:basedOn w:val="a0"/>
    <w:link w:val="af1"/>
    <w:rsid w:val="009B249F"/>
    <w:rPr>
      <w:rFonts w:ascii="Times New Roman" w:eastAsia="Times New Roman" w:hAnsi="Times New Roman" w:cs="Times New Roman"/>
      <w:color w:val="000000"/>
      <w:sz w:val="24"/>
      <w:szCs w:val="16"/>
      <w:lang w:eastAsia="ru-RU"/>
    </w:rPr>
  </w:style>
  <w:style w:type="paragraph" w:customStyle="1" w:styleId="210">
    <w:name w:val="Основной текст 21"/>
    <w:basedOn w:val="a"/>
    <w:rsid w:val="009B249F"/>
    <w:pPr>
      <w:ind w:left="360"/>
      <w:jc w:val="both"/>
    </w:pPr>
    <w:rPr>
      <w:szCs w:val="20"/>
    </w:rPr>
  </w:style>
  <w:style w:type="table" w:styleId="af3">
    <w:name w:val="Table Grid"/>
    <w:basedOn w:val="a1"/>
    <w:rsid w:val="009B2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1">
    <w:name w:val="s_101"/>
    <w:basedOn w:val="a0"/>
    <w:rsid w:val="009B249F"/>
    <w:rPr>
      <w:b/>
      <w:bCs/>
      <w:strike w:val="0"/>
      <w:dstrike w:val="0"/>
      <w:color w:val="000080"/>
      <w:sz w:val="26"/>
      <w:szCs w:val="26"/>
      <w:u w:val="none"/>
      <w:effect w:val="none"/>
    </w:rPr>
  </w:style>
  <w:style w:type="character" w:styleId="af4">
    <w:name w:val="Emphasis"/>
    <w:basedOn w:val="a0"/>
    <w:qFormat/>
    <w:rsid w:val="009B249F"/>
    <w:rPr>
      <w:i/>
      <w:iCs/>
    </w:rPr>
  </w:style>
  <w:style w:type="character" w:styleId="af5">
    <w:name w:val="page number"/>
    <w:basedOn w:val="a0"/>
    <w:rsid w:val="009B249F"/>
  </w:style>
  <w:style w:type="paragraph" w:customStyle="1" w:styleId="Iniiaiieoaeno21">
    <w:name w:val="Iniiaiie oaeno 21"/>
    <w:basedOn w:val="a"/>
    <w:rsid w:val="009B249F"/>
    <w:pPr>
      <w:overflowPunct w:val="0"/>
      <w:autoSpaceDE w:val="0"/>
      <w:autoSpaceDN w:val="0"/>
      <w:adjustRightInd w:val="0"/>
      <w:jc w:val="both"/>
      <w:textAlignment w:val="baseline"/>
    </w:pPr>
    <w:rPr>
      <w:szCs w:val="20"/>
    </w:rPr>
  </w:style>
  <w:style w:type="paragraph" w:customStyle="1" w:styleId="af6">
    <w:name w:val="Знак Знак Знак Знак Знак Знак Знак"/>
    <w:basedOn w:val="a"/>
    <w:rsid w:val="009B249F"/>
    <w:rPr>
      <w:rFonts w:ascii="Verdana" w:hAnsi="Verdana" w:cs="Verdana"/>
      <w:sz w:val="20"/>
      <w:szCs w:val="20"/>
      <w:lang w:val="en-US" w:eastAsia="en-US"/>
    </w:rPr>
  </w:style>
  <w:style w:type="paragraph" w:styleId="23">
    <w:name w:val="Body Text Indent 2"/>
    <w:basedOn w:val="a"/>
    <w:link w:val="24"/>
    <w:rsid w:val="009B249F"/>
    <w:pPr>
      <w:spacing w:after="120" w:line="480" w:lineRule="auto"/>
      <w:ind w:left="283"/>
    </w:pPr>
  </w:style>
  <w:style w:type="character" w:customStyle="1" w:styleId="24">
    <w:name w:val="Основной текст с отступом 2 Знак"/>
    <w:basedOn w:val="a0"/>
    <w:link w:val="23"/>
    <w:rsid w:val="009B249F"/>
    <w:rPr>
      <w:rFonts w:ascii="Times New Roman" w:eastAsia="Times New Roman" w:hAnsi="Times New Roman" w:cs="Times New Roman"/>
      <w:sz w:val="24"/>
      <w:szCs w:val="24"/>
      <w:lang w:eastAsia="ru-RU"/>
    </w:rPr>
  </w:style>
  <w:style w:type="paragraph" w:customStyle="1" w:styleId="ConsNormal">
    <w:name w:val="ConsNormal"/>
    <w:rsid w:val="009B249F"/>
    <w:pPr>
      <w:autoSpaceDE w:val="0"/>
      <w:autoSpaceDN w:val="0"/>
      <w:adjustRightInd w:val="0"/>
      <w:spacing w:after="0" w:line="240" w:lineRule="auto"/>
      <w:ind w:right="19772" w:firstLine="720"/>
    </w:pPr>
    <w:rPr>
      <w:rFonts w:ascii="Bookman Old Style" w:eastAsia="Times New Roman" w:hAnsi="Bookman Old Style" w:cs="Times New Roman"/>
      <w:sz w:val="24"/>
      <w:szCs w:val="24"/>
      <w:lang w:eastAsia="ru-RU"/>
    </w:rPr>
  </w:style>
  <w:style w:type="paragraph" w:styleId="af7">
    <w:name w:val="Subtitle"/>
    <w:basedOn w:val="a"/>
    <w:link w:val="af8"/>
    <w:qFormat/>
    <w:rsid w:val="009B249F"/>
    <w:rPr>
      <w:sz w:val="28"/>
      <w:szCs w:val="20"/>
    </w:rPr>
  </w:style>
  <w:style w:type="character" w:customStyle="1" w:styleId="af8">
    <w:name w:val="Подзаголовок Знак"/>
    <w:basedOn w:val="a0"/>
    <w:link w:val="af7"/>
    <w:rsid w:val="009B249F"/>
    <w:rPr>
      <w:rFonts w:ascii="Times New Roman" w:eastAsia="Times New Roman" w:hAnsi="Times New Roman" w:cs="Times New Roman"/>
      <w:sz w:val="28"/>
      <w:szCs w:val="20"/>
      <w:lang w:eastAsia="ru-RU"/>
    </w:rPr>
  </w:style>
  <w:style w:type="paragraph" w:styleId="3">
    <w:name w:val="Body Text 3"/>
    <w:basedOn w:val="a"/>
    <w:link w:val="30"/>
    <w:rsid w:val="009B249F"/>
    <w:pPr>
      <w:spacing w:after="120"/>
    </w:pPr>
    <w:rPr>
      <w:sz w:val="16"/>
      <w:szCs w:val="16"/>
    </w:rPr>
  </w:style>
  <w:style w:type="character" w:customStyle="1" w:styleId="30">
    <w:name w:val="Основной текст 3 Знак"/>
    <w:basedOn w:val="a0"/>
    <w:link w:val="3"/>
    <w:rsid w:val="009B249F"/>
    <w:rPr>
      <w:rFonts w:ascii="Times New Roman" w:eastAsia="Times New Roman" w:hAnsi="Times New Roman" w:cs="Times New Roman"/>
      <w:sz w:val="16"/>
      <w:szCs w:val="16"/>
      <w:lang w:eastAsia="ru-RU"/>
    </w:rPr>
  </w:style>
  <w:style w:type="paragraph" w:styleId="af9">
    <w:name w:val="footnote text"/>
    <w:basedOn w:val="a"/>
    <w:link w:val="afa"/>
    <w:rsid w:val="009B249F"/>
    <w:rPr>
      <w:sz w:val="20"/>
      <w:szCs w:val="20"/>
    </w:rPr>
  </w:style>
  <w:style w:type="character" w:customStyle="1" w:styleId="afa">
    <w:name w:val="Текст сноски Знак"/>
    <w:basedOn w:val="a0"/>
    <w:link w:val="af9"/>
    <w:rsid w:val="009B249F"/>
    <w:rPr>
      <w:rFonts w:ascii="Times New Roman" w:eastAsia="Times New Roman" w:hAnsi="Times New Roman" w:cs="Times New Roman"/>
      <w:sz w:val="20"/>
      <w:szCs w:val="20"/>
      <w:lang w:eastAsia="ru-RU"/>
    </w:rPr>
  </w:style>
  <w:style w:type="character" w:styleId="afb">
    <w:name w:val="footnote reference"/>
    <w:basedOn w:val="a0"/>
    <w:rsid w:val="009B249F"/>
    <w:rPr>
      <w:vertAlign w:val="superscript"/>
    </w:rPr>
  </w:style>
  <w:style w:type="character" w:customStyle="1" w:styleId="afc">
    <w:name w:val="Гипертекстовая ссылка"/>
    <w:basedOn w:val="a0"/>
    <w:uiPriority w:val="99"/>
    <w:rsid w:val="009B249F"/>
    <w:rPr>
      <w:rFonts w:cs="Times New Roman"/>
      <w:color w:val="008000"/>
    </w:rPr>
  </w:style>
  <w:style w:type="character" w:customStyle="1" w:styleId="afd">
    <w:name w:val="Цветовое выделение"/>
    <w:rsid w:val="009B249F"/>
    <w:rPr>
      <w:b/>
      <w:bCs/>
      <w:color w:val="000080"/>
    </w:rPr>
  </w:style>
  <w:style w:type="paragraph" w:customStyle="1" w:styleId="afe">
    <w:name w:val="Заголовок статьи"/>
    <w:basedOn w:val="a"/>
    <w:next w:val="a"/>
    <w:rsid w:val="009B249F"/>
    <w:pPr>
      <w:autoSpaceDE w:val="0"/>
      <w:autoSpaceDN w:val="0"/>
      <w:adjustRightInd w:val="0"/>
      <w:ind w:left="1612" w:hanging="892"/>
      <w:jc w:val="both"/>
    </w:pPr>
    <w:rPr>
      <w:rFonts w:ascii="Arial" w:hAnsi="Arial"/>
    </w:rPr>
  </w:style>
  <w:style w:type="paragraph" w:customStyle="1" w:styleId="aff">
    <w:name w:val="Комментарий"/>
    <w:basedOn w:val="a"/>
    <w:next w:val="a"/>
    <w:rsid w:val="009B249F"/>
    <w:pPr>
      <w:autoSpaceDE w:val="0"/>
      <w:autoSpaceDN w:val="0"/>
      <w:adjustRightInd w:val="0"/>
      <w:ind w:left="170"/>
      <w:jc w:val="both"/>
    </w:pPr>
    <w:rPr>
      <w:rFonts w:ascii="Arial" w:hAnsi="Arial"/>
      <w:i/>
      <w:iCs/>
      <w:color w:val="800080"/>
    </w:rPr>
  </w:style>
  <w:style w:type="paragraph" w:customStyle="1" w:styleId="aff0">
    <w:name w:val="Прижатый влево"/>
    <w:basedOn w:val="a"/>
    <w:next w:val="a"/>
    <w:rsid w:val="009B249F"/>
    <w:pPr>
      <w:autoSpaceDE w:val="0"/>
      <w:autoSpaceDN w:val="0"/>
      <w:adjustRightInd w:val="0"/>
    </w:pPr>
    <w:rPr>
      <w:rFonts w:ascii="Arial" w:hAnsi="Arial"/>
    </w:rPr>
  </w:style>
  <w:style w:type="paragraph" w:customStyle="1" w:styleId="aff1">
    <w:name w:val="Таблицы (моноширинный)"/>
    <w:basedOn w:val="a"/>
    <w:next w:val="a"/>
    <w:rsid w:val="009B249F"/>
    <w:pPr>
      <w:autoSpaceDE w:val="0"/>
      <w:autoSpaceDN w:val="0"/>
      <w:adjustRightInd w:val="0"/>
      <w:jc w:val="both"/>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rsid w:val="009B249F"/>
    <w:rPr>
      <w:rFonts w:ascii="Verdana" w:hAnsi="Verdana" w:cs="Verdana"/>
      <w:sz w:val="20"/>
      <w:szCs w:val="20"/>
      <w:lang w:val="en-US" w:eastAsia="en-US"/>
    </w:rPr>
  </w:style>
  <w:style w:type="paragraph" w:customStyle="1" w:styleId="211">
    <w:name w:val="Основной текст 21"/>
    <w:basedOn w:val="a"/>
    <w:rsid w:val="009B249F"/>
    <w:pPr>
      <w:overflowPunct w:val="0"/>
      <w:autoSpaceDE w:val="0"/>
      <w:autoSpaceDN w:val="0"/>
      <w:adjustRightInd w:val="0"/>
      <w:jc w:val="both"/>
    </w:pPr>
    <w:rPr>
      <w:szCs w:val="20"/>
    </w:rPr>
  </w:style>
  <w:style w:type="paragraph" w:customStyle="1" w:styleId="31">
    <w:name w:val="Основной текст 31"/>
    <w:basedOn w:val="a"/>
    <w:rsid w:val="009B249F"/>
    <w:pPr>
      <w:overflowPunct w:val="0"/>
      <w:autoSpaceDE w:val="0"/>
      <w:autoSpaceDN w:val="0"/>
      <w:adjustRightInd w:val="0"/>
      <w:jc w:val="both"/>
    </w:pPr>
    <w:rPr>
      <w:szCs w:val="20"/>
    </w:rPr>
  </w:style>
  <w:style w:type="paragraph" w:customStyle="1" w:styleId="ConsPlusNormal">
    <w:name w:val="ConsPlusNormal"/>
    <w:rsid w:val="009B2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w:basedOn w:val="a"/>
    <w:rsid w:val="009B249F"/>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ConsPlusTitle">
    <w:name w:val="ConsPlusTitle"/>
    <w:rsid w:val="009B249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249F"/>
    <w:pPr>
      <w:keepNext/>
      <w:spacing w:line="360" w:lineRule="auto"/>
      <w:jc w:val="both"/>
      <w:outlineLvl w:val="0"/>
    </w:pPr>
    <w:rPr>
      <w:b/>
      <w:bCs/>
      <w:i/>
      <w:iCs/>
      <w:sz w:val="20"/>
    </w:rPr>
  </w:style>
  <w:style w:type="paragraph" w:styleId="2">
    <w:name w:val="heading 2"/>
    <w:basedOn w:val="a"/>
    <w:next w:val="a"/>
    <w:link w:val="20"/>
    <w:qFormat/>
    <w:rsid w:val="009B249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9B24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5511"/>
  </w:style>
  <w:style w:type="character" w:styleId="a3">
    <w:name w:val="Strong"/>
    <w:basedOn w:val="a0"/>
    <w:qFormat/>
    <w:rsid w:val="00E65511"/>
    <w:rPr>
      <w:b/>
      <w:bCs/>
    </w:rPr>
  </w:style>
  <w:style w:type="paragraph" w:styleId="a4">
    <w:name w:val="List Paragraph"/>
    <w:basedOn w:val="a"/>
    <w:qFormat/>
    <w:rsid w:val="001E735F"/>
    <w:pPr>
      <w:ind w:left="720"/>
      <w:contextualSpacing/>
    </w:pPr>
  </w:style>
  <w:style w:type="paragraph" w:styleId="a5">
    <w:name w:val="Balloon Text"/>
    <w:basedOn w:val="a"/>
    <w:link w:val="a6"/>
    <w:uiPriority w:val="99"/>
    <w:semiHidden/>
    <w:unhideWhenUsed/>
    <w:rsid w:val="00A10552"/>
    <w:rPr>
      <w:rFonts w:ascii="Tahoma" w:hAnsi="Tahoma" w:cs="Tahoma"/>
      <w:sz w:val="16"/>
      <w:szCs w:val="16"/>
    </w:rPr>
  </w:style>
  <w:style w:type="character" w:customStyle="1" w:styleId="a6">
    <w:name w:val="Текст выноски Знак"/>
    <w:basedOn w:val="a0"/>
    <w:link w:val="a5"/>
    <w:uiPriority w:val="99"/>
    <w:semiHidden/>
    <w:rsid w:val="00A10552"/>
    <w:rPr>
      <w:rFonts w:ascii="Tahoma" w:eastAsia="Times New Roman" w:hAnsi="Tahoma" w:cs="Tahoma"/>
      <w:sz w:val="16"/>
      <w:szCs w:val="16"/>
      <w:lang w:eastAsia="ru-RU"/>
    </w:rPr>
  </w:style>
  <w:style w:type="paragraph" w:styleId="a7">
    <w:name w:val="Normal (Web)"/>
    <w:basedOn w:val="a"/>
    <w:uiPriority w:val="99"/>
    <w:unhideWhenUsed/>
    <w:rsid w:val="00FC6BE4"/>
    <w:pPr>
      <w:spacing w:before="100" w:beforeAutospacing="1" w:after="100" w:afterAutospacing="1"/>
    </w:pPr>
  </w:style>
  <w:style w:type="character" w:styleId="a8">
    <w:name w:val="Hyperlink"/>
    <w:basedOn w:val="a0"/>
    <w:unhideWhenUsed/>
    <w:rsid w:val="00FC6BE4"/>
    <w:rPr>
      <w:color w:val="0000FF"/>
      <w:u w:val="single"/>
    </w:rPr>
  </w:style>
  <w:style w:type="paragraph" w:styleId="a9">
    <w:name w:val="header"/>
    <w:basedOn w:val="a"/>
    <w:link w:val="aa"/>
    <w:uiPriority w:val="99"/>
    <w:unhideWhenUsed/>
    <w:rsid w:val="00775907"/>
    <w:pPr>
      <w:tabs>
        <w:tab w:val="center" w:pos="4677"/>
        <w:tab w:val="right" w:pos="9355"/>
      </w:tabs>
    </w:pPr>
  </w:style>
  <w:style w:type="character" w:customStyle="1" w:styleId="aa">
    <w:name w:val="Верхний колонтитул Знак"/>
    <w:basedOn w:val="a0"/>
    <w:link w:val="a9"/>
    <w:uiPriority w:val="99"/>
    <w:rsid w:val="00775907"/>
    <w:rPr>
      <w:rFonts w:ascii="Times New Roman" w:eastAsia="Times New Roman" w:hAnsi="Times New Roman" w:cs="Times New Roman"/>
      <w:sz w:val="24"/>
      <w:szCs w:val="24"/>
      <w:lang w:eastAsia="ru-RU"/>
    </w:rPr>
  </w:style>
  <w:style w:type="paragraph" w:styleId="ab">
    <w:name w:val="footer"/>
    <w:basedOn w:val="a"/>
    <w:link w:val="ac"/>
    <w:unhideWhenUsed/>
    <w:rsid w:val="00775907"/>
    <w:pPr>
      <w:tabs>
        <w:tab w:val="center" w:pos="4677"/>
        <w:tab w:val="right" w:pos="9355"/>
      </w:tabs>
    </w:pPr>
  </w:style>
  <w:style w:type="character" w:customStyle="1" w:styleId="ac">
    <w:name w:val="Нижний колонтитул Знак"/>
    <w:basedOn w:val="a0"/>
    <w:link w:val="ab"/>
    <w:uiPriority w:val="99"/>
    <w:rsid w:val="007759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249F"/>
    <w:rPr>
      <w:rFonts w:ascii="Times New Roman" w:eastAsia="Times New Roman" w:hAnsi="Times New Roman" w:cs="Times New Roman"/>
      <w:b/>
      <w:bCs/>
      <w:i/>
      <w:iCs/>
      <w:sz w:val="20"/>
      <w:szCs w:val="24"/>
      <w:lang w:eastAsia="ru-RU"/>
    </w:rPr>
  </w:style>
  <w:style w:type="character" w:customStyle="1" w:styleId="20">
    <w:name w:val="Заголовок 2 Знак"/>
    <w:basedOn w:val="a0"/>
    <w:link w:val="2"/>
    <w:rsid w:val="009B249F"/>
    <w:rPr>
      <w:rFonts w:ascii="Arial" w:eastAsia="Times New Roman" w:hAnsi="Arial" w:cs="Arial"/>
      <w:b/>
      <w:bCs/>
      <w:i/>
      <w:iCs/>
      <w:sz w:val="28"/>
      <w:szCs w:val="28"/>
      <w:lang w:eastAsia="ru-RU"/>
    </w:rPr>
  </w:style>
  <w:style w:type="character" w:customStyle="1" w:styleId="50">
    <w:name w:val="Заголовок 5 Знак"/>
    <w:basedOn w:val="a0"/>
    <w:link w:val="5"/>
    <w:rsid w:val="009B249F"/>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9B249F"/>
  </w:style>
  <w:style w:type="paragraph" w:styleId="ad">
    <w:name w:val="Body Text"/>
    <w:basedOn w:val="a"/>
    <w:link w:val="ae"/>
    <w:rsid w:val="009B249F"/>
    <w:pPr>
      <w:jc w:val="both"/>
    </w:pPr>
  </w:style>
  <w:style w:type="character" w:customStyle="1" w:styleId="ae">
    <w:name w:val="Основной текст Знак"/>
    <w:basedOn w:val="a0"/>
    <w:link w:val="ad"/>
    <w:rsid w:val="009B249F"/>
    <w:rPr>
      <w:rFonts w:ascii="Times New Roman" w:eastAsia="Times New Roman" w:hAnsi="Times New Roman" w:cs="Times New Roman"/>
      <w:sz w:val="24"/>
      <w:szCs w:val="24"/>
      <w:lang w:eastAsia="ru-RU"/>
    </w:rPr>
  </w:style>
  <w:style w:type="paragraph" w:styleId="21">
    <w:name w:val="Body Text 2"/>
    <w:basedOn w:val="a"/>
    <w:link w:val="22"/>
    <w:rsid w:val="009B249F"/>
    <w:rPr>
      <w:sz w:val="18"/>
    </w:rPr>
  </w:style>
  <w:style w:type="character" w:customStyle="1" w:styleId="22">
    <w:name w:val="Основной текст 2 Знак"/>
    <w:basedOn w:val="a0"/>
    <w:link w:val="21"/>
    <w:rsid w:val="009B249F"/>
    <w:rPr>
      <w:rFonts w:ascii="Times New Roman" w:eastAsia="Times New Roman" w:hAnsi="Times New Roman" w:cs="Times New Roman"/>
      <w:sz w:val="18"/>
      <w:szCs w:val="24"/>
      <w:lang w:eastAsia="ru-RU"/>
    </w:rPr>
  </w:style>
  <w:style w:type="paragraph" w:styleId="af">
    <w:name w:val="Title"/>
    <w:basedOn w:val="a"/>
    <w:link w:val="af0"/>
    <w:qFormat/>
    <w:rsid w:val="009B249F"/>
    <w:pPr>
      <w:jc w:val="center"/>
    </w:pPr>
    <w:rPr>
      <w:b/>
      <w:bCs/>
    </w:rPr>
  </w:style>
  <w:style w:type="character" w:customStyle="1" w:styleId="af0">
    <w:name w:val="Название Знак"/>
    <w:basedOn w:val="a0"/>
    <w:link w:val="af"/>
    <w:rsid w:val="009B249F"/>
    <w:rPr>
      <w:rFonts w:ascii="Times New Roman" w:eastAsia="Times New Roman" w:hAnsi="Times New Roman" w:cs="Times New Roman"/>
      <w:b/>
      <w:bCs/>
      <w:sz w:val="24"/>
      <w:szCs w:val="24"/>
      <w:lang w:eastAsia="ru-RU"/>
    </w:rPr>
  </w:style>
  <w:style w:type="paragraph" w:styleId="af1">
    <w:name w:val="Body Text Indent"/>
    <w:basedOn w:val="a"/>
    <w:link w:val="af2"/>
    <w:rsid w:val="009B249F"/>
    <w:pPr>
      <w:autoSpaceDE w:val="0"/>
      <w:autoSpaceDN w:val="0"/>
      <w:adjustRightInd w:val="0"/>
      <w:ind w:firstLine="485"/>
      <w:jc w:val="both"/>
    </w:pPr>
    <w:rPr>
      <w:color w:val="000000"/>
      <w:szCs w:val="16"/>
    </w:rPr>
  </w:style>
  <w:style w:type="character" w:customStyle="1" w:styleId="af2">
    <w:name w:val="Основной текст с отступом Знак"/>
    <w:basedOn w:val="a0"/>
    <w:link w:val="af1"/>
    <w:rsid w:val="009B249F"/>
    <w:rPr>
      <w:rFonts w:ascii="Times New Roman" w:eastAsia="Times New Roman" w:hAnsi="Times New Roman" w:cs="Times New Roman"/>
      <w:color w:val="000000"/>
      <w:sz w:val="24"/>
      <w:szCs w:val="16"/>
      <w:lang w:eastAsia="ru-RU"/>
    </w:rPr>
  </w:style>
  <w:style w:type="paragraph" w:customStyle="1" w:styleId="210">
    <w:name w:val="Основной текст 21"/>
    <w:basedOn w:val="a"/>
    <w:rsid w:val="009B249F"/>
    <w:pPr>
      <w:ind w:left="360"/>
      <w:jc w:val="both"/>
    </w:pPr>
    <w:rPr>
      <w:szCs w:val="20"/>
    </w:rPr>
  </w:style>
  <w:style w:type="table" w:styleId="af3">
    <w:name w:val="Table Grid"/>
    <w:basedOn w:val="a1"/>
    <w:rsid w:val="009B2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1">
    <w:name w:val="s_101"/>
    <w:basedOn w:val="a0"/>
    <w:rsid w:val="009B249F"/>
    <w:rPr>
      <w:b/>
      <w:bCs/>
      <w:strike w:val="0"/>
      <w:dstrike w:val="0"/>
      <w:color w:val="000080"/>
      <w:sz w:val="26"/>
      <w:szCs w:val="26"/>
      <w:u w:val="none"/>
      <w:effect w:val="none"/>
    </w:rPr>
  </w:style>
  <w:style w:type="character" w:styleId="af4">
    <w:name w:val="Emphasis"/>
    <w:basedOn w:val="a0"/>
    <w:qFormat/>
    <w:rsid w:val="009B249F"/>
    <w:rPr>
      <w:i/>
      <w:iCs/>
    </w:rPr>
  </w:style>
  <w:style w:type="character" w:styleId="af5">
    <w:name w:val="page number"/>
    <w:basedOn w:val="a0"/>
    <w:rsid w:val="009B249F"/>
  </w:style>
  <w:style w:type="paragraph" w:customStyle="1" w:styleId="Iniiaiieoaeno21">
    <w:name w:val="Iniiaiie oaeno 21"/>
    <w:basedOn w:val="a"/>
    <w:rsid w:val="009B249F"/>
    <w:pPr>
      <w:overflowPunct w:val="0"/>
      <w:autoSpaceDE w:val="0"/>
      <w:autoSpaceDN w:val="0"/>
      <w:adjustRightInd w:val="0"/>
      <w:jc w:val="both"/>
      <w:textAlignment w:val="baseline"/>
    </w:pPr>
    <w:rPr>
      <w:szCs w:val="20"/>
    </w:rPr>
  </w:style>
  <w:style w:type="paragraph" w:customStyle="1" w:styleId="af6">
    <w:name w:val="Знак Знак Знак Знак Знак Знак Знак"/>
    <w:basedOn w:val="a"/>
    <w:rsid w:val="009B249F"/>
    <w:rPr>
      <w:rFonts w:ascii="Verdana" w:hAnsi="Verdana" w:cs="Verdana"/>
      <w:sz w:val="20"/>
      <w:szCs w:val="20"/>
      <w:lang w:val="en-US" w:eastAsia="en-US"/>
    </w:rPr>
  </w:style>
  <w:style w:type="paragraph" w:styleId="23">
    <w:name w:val="Body Text Indent 2"/>
    <w:basedOn w:val="a"/>
    <w:link w:val="24"/>
    <w:rsid w:val="009B249F"/>
    <w:pPr>
      <w:spacing w:after="120" w:line="480" w:lineRule="auto"/>
      <w:ind w:left="283"/>
    </w:pPr>
  </w:style>
  <w:style w:type="character" w:customStyle="1" w:styleId="24">
    <w:name w:val="Основной текст с отступом 2 Знак"/>
    <w:basedOn w:val="a0"/>
    <w:link w:val="23"/>
    <w:rsid w:val="009B249F"/>
    <w:rPr>
      <w:rFonts w:ascii="Times New Roman" w:eastAsia="Times New Roman" w:hAnsi="Times New Roman" w:cs="Times New Roman"/>
      <w:sz w:val="24"/>
      <w:szCs w:val="24"/>
      <w:lang w:eastAsia="ru-RU"/>
    </w:rPr>
  </w:style>
  <w:style w:type="paragraph" w:customStyle="1" w:styleId="ConsNormal">
    <w:name w:val="ConsNormal"/>
    <w:rsid w:val="009B249F"/>
    <w:pPr>
      <w:autoSpaceDE w:val="0"/>
      <w:autoSpaceDN w:val="0"/>
      <w:adjustRightInd w:val="0"/>
      <w:spacing w:after="0" w:line="240" w:lineRule="auto"/>
      <w:ind w:right="19772" w:firstLine="720"/>
    </w:pPr>
    <w:rPr>
      <w:rFonts w:ascii="Bookman Old Style" w:eastAsia="Times New Roman" w:hAnsi="Bookman Old Style" w:cs="Times New Roman"/>
      <w:sz w:val="24"/>
      <w:szCs w:val="24"/>
      <w:lang w:eastAsia="ru-RU"/>
    </w:rPr>
  </w:style>
  <w:style w:type="paragraph" w:styleId="af7">
    <w:name w:val="Subtitle"/>
    <w:basedOn w:val="a"/>
    <w:link w:val="af8"/>
    <w:qFormat/>
    <w:rsid w:val="009B249F"/>
    <w:rPr>
      <w:sz w:val="28"/>
      <w:szCs w:val="20"/>
    </w:rPr>
  </w:style>
  <w:style w:type="character" w:customStyle="1" w:styleId="af8">
    <w:name w:val="Подзаголовок Знак"/>
    <w:basedOn w:val="a0"/>
    <w:link w:val="af7"/>
    <w:rsid w:val="009B249F"/>
    <w:rPr>
      <w:rFonts w:ascii="Times New Roman" w:eastAsia="Times New Roman" w:hAnsi="Times New Roman" w:cs="Times New Roman"/>
      <w:sz w:val="28"/>
      <w:szCs w:val="20"/>
      <w:lang w:eastAsia="ru-RU"/>
    </w:rPr>
  </w:style>
  <w:style w:type="paragraph" w:styleId="3">
    <w:name w:val="Body Text 3"/>
    <w:basedOn w:val="a"/>
    <w:link w:val="30"/>
    <w:rsid w:val="009B249F"/>
    <w:pPr>
      <w:spacing w:after="120"/>
    </w:pPr>
    <w:rPr>
      <w:sz w:val="16"/>
      <w:szCs w:val="16"/>
    </w:rPr>
  </w:style>
  <w:style w:type="character" w:customStyle="1" w:styleId="30">
    <w:name w:val="Основной текст 3 Знак"/>
    <w:basedOn w:val="a0"/>
    <w:link w:val="3"/>
    <w:rsid w:val="009B249F"/>
    <w:rPr>
      <w:rFonts w:ascii="Times New Roman" w:eastAsia="Times New Roman" w:hAnsi="Times New Roman" w:cs="Times New Roman"/>
      <w:sz w:val="16"/>
      <w:szCs w:val="16"/>
      <w:lang w:eastAsia="ru-RU"/>
    </w:rPr>
  </w:style>
  <w:style w:type="paragraph" w:styleId="af9">
    <w:name w:val="footnote text"/>
    <w:basedOn w:val="a"/>
    <w:link w:val="afa"/>
    <w:rsid w:val="009B249F"/>
    <w:rPr>
      <w:sz w:val="20"/>
      <w:szCs w:val="20"/>
    </w:rPr>
  </w:style>
  <w:style w:type="character" w:customStyle="1" w:styleId="afa">
    <w:name w:val="Текст сноски Знак"/>
    <w:basedOn w:val="a0"/>
    <w:link w:val="af9"/>
    <w:rsid w:val="009B249F"/>
    <w:rPr>
      <w:rFonts w:ascii="Times New Roman" w:eastAsia="Times New Roman" w:hAnsi="Times New Roman" w:cs="Times New Roman"/>
      <w:sz w:val="20"/>
      <w:szCs w:val="20"/>
      <w:lang w:eastAsia="ru-RU"/>
    </w:rPr>
  </w:style>
  <w:style w:type="character" w:styleId="afb">
    <w:name w:val="footnote reference"/>
    <w:basedOn w:val="a0"/>
    <w:rsid w:val="009B249F"/>
    <w:rPr>
      <w:vertAlign w:val="superscript"/>
    </w:rPr>
  </w:style>
  <w:style w:type="character" w:customStyle="1" w:styleId="afc">
    <w:name w:val="Гипертекстовая ссылка"/>
    <w:basedOn w:val="a0"/>
    <w:uiPriority w:val="99"/>
    <w:rsid w:val="009B249F"/>
    <w:rPr>
      <w:rFonts w:cs="Times New Roman"/>
      <w:color w:val="008000"/>
    </w:rPr>
  </w:style>
  <w:style w:type="character" w:customStyle="1" w:styleId="afd">
    <w:name w:val="Цветовое выделение"/>
    <w:rsid w:val="009B249F"/>
    <w:rPr>
      <w:b/>
      <w:bCs/>
      <w:color w:val="000080"/>
    </w:rPr>
  </w:style>
  <w:style w:type="paragraph" w:customStyle="1" w:styleId="afe">
    <w:name w:val="Заголовок статьи"/>
    <w:basedOn w:val="a"/>
    <w:next w:val="a"/>
    <w:rsid w:val="009B249F"/>
    <w:pPr>
      <w:autoSpaceDE w:val="0"/>
      <w:autoSpaceDN w:val="0"/>
      <w:adjustRightInd w:val="0"/>
      <w:ind w:left="1612" w:hanging="892"/>
      <w:jc w:val="both"/>
    </w:pPr>
    <w:rPr>
      <w:rFonts w:ascii="Arial" w:hAnsi="Arial"/>
    </w:rPr>
  </w:style>
  <w:style w:type="paragraph" w:customStyle="1" w:styleId="aff">
    <w:name w:val="Комментарий"/>
    <w:basedOn w:val="a"/>
    <w:next w:val="a"/>
    <w:rsid w:val="009B249F"/>
    <w:pPr>
      <w:autoSpaceDE w:val="0"/>
      <w:autoSpaceDN w:val="0"/>
      <w:adjustRightInd w:val="0"/>
      <w:ind w:left="170"/>
      <w:jc w:val="both"/>
    </w:pPr>
    <w:rPr>
      <w:rFonts w:ascii="Arial" w:hAnsi="Arial"/>
      <w:i/>
      <w:iCs/>
      <w:color w:val="800080"/>
    </w:rPr>
  </w:style>
  <w:style w:type="paragraph" w:customStyle="1" w:styleId="aff0">
    <w:name w:val="Прижатый влево"/>
    <w:basedOn w:val="a"/>
    <w:next w:val="a"/>
    <w:rsid w:val="009B249F"/>
    <w:pPr>
      <w:autoSpaceDE w:val="0"/>
      <w:autoSpaceDN w:val="0"/>
      <w:adjustRightInd w:val="0"/>
    </w:pPr>
    <w:rPr>
      <w:rFonts w:ascii="Arial" w:hAnsi="Arial"/>
    </w:rPr>
  </w:style>
  <w:style w:type="paragraph" w:customStyle="1" w:styleId="aff1">
    <w:name w:val="Таблицы (моноширинный)"/>
    <w:basedOn w:val="a"/>
    <w:next w:val="a"/>
    <w:rsid w:val="009B249F"/>
    <w:pPr>
      <w:autoSpaceDE w:val="0"/>
      <w:autoSpaceDN w:val="0"/>
      <w:adjustRightInd w:val="0"/>
      <w:jc w:val="both"/>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rsid w:val="009B249F"/>
    <w:rPr>
      <w:rFonts w:ascii="Verdana" w:hAnsi="Verdana" w:cs="Verdana"/>
      <w:sz w:val="20"/>
      <w:szCs w:val="20"/>
      <w:lang w:val="en-US" w:eastAsia="en-US"/>
    </w:rPr>
  </w:style>
  <w:style w:type="paragraph" w:customStyle="1" w:styleId="211">
    <w:name w:val="Основной текст 21"/>
    <w:basedOn w:val="a"/>
    <w:rsid w:val="009B249F"/>
    <w:pPr>
      <w:overflowPunct w:val="0"/>
      <w:autoSpaceDE w:val="0"/>
      <w:autoSpaceDN w:val="0"/>
      <w:adjustRightInd w:val="0"/>
      <w:jc w:val="both"/>
    </w:pPr>
    <w:rPr>
      <w:szCs w:val="20"/>
    </w:rPr>
  </w:style>
  <w:style w:type="paragraph" w:customStyle="1" w:styleId="31">
    <w:name w:val="Основной текст 31"/>
    <w:basedOn w:val="a"/>
    <w:rsid w:val="009B249F"/>
    <w:pPr>
      <w:overflowPunct w:val="0"/>
      <w:autoSpaceDE w:val="0"/>
      <w:autoSpaceDN w:val="0"/>
      <w:adjustRightInd w:val="0"/>
      <w:jc w:val="both"/>
    </w:pPr>
    <w:rPr>
      <w:szCs w:val="20"/>
    </w:rPr>
  </w:style>
  <w:style w:type="paragraph" w:customStyle="1" w:styleId="ConsPlusNormal">
    <w:name w:val="ConsPlusNormal"/>
    <w:rsid w:val="009B2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w:basedOn w:val="a"/>
    <w:rsid w:val="009B249F"/>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ConsPlusTitle">
    <w:name w:val="ConsPlusTitle"/>
    <w:rsid w:val="009B249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908">
      <w:bodyDiv w:val="1"/>
      <w:marLeft w:val="0"/>
      <w:marRight w:val="0"/>
      <w:marTop w:val="0"/>
      <w:marBottom w:val="0"/>
      <w:divBdr>
        <w:top w:val="none" w:sz="0" w:space="0" w:color="auto"/>
        <w:left w:val="none" w:sz="0" w:space="0" w:color="auto"/>
        <w:bottom w:val="none" w:sz="0" w:space="0" w:color="auto"/>
        <w:right w:val="none" w:sz="0" w:space="0" w:color="auto"/>
      </w:divBdr>
    </w:div>
    <w:div w:id="196551489">
      <w:bodyDiv w:val="1"/>
      <w:marLeft w:val="0"/>
      <w:marRight w:val="0"/>
      <w:marTop w:val="0"/>
      <w:marBottom w:val="0"/>
      <w:divBdr>
        <w:top w:val="none" w:sz="0" w:space="0" w:color="auto"/>
        <w:left w:val="none" w:sz="0" w:space="0" w:color="auto"/>
        <w:bottom w:val="none" w:sz="0" w:space="0" w:color="auto"/>
        <w:right w:val="none" w:sz="0" w:space="0" w:color="auto"/>
      </w:divBdr>
    </w:div>
    <w:div w:id="497425320">
      <w:bodyDiv w:val="1"/>
      <w:marLeft w:val="0"/>
      <w:marRight w:val="0"/>
      <w:marTop w:val="0"/>
      <w:marBottom w:val="0"/>
      <w:divBdr>
        <w:top w:val="none" w:sz="0" w:space="0" w:color="auto"/>
        <w:left w:val="none" w:sz="0" w:space="0" w:color="auto"/>
        <w:bottom w:val="none" w:sz="0" w:space="0" w:color="auto"/>
        <w:right w:val="none" w:sz="0" w:space="0" w:color="auto"/>
      </w:divBdr>
    </w:div>
    <w:div w:id="760370212">
      <w:bodyDiv w:val="1"/>
      <w:marLeft w:val="0"/>
      <w:marRight w:val="0"/>
      <w:marTop w:val="0"/>
      <w:marBottom w:val="0"/>
      <w:divBdr>
        <w:top w:val="none" w:sz="0" w:space="0" w:color="auto"/>
        <w:left w:val="none" w:sz="0" w:space="0" w:color="auto"/>
        <w:bottom w:val="none" w:sz="0" w:space="0" w:color="auto"/>
        <w:right w:val="none" w:sz="0" w:space="0" w:color="auto"/>
      </w:divBdr>
    </w:div>
    <w:div w:id="13211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CEEE-B07F-467C-A75E-0A22380C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199</cp:revision>
  <cp:lastPrinted>2019-06-27T07:52:00Z</cp:lastPrinted>
  <dcterms:created xsi:type="dcterms:W3CDTF">2019-05-30T13:45:00Z</dcterms:created>
  <dcterms:modified xsi:type="dcterms:W3CDTF">2019-12-23T07:28:00Z</dcterms:modified>
</cp:coreProperties>
</file>