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A5" w:rsidRDefault="00E365A5" w:rsidP="00E365A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2C3011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C3011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E365A5" w:rsidRDefault="00E365A5" w:rsidP="00E365A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«ЧЕРДАКЛИНСКОЕ ГОРОДСКОЕ ПОСЕЛННИЕ»</w:t>
      </w:r>
      <w:r w:rsidRPr="002C3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5A5" w:rsidRDefault="00E365A5" w:rsidP="00E365A5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2C3011">
        <w:rPr>
          <w:rFonts w:ascii="Times New Roman" w:hAnsi="Times New Roman" w:cs="Times New Roman"/>
          <w:sz w:val="28"/>
          <w:szCs w:val="28"/>
        </w:rPr>
        <w:t>ЧЕРДАКЛИНСК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C301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3011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</w:p>
    <w:p w:rsidR="00E365A5" w:rsidRDefault="00E365A5" w:rsidP="00E365A5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365A5" w:rsidRDefault="0021277F" w:rsidP="00E365A5">
      <w:pPr>
        <w:pStyle w:val="ConsPlusTitle"/>
        <w:widowControl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декабря</w:t>
      </w:r>
      <w:r w:rsidR="00E365A5">
        <w:rPr>
          <w:rFonts w:ascii="Times New Roman" w:hAnsi="Times New Roman" w:cs="Times New Roman"/>
          <w:sz w:val="28"/>
          <w:szCs w:val="28"/>
        </w:rPr>
        <w:t xml:space="preserve"> </w:t>
      </w:r>
      <w:r w:rsidR="00E365A5" w:rsidRPr="00147EE0">
        <w:rPr>
          <w:rFonts w:ascii="Times New Roman" w:hAnsi="Times New Roman" w:cs="Times New Roman"/>
          <w:sz w:val="28"/>
          <w:szCs w:val="28"/>
        </w:rPr>
        <w:t xml:space="preserve"> 2019 г.                                                                           </w:t>
      </w:r>
      <w:r w:rsidR="00E365A5">
        <w:rPr>
          <w:rFonts w:ascii="Times New Roman" w:hAnsi="Times New Roman" w:cs="Times New Roman"/>
          <w:sz w:val="28"/>
          <w:szCs w:val="28"/>
        </w:rPr>
        <w:t xml:space="preserve">        </w:t>
      </w:r>
      <w:r w:rsidR="00C84435">
        <w:rPr>
          <w:rFonts w:ascii="Times New Roman" w:hAnsi="Times New Roman" w:cs="Times New Roman"/>
          <w:sz w:val="28"/>
          <w:szCs w:val="28"/>
        </w:rPr>
        <w:t xml:space="preserve">   </w:t>
      </w:r>
      <w:r w:rsidR="00E365A5" w:rsidRPr="00147EE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E365A5" w:rsidRPr="00163377" w:rsidRDefault="00E365A5" w:rsidP="00E365A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Чердаклы</w:t>
      </w:r>
    </w:p>
    <w:p w:rsidR="00E365A5" w:rsidRPr="00147EE0" w:rsidRDefault="00E365A5" w:rsidP="00E365A5">
      <w:pPr>
        <w:pStyle w:val="a3"/>
        <w:spacing w:after="0"/>
        <w:jc w:val="center"/>
        <w:rPr>
          <w:sz w:val="28"/>
          <w:szCs w:val="28"/>
        </w:rPr>
      </w:pPr>
      <w:r w:rsidRPr="00147EE0">
        <w:rPr>
          <w:b/>
          <w:sz w:val="28"/>
          <w:szCs w:val="28"/>
        </w:rPr>
        <w:t xml:space="preserve">О времени, месте проведения публичных слушаний и порядке учёта предложений </w:t>
      </w:r>
      <w:r w:rsidRPr="00147EE0">
        <w:rPr>
          <w:rFonts w:eastAsia="Calibri"/>
          <w:b/>
          <w:sz w:val="28"/>
          <w:szCs w:val="28"/>
        </w:rPr>
        <w:t xml:space="preserve">по предоставлению разрешения </w:t>
      </w:r>
      <w:r w:rsidR="00C84435">
        <w:rPr>
          <w:rFonts w:eastAsia="Calibri"/>
          <w:b/>
          <w:sz w:val="28"/>
          <w:szCs w:val="28"/>
        </w:rPr>
        <w:t>на условно разрешенный вид использования земельного участка</w:t>
      </w:r>
      <w:r>
        <w:rPr>
          <w:rFonts w:eastAsia="Calibri"/>
          <w:b/>
          <w:sz w:val="28"/>
          <w:szCs w:val="28"/>
        </w:rPr>
        <w:t xml:space="preserve"> с кадастровым номером 73:21:200</w:t>
      </w:r>
      <w:r w:rsidR="00C84435">
        <w:rPr>
          <w:rFonts w:eastAsia="Calibri"/>
          <w:b/>
          <w:sz w:val="28"/>
          <w:szCs w:val="28"/>
        </w:rPr>
        <w:t>320</w:t>
      </w:r>
      <w:r>
        <w:rPr>
          <w:rFonts w:eastAsia="Calibri"/>
          <w:b/>
          <w:sz w:val="28"/>
          <w:szCs w:val="28"/>
        </w:rPr>
        <w:t>:</w:t>
      </w:r>
      <w:r w:rsidR="00C84435">
        <w:rPr>
          <w:rFonts w:eastAsia="Calibri"/>
          <w:b/>
          <w:sz w:val="28"/>
          <w:szCs w:val="28"/>
        </w:rPr>
        <w:t>101</w:t>
      </w:r>
      <w:r>
        <w:rPr>
          <w:rFonts w:eastAsia="Calibri"/>
          <w:b/>
          <w:sz w:val="28"/>
          <w:szCs w:val="28"/>
        </w:rPr>
        <w:t>, расположенного по адресу Ульяновская область, Чердаклинский район,</w:t>
      </w:r>
      <w:r w:rsidR="00C84435">
        <w:rPr>
          <w:rFonts w:eastAsia="Calibri"/>
          <w:b/>
          <w:sz w:val="28"/>
          <w:szCs w:val="28"/>
        </w:rPr>
        <w:t xml:space="preserve"> МО «Чердаклинское городское поселение»,</w:t>
      </w:r>
      <w:r>
        <w:rPr>
          <w:rFonts w:eastAsia="Calibri"/>
          <w:b/>
          <w:sz w:val="28"/>
          <w:szCs w:val="28"/>
        </w:rPr>
        <w:t xml:space="preserve"> р.п. Чердаклы, </w:t>
      </w:r>
      <w:r w:rsidR="00C84435">
        <w:rPr>
          <w:rFonts w:eastAsia="Calibri"/>
          <w:b/>
          <w:sz w:val="28"/>
          <w:szCs w:val="28"/>
        </w:rPr>
        <w:t>ул. Первомайская</w:t>
      </w:r>
      <w:r>
        <w:rPr>
          <w:rFonts w:eastAsia="Calibri"/>
          <w:b/>
          <w:sz w:val="28"/>
          <w:szCs w:val="28"/>
        </w:rPr>
        <w:t xml:space="preserve">, д. </w:t>
      </w:r>
      <w:r w:rsidR="00C84435">
        <w:rPr>
          <w:rFonts w:eastAsia="Calibri"/>
          <w:b/>
          <w:sz w:val="28"/>
          <w:szCs w:val="28"/>
        </w:rPr>
        <w:t>26</w:t>
      </w:r>
    </w:p>
    <w:p w:rsidR="00E365A5" w:rsidRPr="002C3011" w:rsidRDefault="00E365A5" w:rsidP="00E365A5">
      <w:pPr>
        <w:pStyle w:val="ConsPlusTitle"/>
        <w:widowControl/>
        <w:ind w:right="543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65A5" w:rsidRDefault="00E365A5" w:rsidP="00E365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37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3377">
        <w:rPr>
          <w:rFonts w:ascii="Times New Roman" w:hAnsi="Times New Roman" w:cs="Times New Roman"/>
          <w:sz w:val="28"/>
          <w:szCs w:val="28"/>
        </w:rPr>
        <w:t>, решением Совета депутатов муниципального образования «Чердаклинское городское поселение» Чердаклинского рай</w:t>
      </w:r>
      <w:r>
        <w:rPr>
          <w:rFonts w:ascii="Times New Roman" w:hAnsi="Times New Roman" w:cs="Times New Roman"/>
          <w:sz w:val="28"/>
          <w:szCs w:val="28"/>
        </w:rPr>
        <w:t>она Ульяновской области от 30.07</w:t>
      </w:r>
      <w:r w:rsidRPr="001633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63377">
        <w:rPr>
          <w:rFonts w:ascii="Times New Roman" w:hAnsi="Times New Roman" w:cs="Times New Roman"/>
          <w:sz w:val="28"/>
          <w:szCs w:val="28"/>
        </w:rPr>
        <w:t>18 №</w:t>
      </w:r>
      <w:r w:rsidR="00C84435">
        <w:rPr>
          <w:rFonts w:ascii="Times New Roman" w:hAnsi="Times New Roman" w:cs="Times New Roman"/>
          <w:sz w:val="28"/>
          <w:szCs w:val="28"/>
        </w:rPr>
        <w:t xml:space="preserve"> </w:t>
      </w:r>
      <w:r w:rsidRPr="00163377">
        <w:rPr>
          <w:rFonts w:ascii="Times New Roman" w:hAnsi="Times New Roman" w:cs="Times New Roman"/>
          <w:sz w:val="28"/>
          <w:szCs w:val="28"/>
        </w:rPr>
        <w:t>23 «О</w:t>
      </w:r>
      <w:r>
        <w:rPr>
          <w:rFonts w:ascii="Times New Roman" w:hAnsi="Times New Roman" w:cs="Times New Roman"/>
          <w:sz w:val="28"/>
          <w:szCs w:val="28"/>
        </w:rPr>
        <w:t>б утверждении порядка</w:t>
      </w:r>
      <w:r w:rsidRPr="00163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Pr="00163377">
        <w:rPr>
          <w:rFonts w:ascii="Times New Roman" w:hAnsi="Times New Roman" w:cs="Times New Roman"/>
          <w:sz w:val="28"/>
          <w:szCs w:val="28"/>
        </w:rPr>
        <w:t>проведения публичных слушаний или общественных обсуждений в муниципальном образовании «Чердаклинское городское поселение» Чердаклинского района  Ульяновской области»</w:t>
      </w:r>
      <w:r w:rsidR="00C8443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лава </w:t>
      </w:r>
      <w:r w:rsidRPr="002C3011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C3011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 «Чердаклинское городское поселение» Чердаклинского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C3011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E365A5" w:rsidRPr="00163377" w:rsidRDefault="00E365A5" w:rsidP="00E365A5">
      <w:pPr>
        <w:pStyle w:val="a4"/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 w:rsidRPr="00163377">
        <w:rPr>
          <w:sz w:val="28"/>
          <w:szCs w:val="28"/>
        </w:rPr>
        <w:t>Утвердить тему публичных слушаний  «</w:t>
      </w:r>
      <w:r>
        <w:rPr>
          <w:rFonts w:eastAsia="Calibri"/>
          <w:sz w:val="28"/>
          <w:szCs w:val="28"/>
        </w:rPr>
        <w:t xml:space="preserve">Предоставление разрешения </w:t>
      </w:r>
      <w:r w:rsidR="00C84435" w:rsidRPr="00C84435">
        <w:rPr>
          <w:rFonts w:eastAsia="Calibri"/>
          <w:sz w:val="28"/>
          <w:szCs w:val="28"/>
        </w:rPr>
        <w:t>на условно разрешенный вид использования земельного участка с кадастровым номером 73:21:200320:101, расположенного по адресу Ульяновская область, Чердаклинский район, МО «Чердаклинское городское поселение», р.п. Чердаклы, ул. Первомайская, д. 26</w:t>
      </w:r>
      <w:r w:rsidRPr="00163377">
        <w:rPr>
          <w:sz w:val="28"/>
          <w:szCs w:val="28"/>
        </w:rPr>
        <w:t>».</w:t>
      </w:r>
    </w:p>
    <w:p w:rsidR="00E365A5" w:rsidRDefault="00E365A5" w:rsidP="00E365A5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</w:t>
      </w:r>
      <w:r w:rsidR="00C84435">
        <w:rPr>
          <w:rFonts w:ascii="Times New Roman" w:hAnsi="Times New Roman" w:cs="Times New Roman"/>
          <w:sz w:val="28"/>
          <w:szCs w:val="28"/>
        </w:rPr>
        <w:t>19.12</w:t>
      </w:r>
      <w:r>
        <w:rPr>
          <w:rFonts w:ascii="Times New Roman" w:hAnsi="Times New Roman" w:cs="Times New Roman"/>
          <w:sz w:val="28"/>
          <w:szCs w:val="28"/>
        </w:rPr>
        <w:t xml:space="preserve">.2019 </w:t>
      </w:r>
      <w:r w:rsidRPr="002C301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актовом зале администрации муниципального образования «Чердаклинский район» Ульяновской области по адресу Ульяновская область, Чердаклинский район, р.п. Чердаклы, ул. Советская, д. 6 в 16:00</w:t>
      </w:r>
      <w:r w:rsidRPr="002C3011">
        <w:rPr>
          <w:rFonts w:ascii="Times New Roman" w:hAnsi="Times New Roman" w:cs="Times New Roman"/>
          <w:sz w:val="28"/>
          <w:szCs w:val="28"/>
        </w:rPr>
        <w:t>.</w:t>
      </w:r>
    </w:p>
    <w:p w:rsidR="00E365A5" w:rsidRPr="002C3011" w:rsidRDefault="00E365A5" w:rsidP="00E365A5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по инициативе собственника земельного участка </w:t>
      </w:r>
      <w:r w:rsidRPr="009E465E">
        <w:rPr>
          <w:rFonts w:ascii="Times New Roman" w:eastAsia="Calibri" w:hAnsi="Times New Roman" w:cs="Times New Roman"/>
          <w:sz w:val="28"/>
          <w:szCs w:val="28"/>
        </w:rPr>
        <w:t>с кадастровым номером 73:21:200</w:t>
      </w:r>
      <w:r w:rsidR="00C84435">
        <w:rPr>
          <w:rFonts w:ascii="Times New Roman" w:eastAsia="Calibri" w:hAnsi="Times New Roman" w:cs="Times New Roman"/>
          <w:sz w:val="28"/>
          <w:szCs w:val="28"/>
        </w:rPr>
        <w:t>320</w:t>
      </w:r>
      <w:r w:rsidRPr="009E465E">
        <w:rPr>
          <w:rFonts w:ascii="Times New Roman" w:eastAsia="Calibri" w:hAnsi="Times New Roman" w:cs="Times New Roman"/>
          <w:sz w:val="28"/>
          <w:szCs w:val="28"/>
        </w:rPr>
        <w:t>:</w:t>
      </w:r>
      <w:r w:rsidR="00C84435">
        <w:rPr>
          <w:rFonts w:ascii="Times New Roman" w:eastAsia="Calibri" w:hAnsi="Times New Roman" w:cs="Times New Roman"/>
          <w:sz w:val="28"/>
          <w:szCs w:val="28"/>
        </w:rPr>
        <w:t xml:space="preserve">101, </w:t>
      </w:r>
      <w:r w:rsidRPr="009E465E">
        <w:rPr>
          <w:rFonts w:ascii="Times New Roman" w:eastAsia="Calibri" w:hAnsi="Times New Roman" w:cs="Times New Roman"/>
          <w:sz w:val="28"/>
          <w:szCs w:val="28"/>
        </w:rPr>
        <w:t>расположенного по адресу Ульяновская область, Чердаклинский район</w:t>
      </w:r>
      <w:r w:rsidRPr="00C844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84435" w:rsidRPr="00C84435">
        <w:rPr>
          <w:rFonts w:ascii="Times New Roman" w:eastAsia="Calibri" w:hAnsi="Times New Roman" w:cs="Times New Roman"/>
          <w:sz w:val="28"/>
          <w:szCs w:val="28"/>
        </w:rPr>
        <w:t xml:space="preserve">МО «Чердаклинское городское поселение», р.п. Чердаклы, ул. Первомайская, </w:t>
      </w:r>
      <w:r w:rsidR="00C8443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C84435" w:rsidRPr="00C84435">
        <w:rPr>
          <w:rFonts w:ascii="Times New Roman" w:eastAsia="Calibri" w:hAnsi="Times New Roman" w:cs="Times New Roman"/>
          <w:sz w:val="28"/>
          <w:szCs w:val="28"/>
        </w:rPr>
        <w:t>д. 26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65A5" w:rsidRPr="002C3011" w:rsidRDefault="00E365A5" w:rsidP="00E365A5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заключение о результатах </w:t>
      </w:r>
      <w:r w:rsidR="00C84435">
        <w:rPr>
          <w:rFonts w:ascii="Times New Roman" w:hAnsi="Times New Roman" w:cs="Times New Roman"/>
          <w:sz w:val="28"/>
          <w:szCs w:val="28"/>
        </w:rPr>
        <w:t>публичных слушаний не позднее 25</w:t>
      </w:r>
      <w:r w:rsidRPr="002C3011">
        <w:rPr>
          <w:rFonts w:ascii="Times New Roman" w:hAnsi="Times New Roman" w:cs="Times New Roman"/>
          <w:sz w:val="28"/>
          <w:szCs w:val="28"/>
        </w:rPr>
        <w:t>.</w:t>
      </w:r>
      <w:r w:rsidR="00C84435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301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19.</w:t>
      </w:r>
    </w:p>
    <w:p w:rsidR="00E365A5" w:rsidRPr="00163377" w:rsidRDefault="00E365A5" w:rsidP="00E365A5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63377">
        <w:rPr>
          <w:sz w:val="28"/>
          <w:szCs w:val="28"/>
        </w:rPr>
        <w:t>Установить следующий порядок ознакомления:</w:t>
      </w:r>
    </w:p>
    <w:p w:rsidR="00E365A5" w:rsidRDefault="00E365A5" w:rsidP="00E365A5">
      <w:pPr>
        <w:pStyle w:val="a3"/>
        <w:numPr>
          <w:ilvl w:val="1"/>
          <w:numId w:val="1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 w:rsidRPr="00147EE0">
        <w:rPr>
          <w:sz w:val="28"/>
          <w:szCs w:val="28"/>
        </w:rPr>
        <w:t xml:space="preserve">Ознакомление с информацией </w:t>
      </w:r>
      <w:r w:rsidRPr="007D732C">
        <w:rPr>
          <w:rFonts w:eastAsia="Calibri"/>
          <w:sz w:val="28"/>
          <w:szCs w:val="28"/>
        </w:rPr>
        <w:t xml:space="preserve">по предоставлению разрешения </w:t>
      </w:r>
      <w:r w:rsidR="00C84435" w:rsidRPr="00C84435">
        <w:rPr>
          <w:rFonts w:eastAsia="Calibri"/>
          <w:sz w:val="28"/>
          <w:szCs w:val="28"/>
        </w:rPr>
        <w:t xml:space="preserve">на условно разрешенный вид использования земельного участка с кадастровым </w:t>
      </w:r>
      <w:r w:rsidR="00C84435" w:rsidRPr="00C84435">
        <w:rPr>
          <w:rFonts w:eastAsia="Calibri"/>
          <w:sz w:val="28"/>
          <w:szCs w:val="28"/>
        </w:rPr>
        <w:lastRenderedPageBreak/>
        <w:t>номером 73:21:200320:101, расположенного по адресу Ульяновская область, Чердаклинский район, МО «Чердаклинское городское поселение», р.п. Чердаклы, ул. Первомайская, д. 26</w:t>
      </w:r>
      <w:r w:rsidRPr="007D732C">
        <w:rPr>
          <w:rFonts w:eastAsia="Calibri"/>
          <w:sz w:val="28"/>
          <w:szCs w:val="28"/>
        </w:rPr>
        <w:t xml:space="preserve">, </w:t>
      </w:r>
      <w:r w:rsidRPr="00147EE0">
        <w:rPr>
          <w:sz w:val="28"/>
          <w:szCs w:val="28"/>
        </w:rPr>
        <w:t>в средствах массовой информации;</w:t>
      </w:r>
    </w:p>
    <w:p w:rsidR="00E365A5" w:rsidRPr="00163377" w:rsidRDefault="00E365A5" w:rsidP="00E365A5">
      <w:pPr>
        <w:pStyle w:val="a3"/>
        <w:numPr>
          <w:ilvl w:val="1"/>
          <w:numId w:val="1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 w:rsidRPr="00163377">
        <w:rPr>
          <w:sz w:val="28"/>
          <w:szCs w:val="28"/>
        </w:rPr>
        <w:t xml:space="preserve">Ознакомление с материалами, приём предложений, замечаний участников публичных слушаний осуществляется в </w:t>
      </w:r>
      <w:r w:rsidR="00C84435">
        <w:rPr>
          <w:sz w:val="28"/>
          <w:szCs w:val="28"/>
        </w:rPr>
        <w:t>отделе архитектуры администрации</w:t>
      </w:r>
      <w:r w:rsidRPr="00163377">
        <w:rPr>
          <w:sz w:val="28"/>
          <w:szCs w:val="28"/>
        </w:rPr>
        <w:t xml:space="preserve"> муниципального образования «Чердаклинский район» Ульяновской области, расположенном по адресу: </w:t>
      </w:r>
      <w:r w:rsidRPr="00163377">
        <w:rPr>
          <w:bCs/>
          <w:sz w:val="28"/>
          <w:szCs w:val="28"/>
        </w:rPr>
        <w:t xml:space="preserve">Ульяновская область, Чердаклинский район, р.п. Чердаклы, улица </w:t>
      </w:r>
      <w:r w:rsidRPr="00163377">
        <w:rPr>
          <w:sz w:val="28"/>
          <w:szCs w:val="28"/>
        </w:rPr>
        <w:t xml:space="preserve">Советская,  дом № 6, </w:t>
      </w:r>
      <w:r w:rsidR="00C84435">
        <w:rPr>
          <w:sz w:val="28"/>
          <w:szCs w:val="28"/>
        </w:rPr>
        <w:t>2</w:t>
      </w:r>
      <w:r w:rsidRPr="00163377">
        <w:rPr>
          <w:sz w:val="28"/>
          <w:szCs w:val="28"/>
        </w:rPr>
        <w:t xml:space="preserve"> этаж,  кабинет № 1, </w:t>
      </w:r>
      <w:r>
        <w:rPr>
          <w:sz w:val="28"/>
          <w:szCs w:val="28"/>
        </w:rPr>
        <w:t>во вторник и четверг</w:t>
      </w:r>
      <w:r w:rsidRPr="00163377">
        <w:rPr>
          <w:sz w:val="28"/>
          <w:szCs w:val="28"/>
        </w:rPr>
        <w:t xml:space="preserve">, с </w:t>
      </w:r>
      <w:r>
        <w:rPr>
          <w:sz w:val="28"/>
          <w:szCs w:val="28"/>
        </w:rPr>
        <w:t>9</w:t>
      </w:r>
      <w:r w:rsidRPr="00163377">
        <w:rPr>
          <w:sz w:val="28"/>
          <w:szCs w:val="28"/>
        </w:rPr>
        <w:t xml:space="preserve"> часов до 12 часов и с 13 часов до 1</w:t>
      </w:r>
      <w:r>
        <w:rPr>
          <w:sz w:val="28"/>
          <w:szCs w:val="28"/>
        </w:rPr>
        <w:t>6</w:t>
      </w:r>
      <w:r w:rsidRPr="00163377">
        <w:rPr>
          <w:sz w:val="28"/>
          <w:szCs w:val="28"/>
        </w:rPr>
        <w:t xml:space="preserve"> часов в период с </w:t>
      </w:r>
      <w:r w:rsidR="00C84435">
        <w:rPr>
          <w:sz w:val="28"/>
          <w:szCs w:val="28"/>
        </w:rPr>
        <w:t xml:space="preserve">05.12.2019 </w:t>
      </w:r>
      <w:proofErr w:type="gramStart"/>
      <w:r w:rsidR="00C84435">
        <w:rPr>
          <w:sz w:val="28"/>
          <w:szCs w:val="28"/>
        </w:rPr>
        <w:t>по</w:t>
      </w:r>
      <w:proofErr w:type="gramEnd"/>
      <w:r w:rsidR="00C84435">
        <w:rPr>
          <w:sz w:val="28"/>
          <w:szCs w:val="28"/>
        </w:rPr>
        <w:t xml:space="preserve"> 18.12</w:t>
      </w:r>
      <w:r w:rsidRPr="00163377">
        <w:rPr>
          <w:sz w:val="28"/>
          <w:szCs w:val="28"/>
        </w:rPr>
        <w:t>.2019 включительно.</w:t>
      </w:r>
    </w:p>
    <w:p w:rsidR="00E365A5" w:rsidRDefault="00E365A5" w:rsidP="00E365A5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«Приволжская правда» и на сайте администрации «Чердаклинский район» Ульяновской области.</w:t>
      </w:r>
    </w:p>
    <w:p w:rsidR="00E365A5" w:rsidRPr="00431BE1" w:rsidRDefault="00E365A5" w:rsidP="00E365A5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E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E365A5" w:rsidRDefault="00E365A5" w:rsidP="00E365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65A5" w:rsidRDefault="00E365A5" w:rsidP="00E365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65A5" w:rsidRPr="00147EE0" w:rsidRDefault="00E365A5" w:rsidP="00E365A5">
      <w:pPr>
        <w:jc w:val="both"/>
        <w:rPr>
          <w:sz w:val="28"/>
          <w:szCs w:val="28"/>
        </w:rPr>
      </w:pPr>
      <w:r w:rsidRPr="00147EE0">
        <w:rPr>
          <w:sz w:val="28"/>
          <w:szCs w:val="28"/>
        </w:rPr>
        <w:t xml:space="preserve">Глава  муниципального образования </w:t>
      </w:r>
    </w:p>
    <w:p w:rsidR="00E365A5" w:rsidRPr="00147EE0" w:rsidRDefault="00E365A5" w:rsidP="00E365A5">
      <w:pPr>
        <w:jc w:val="both"/>
        <w:rPr>
          <w:sz w:val="28"/>
          <w:szCs w:val="28"/>
        </w:rPr>
      </w:pPr>
      <w:r w:rsidRPr="00147EE0">
        <w:rPr>
          <w:sz w:val="28"/>
          <w:szCs w:val="28"/>
        </w:rPr>
        <w:t>«Чердаклинское городское поселение»</w:t>
      </w:r>
    </w:p>
    <w:p w:rsidR="00E365A5" w:rsidRPr="00147EE0" w:rsidRDefault="00E365A5" w:rsidP="00E365A5">
      <w:pPr>
        <w:jc w:val="both"/>
        <w:rPr>
          <w:sz w:val="28"/>
          <w:szCs w:val="28"/>
        </w:rPr>
      </w:pPr>
      <w:r w:rsidRPr="00147EE0">
        <w:rPr>
          <w:sz w:val="28"/>
          <w:szCs w:val="28"/>
        </w:rPr>
        <w:t>Чердаклинского района</w:t>
      </w:r>
    </w:p>
    <w:p w:rsidR="00E365A5" w:rsidRPr="00147EE0" w:rsidRDefault="00E365A5" w:rsidP="00E365A5">
      <w:pPr>
        <w:jc w:val="both"/>
        <w:rPr>
          <w:sz w:val="28"/>
          <w:szCs w:val="28"/>
        </w:rPr>
      </w:pPr>
      <w:r w:rsidRPr="00147EE0">
        <w:rPr>
          <w:sz w:val="28"/>
          <w:szCs w:val="28"/>
        </w:rPr>
        <w:t xml:space="preserve"> Ульяновской области                                                                         А.С. Клоков </w:t>
      </w:r>
    </w:p>
    <w:p w:rsidR="00E365A5" w:rsidRDefault="00E365A5" w:rsidP="00E365A5">
      <w:pPr>
        <w:pStyle w:val="1"/>
        <w:spacing w:after="0"/>
      </w:pPr>
    </w:p>
    <w:p w:rsidR="00E365A5" w:rsidRDefault="00E365A5" w:rsidP="00E365A5">
      <w:pPr>
        <w:rPr>
          <w:lang w:eastAsia="en-US"/>
        </w:rPr>
      </w:pPr>
    </w:p>
    <w:p w:rsidR="00E365A5" w:rsidRDefault="00E365A5" w:rsidP="00E365A5">
      <w:pPr>
        <w:rPr>
          <w:lang w:eastAsia="en-US"/>
        </w:rPr>
      </w:pPr>
    </w:p>
    <w:p w:rsidR="00E365A5" w:rsidRDefault="00E365A5" w:rsidP="00E365A5">
      <w:pPr>
        <w:rPr>
          <w:lang w:eastAsia="en-US"/>
        </w:rPr>
      </w:pPr>
    </w:p>
    <w:p w:rsidR="00E365A5" w:rsidRDefault="00E365A5" w:rsidP="00E365A5">
      <w:pPr>
        <w:rPr>
          <w:lang w:eastAsia="en-US"/>
        </w:rPr>
      </w:pPr>
    </w:p>
    <w:p w:rsidR="00E365A5" w:rsidRDefault="00E365A5" w:rsidP="00E365A5">
      <w:pPr>
        <w:rPr>
          <w:lang w:eastAsia="en-US"/>
        </w:rPr>
      </w:pPr>
    </w:p>
    <w:p w:rsidR="00372718" w:rsidRDefault="00372718"/>
    <w:p w:rsidR="00C84435" w:rsidRDefault="00C84435"/>
    <w:p w:rsidR="00C84435" w:rsidRDefault="00C84435"/>
    <w:p w:rsidR="00C84435" w:rsidRDefault="00C84435"/>
    <w:p w:rsidR="00C84435" w:rsidRDefault="00C84435"/>
    <w:p w:rsidR="00C84435" w:rsidRDefault="00C84435"/>
    <w:p w:rsidR="00C84435" w:rsidRDefault="00C84435"/>
    <w:p w:rsidR="00C84435" w:rsidRDefault="00C84435"/>
    <w:p w:rsidR="00C84435" w:rsidRDefault="00C84435"/>
    <w:p w:rsidR="00C84435" w:rsidRDefault="00C84435"/>
    <w:p w:rsidR="00C84435" w:rsidRDefault="00C84435"/>
    <w:p w:rsidR="00C84435" w:rsidRDefault="00C84435"/>
    <w:p w:rsidR="00C84435" w:rsidRDefault="00C84435"/>
    <w:p w:rsidR="00C84435" w:rsidRDefault="00C84435"/>
    <w:p w:rsidR="00C84435" w:rsidRDefault="00C84435"/>
    <w:p w:rsidR="00C84435" w:rsidRDefault="00C84435"/>
    <w:p w:rsidR="00C84435" w:rsidRDefault="00C84435"/>
    <w:p w:rsidR="00C84435" w:rsidRDefault="00C84435"/>
    <w:p w:rsidR="00C84435" w:rsidRDefault="00C84435"/>
    <w:p w:rsidR="00C84435" w:rsidRDefault="00C84435"/>
    <w:p w:rsidR="00C84435" w:rsidRDefault="00C84435"/>
    <w:p w:rsidR="00C84435" w:rsidRDefault="00C84435" w:rsidP="00C84435">
      <w:bookmarkStart w:id="0" w:name="_GoBack"/>
      <w:bookmarkEnd w:id="0"/>
    </w:p>
    <w:sectPr w:rsidR="00C84435" w:rsidSect="00DB55AC">
      <w:pgSz w:w="11905" w:h="16837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0BF7819"/>
    <w:multiLevelType w:val="multilevel"/>
    <w:tmpl w:val="481CEF14"/>
    <w:lvl w:ilvl="0">
      <w:start w:val="1"/>
      <w:numFmt w:val="decimal"/>
      <w:suff w:val="space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5A5"/>
    <w:rsid w:val="00010758"/>
    <w:rsid w:val="000442DE"/>
    <w:rsid w:val="00045775"/>
    <w:rsid w:val="0006171C"/>
    <w:rsid w:val="000A3E1A"/>
    <w:rsid w:val="000C4D8D"/>
    <w:rsid w:val="000E1082"/>
    <w:rsid w:val="00114C30"/>
    <w:rsid w:val="00114E93"/>
    <w:rsid w:val="00157CB5"/>
    <w:rsid w:val="001957F1"/>
    <w:rsid w:val="001A51F0"/>
    <w:rsid w:val="001B0FB8"/>
    <w:rsid w:val="001B520C"/>
    <w:rsid w:val="001B643D"/>
    <w:rsid w:val="001C3F3F"/>
    <w:rsid w:val="001E2878"/>
    <w:rsid w:val="00201291"/>
    <w:rsid w:val="0021277F"/>
    <w:rsid w:val="00215528"/>
    <w:rsid w:val="00224006"/>
    <w:rsid w:val="00252567"/>
    <w:rsid w:val="00254D28"/>
    <w:rsid w:val="00255584"/>
    <w:rsid w:val="002615F4"/>
    <w:rsid w:val="00281DF5"/>
    <w:rsid w:val="00297529"/>
    <w:rsid w:val="002A0E6B"/>
    <w:rsid w:val="002A1FEB"/>
    <w:rsid w:val="002A4559"/>
    <w:rsid w:val="002B21CE"/>
    <w:rsid w:val="002C6FB7"/>
    <w:rsid w:val="002E7B07"/>
    <w:rsid w:val="002F01BD"/>
    <w:rsid w:val="00360BCE"/>
    <w:rsid w:val="00361C27"/>
    <w:rsid w:val="0036554B"/>
    <w:rsid w:val="00372718"/>
    <w:rsid w:val="003B5FBB"/>
    <w:rsid w:val="003D472A"/>
    <w:rsid w:val="003D54B7"/>
    <w:rsid w:val="003D7B13"/>
    <w:rsid w:val="003F3679"/>
    <w:rsid w:val="00401568"/>
    <w:rsid w:val="00406DFB"/>
    <w:rsid w:val="00423611"/>
    <w:rsid w:val="00445A76"/>
    <w:rsid w:val="00484DBB"/>
    <w:rsid w:val="00492B9A"/>
    <w:rsid w:val="00493096"/>
    <w:rsid w:val="004969F6"/>
    <w:rsid w:val="004A0D5A"/>
    <w:rsid w:val="004A29B1"/>
    <w:rsid w:val="004C54B3"/>
    <w:rsid w:val="004D6EFB"/>
    <w:rsid w:val="00537303"/>
    <w:rsid w:val="00560529"/>
    <w:rsid w:val="005D0613"/>
    <w:rsid w:val="005D1FA2"/>
    <w:rsid w:val="005E2A2B"/>
    <w:rsid w:val="005F101A"/>
    <w:rsid w:val="006058CF"/>
    <w:rsid w:val="006059C1"/>
    <w:rsid w:val="0065225F"/>
    <w:rsid w:val="00666BEB"/>
    <w:rsid w:val="00681590"/>
    <w:rsid w:val="006A288D"/>
    <w:rsid w:val="006C1A37"/>
    <w:rsid w:val="006D0479"/>
    <w:rsid w:val="006D7A2B"/>
    <w:rsid w:val="006E28EA"/>
    <w:rsid w:val="007058C0"/>
    <w:rsid w:val="00710700"/>
    <w:rsid w:val="00737A69"/>
    <w:rsid w:val="00787DA4"/>
    <w:rsid w:val="007B7A7A"/>
    <w:rsid w:val="007C3FF5"/>
    <w:rsid w:val="007E2083"/>
    <w:rsid w:val="00833C72"/>
    <w:rsid w:val="00845D5E"/>
    <w:rsid w:val="008B46F3"/>
    <w:rsid w:val="008E2A9F"/>
    <w:rsid w:val="008F21E2"/>
    <w:rsid w:val="00911739"/>
    <w:rsid w:val="0091293E"/>
    <w:rsid w:val="009230D7"/>
    <w:rsid w:val="00933BCC"/>
    <w:rsid w:val="00960E26"/>
    <w:rsid w:val="00962A33"/>
    <w:rsid w:val="00975FFA"/>
    <w:rsid w:val="009776F0"/>
    <w:rsid w:val="009921BD"/>
    <w:rsid w:val="009A4E85"/>
    <w:rsid w:val="009C0A53"/>
    <w:rsid w:val="00A13723"/>
    <w:rsid w:val="00A300D6"/>
    <w:rsid w:val="00A43956"/>
    <w:rsid w:val="00A442C0"/>
    <w:rsid w:val="00A5030B"/>
    <w:rsid w:val="00A91C63"/>
    <w:rsid w:val="00AA5F76"/>
    <w:rsid w:val="00AC4B4E"/>
    <w:rsid w:val="00AD370F"/>
    <w:rsid w:val="00B24993"/>
    <w:rsid w:val="00B32BB2"/>
    <w:rsid w:val="00B36B1F"/>
    <w:rsid w:val="00B66E81"/>
    <w:rsid w:val="00B67F9E"/>
    <w:rsid w:val="00B97139"/>
    <w:rsid w:val="00BE5277"/>
    <w:rsid w:val="00BF3BE5"/>
    <w:rsid w:val="00BF49B7"/>
    <w:rsid w:val="00BF66D5"/>
    <w:rsid w:val="00C120C0"/>
    <w:rsid w:val="00C50664"/>
    <w:rsid w:val="00C55813"/>
    <w:rsid w:val="00C66DB3"/>
    <w:rsid w:val="00C809A9"/>
    <w:rsid w:val="00C84435"/>
    <w:rsid w:val="00C963CF"/>
    <w:rsid w:val="00CA4AB1"/>
    <w:rsid w:val="00CB790E"/>
    <w:rsid w:val="00CE0D78"/>
    <w:rsid w:val="00CE386A"/>
    <w:rsid w:val="00D03216"/>
    <w:rsid w:val="00D16A93"/>
    <w:rsid w:val="00D213B7"/>
    <w:rsid w:val="00D42449"/>
    <w:rsid w:val="00D43D5D"/>
    <w:rsid w:val="00D44931"/>
    <w:rsid w:val="00D77510"/>
    <w:rsid w:val="00D90F06"/>
    <w:rsid w:val="00D96253"/>
    <w:rsid w:val="00DB55AC"/>
    <w:rsid w:val="00DC324D"/>
    <w:rsid w:val="00DC5F9E"/>
    <w:rsid w:val="00DF3555"/>
    <w:rsid w:val="00DF54BC"/>
    <w:rsid w:val="00E01EF4"/>
    <w:rsid w:val="00E02EFA"/>
    <w:rsid w:val="00E25EE6"/>
    <w:rsid w:val="00E365A5"/>
    <w:rsid w:val="00E5621B"/>
    <w:rsid w:val="00E57AB2"/>
    <w:rsid w:val="00E65697"/>
    <w:rsid w:val="00E70DA4"/>
    <w:rsid w:val="00EA0D90"/>
    <w:rsid w:val="00EA141F"/>
    <w:rsid w:val="00EC7EFD"/>
    <w:rsid w:val="00ED7DFB"/>
    <w:rsid w:val="00F44155"/>
    <w:rsid w:val="00F46D97"/>
    <w:rsid w:val="00F52C73"/>
    <w:rsid w:val="00F620A5"/>
    <w:rsid w:val="00F63F09"/>
    <w:rsid w:val="00F70750"/>
    <w:rsid w:val="00F75FCE"/>
    <w:rsid w:val="00F76D14"/>
    <w:rsid w:val="00FA3D47"/>
    <w:rsid w:val="00FA6222"/>
    <w:rsid w:val="00FB2DFB"/>
    <w:rsid w:val="00FC1132"/>
    <w:rsid w:val="00FD67A6"/>
    <w:rsid w:val="00FE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65A5"/>
    <w:pPr>
      <w:keepNext/>
      <w:spacing w:after="200"/>
      <w:jc w:val="center"/>
      <w:outlineLvl w:val="0"/>
    </w:pPr>
    <w:rPr>
      <w:rFonts w:eastAsia="Calibri"/>
      <w:b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44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44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65A5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ConsPlusNormal">
    <w:name w:val="ConsPlusNormal"/>
    <w:rsid w:val="00E365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365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365A5"/>
    <w:pPr>
      <w:spacing w:before="100" w:beforeAutospacing="1" w:after="119"/>
    </w:pPr>
  </w:style>
  <w:style w:type="paragraph" w:styleId="a4">
    <w:name w:val="List Paragraph"/>
    <w:basedOn w:val="a"/>
    <w:qFormat/>
    <w:rsid w:val="00E365A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844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844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3">
    <w:name w:val="Body Text 3"/>
    <w:basedOn w:val="a"/>
    <w:link w:val="31"/>
    <w:uiPriority w:val="99"/>
    <w:unhideWhenUsed/>
    <w:rsid w:val="00C84435"/>
    <w:pPr>
      <w:suppressAutoHyphens/>
      <w:jc w:val="center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uiPriority w:val="99"/>
    <w:semiHidden/>
    <w:rsid w:val="00C844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1"/>
    <w:basedOn w:val="a0"/>
    <w:link w:val="3"/>
    <w:uiPriority w:val="99"/>
    <w:rsid w:val="00C8443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5">
    <w:name w:val="Strong"/>
    <w:qFormat/>
    <w:rsid w:val="00C844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65A5"/>
    <w:pPr>
      <w:keepNext/>
      <w:spacing w:after="200"/>
      <w:jc w:val="center"/>
      <w:outlineLvl w:val="0"/>
    </w:pPr>
    <w:rPr>
      <w:rFonts w:eastAsia="Calibri"/>
      <w:b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44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44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65A5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ConsPlusNormal">
    <w:name w:val="ConsPlusNormal"/>
    <w:rsid w:val="00E365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365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365A5"/>
    <w:pPr>
      <w:spacing w:before="100" w:beforeAutospacing="1" w:after="119"/>
    </w:pPr>
  </w:style>
  <w:style w:type="paragraph" w:styleId="a4">
    <w:name w:val="List Paragraph"/>
    <w:basedOn w:val="a"/>
    <w:qFormat/>
    <w:rsid w:val="00E365A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844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844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3">
    <w:name w:val="Body Text 3"/>
    <w:basedOn w:val="a"/>
    <w:link w:val="31"/>
    <w:uiPriority w:val="99"/>
    <w:unhideWhenUsed/>
    <w:rsid w:val="00C84435"/>
    <w:pPr>
      <w:suppressAutoHyphens/>
      <w:jc w:val="center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uiPriority w:val="99"/>
    <w:semiHidden/>
    <w:rsid w:val="00C844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1"/>
    <w:basedOn w:val="a0"/>
    <w:link w:val="3"/>
    <w:uiPriority w:val="99"/>
    <w:rsid w:val="00C8443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5">
    <w:name w:val="Strong"/>
    <w:qFormat/>
    <w:rsid w:val="00C844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texnik5</dc:creator>
  <cp:lastModifiedBy>Мушарапова ОВ</cp:lastModifiedBy>
  <cp:revision>2</cp:revision>
  <dcterms:created xsi:type="dcterms:W3CDTF">2019-12-02T12:26:00Z</dcterms:created>
  <dcterms:modified xsi:type="dcterms:W3CDTF">2019-12-02T12:26:00Z</dcterms:modified>
</cp:coreProperties>
</file>