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proofErr w:type="gramStart"/>
      <w:r w:rsidRPr="00624DDE">
        <w:rPr>
          <w:u w:val="single"/>
        </w:rPr>
        <w:t>Проект постановления администрации муниципального образования «Чердаклинский район»</w:t>
      </w:r>
      <w:r w:rsidR="008F76B3">
        <w:rPr>
          <w:u w:val="single"/>
        </w:rPr>
        <w:t xml:space="preserve"> </w:t>
      </w:r>
      <w:r w:rsidR="00AF1746">
        <w:rPr>
          <w:u w:val="single"/>
        </w:rPr>
        <w:t>Ульяновской области</w:t>
      </w:r>
      <w:r w:rsidRPr="00624DDE">
        <w:rPr>
          <w:u w:val="single"/>
        </w:rPr>
        <w:t xml:space="preserve"> «</w:t>
      </w:r>
      <w:r w:rsidR="00AF1746" w:rsidRPr="00AF1746">
        <w:rPr>
          <w:u w:val="single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27.12.2018 №1060 «Об утверждении административного регламента предоставления муниципальной услуги </w:t>
      </w:r>
      <w:r w:rsidR="00AF1746" w:rsidRPr="00AF1746">
        <w:rPr>
          <w:bCs/>
          <w:u w:val="single"/>
        </w:rPr>
        <w:t>«</w:t>
      </w:r>
      <w:r w:rsidR="00AF1746" w:rsidRPr="00AF1746">
        <w:rPr>
          <w:u w:val="singl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Pr="00624DDE">
        <w:rPr>
          <w:u w:val="single"/>
        </w:rPr>
        <w:t>»</w:t>
      </w:r>
      <w:proofErr w:type="gramEnd"/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302073">
        <w:rPr>
          <w:u w:val="single"/>
        </w:rPr>
        <w:t>ноябрь-декабрь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Pr="00E16E6F" w:rsidRDefault="00E16E6F" w:rsidP="005B0582">
      <w:pPr>
        <w:ind w:firstLine="709"/>
        <w:jc w:val="both"/>
        <w:rPr>
          <w:u w:val="single"/>
        </w:rPr>
      </w:pPr>
      <w:proofErr w:type="gramStart"/>
      <w:r w:rsidRPr="00E16E6F">
        <w:rPr>
          <w:u w:val="single"/>
        </w:rPr>
        <w:t>Проект постановления администрации муниципального образования «Чердаклинский район» Ульяновской области «</w:t>
      </w:r>
      <w:r w:rsidR="00AF1746" w:rsidRPr="00AF1746">
        <w:rPr>
          <w:u w:val="single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27.12.2018 №1060 «Об утверждении административного регламента предоставления муниципальной услуги </w:t>
      </w:r>
      <w:r w:rsidR="00AF1746" w:rsidRPr="00AF1746">
        <w:rPr>
          <w:bCs/>
          <w:u w:val="single"/>
        </w:rPr>
        <w:t>«</w:t>
      </w:r>
      <w:r w:rsidR="00AF1746" w:rsidRPr="00AF1746">
        <w:rPr>
          <w:u w:val="singl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="00AF1746" w:rsidRPr="00AF1746">
        <w:rPr>
          <w:bCs/>
          <w:u w:val="single"/>
        </w:rPr>
        <w:t>»</w:t>
      </w:r>
      <w:r w:rsidR="00AF1746" w:rsidRPr="00AF1746">
        <w:rPr>
          <w:u w:val="single"/>
        </w:rPr>
        <w:t xml:space="preserve">» разработан </w:t>
      </w:r>
      <w:r w:rsidR="00AF1746" w:rsidRPr="00AF1746">
        <w:rPr>
          <w:bCs/>
          <w:u w:val="single"/>
        </w:rPr>
        <w:t>в соответствии со статьями</w:t>
      </w:r>
      <w:proofErr w:type="gramEnd"/>
      <w:r w:rsidR="00AF1746" w:rsidRPr="00AF1746">
        <w:rPr>
          <w:bCs/>
          <w:u w:val="single"/>
        </w:rPr>
        <w:t xml:space="preserve"> </w:t>
      </w:r>
      <w:proofErr w:type="gramStart"/>
      <w:r w:rsidR="00AF1746" w:rsidRPr="00AF1746">
        <w:rPr>
          <w:bCs/>
          <w:u w:val="single"/>
        </w:rPr>
        <w:t>10.1, 11, 39.1, 39.2,</w:t>
      </w:r>
      <w:r w:rsidR="00AF1746" w:rsidRPr="00AF1746">
        <w:rPr>
          <w:bCs/>
          <w:u w:val="single"/>
          <w:vertAlign w:val="superscript"/>
        </w:rPr>
        <w:t xml:space="preserve"> </w:t>
      </w:r>
      <w:r w:rsidR="00AF1746" w:rsidRPr="00AF1746">
        <w:rPr>
          <w:bCs/>
          <w:u w:val="single"/>
        </w:rPr>
        <w:t>пунктом 7 статьи 39.5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Законом Ульяновской области от 21.06.2016 № 84-ЗО «О предоставлении членам гаражных кооперативов земельных участков, на которых расположены гаражи, в собственность бесплатно», руководствуясь</w:t>
      </w:r>
      <w:proofErr w:type="gramEnd"/>
      <w:r w:rsidR="00AF1746" w:rsidRPr="00AF1746">
        <w:rPr>
          <w:bCs/>
          <w:u w:val="single"/>
        </w:rPr>
        <w:t xml:space="preserve"> Уставом муниципального образования «Чердаклинский район» Ульяновской области</w:t>
      </w:r>
      <w:r w:rsidRPr="00E16E6F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2C166C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C166C">
        <w:rPr>
          <w:u w:val="single"/>
        </w:rPr>
        <w:t>Проект постановления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2C166C" w:rsidRDefault="00AF1746" w:rsidP="005B0582">
      <w:pPr>
        <w:ind w:firstLine="709"/>
        <w:jc w:val="both"/>
        <w:rPr>
          <w:u w:val="single"/>
        </w:rPr>
      </w:pPr>
      <w:proofErr w:type="gramStart"/>
      <w:r>
        <w:rPr>
          <w:u w:val="single"/>
        </w:rPr>
        <w:t>П</w:t>
      </w:r>
      <w:r w:rsidR="002C166C" w:rsidRPr="002C166C">
        <w:rPr>
          <w:u w:val="single"/>
        </w:rPr>
        <w:t>роект постановления администрации муниципального образования «Чердаклинс</w:t>
      </w:r>
      <w:r>
        <w:rPr>
          <w:u w:val="single"/>
        </w:rPr>
        <w:t xml:space="preserve">кий район» Ульяновской области </w:t>
      </w:r>
      <w:r w:rsidRPr="00AF1746">
        <w:rPr>
          <w:u w:val="single"/>
        </w:rPr>
        <w:t xml:space="preserve">вносит изменения в постановление администрации муниципального образования «Чердаклинский район» Ульяновской </w:t>
      </w:r>
      <w:r w:rsidRPr="00AF1746">
        <w:rPr>
          <w:u w:val="single"/>
        </w:rPr>
        <w:lastRenderedPageBreak/>
        <w:t xml:space="preserve">области от 27.12.2018 №1060 «Об утверждении административного регламента предоставления муниципальной услуги </w:t>
      </w:r>
      <w:r w:rsidRPr="00AF1746">
        <w:rPr>
          <w:bCs/>
          <w:u w:val="single"/>
        </w:rPr>
        <w:t>«</w:t>
      </w:r>
      <w:r w:rsidRPr="00AF1746">
        <w:rPr>
          <w:u w:val="singl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Pr="00AF1746">
        <w:rPr>
          <w:bCs/>
          <w:u w:val="single"/>
        </w:rPr>
        <w:t>»</w:t>
      </w:r>
      <w:r>
        <w:rPr>
          <w:u w:val="single"/>
        </w:rPr>
        <w:t xml:space="preserve">, что </w:t>
      </w:r>
      <w:r w:rsidRPr="002C166C">
        <w:rPr>
          <w:u w:val="single"/>
        </w:rPr>
        <w:t>обусловлено необходимостью приведения в соответствие</w:t>
      </w:r>
      <w:proofErr w:type="gramEnd"/>
      <w:r w:rsidRPr="002C166C">
        <w:rPr>
          <w:u w:val="single"/>
        </w:rPr>
        <w:t xml:space="preserve"> нормативно-правовой базы</w:t>
      </w:r>
      <w:r w:rsidR="004303E1" w:rsidRPr="002C166C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302073">
        <w:rPr>
          <w:u w:val="single"/>
        </w:rPr>
        <w:t>26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>сентября</w:t>
      </w:r>
      <w:r w:rsidR="002C166C">
        <w:rPr>
          <w:u w:val="single"/>
        </w:rPr>
        <w:t xml:space="preserve">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302073">
        <w:rPr>
          <w:u w:val="single"/>
        </w:rPr>
        <w:t>25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 xml:space="preserve">октября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Default="00A12B57" w:rsidP="00AF1746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 xml:space="preserve">На данный </w:t>
      </w:r>
      <w:proofErr w:type="gramStart"/>
      <w:r>
        <w:rPr>
          <w:szCs w:val="24"/>
          <w:u w:val="single"/>
        </w:rPr>
        <w:t>момент</w:t>
      </w:r>
      <w:proofErr w:type="gramEnd"/>
      <w:r>
        <w:rPr>
          <w:szCs w:val="24"/>
          <w:u w:val="single"/>
        </w:rPr>
        <w:t xml:space="preserve"> </w:t>
      </w:r>
      <w:r w:rsidR="00FA7971">
        <w:rPr>
          <w:szCs w:val="24"/>
          <w:u w:val="single"/>
        </w:rPr>
        <w:t xml:space="preserve">действующий </w:t>
      </w:r>
      <w:r>
        <w:rPr>
          <w:szCs w:val="24"/>
          <w:u w:val="single"/>
        </w:rPr>
        <w:t xml:space="preserve">на территории муниципального образования «Чердаклинский район» Ульяновской области </w:t>
      </w:r>
      <w:r w:rsidR="00FA7971">
        <w:rPr>
          <w:szCs w:val="24"/>
          <w:u w:val="single"/>
        </w:rPr>
        <w:t xml:space="preserve">административный регламент утвержденный </w:t>
      </w:r>
      <w:r w:rsidR="00FA7971" w:rsidRPr="00FA7971">
        <w:rPr>
          <w:szCs w:val="24"/>
          <w:u w:val="single"/>
        </w:rPr>
        <w:t>постановлением администрации</w:t>
      </w:r>
      <w:r w:rsidR="00FA7971" w:rsidRPr="00FA7971">
        <w:rPr>
          <w:rFonts w:eastAsia="Calibri"/>
          <w:bCs/>
          <w:szCs w:val="24"/>
          <w:u w:val="single"/>
          <w:lang w:eastAsia="en-US"/>
        </w:rPr>
        <w:t xml:space="preserve"> муниципального образования «Чердаклинский район» Ульяновской области от </w:t>
      </w:r>
      <w:r w:rsidR="00AF1746" w:rsidRPr="00AF1746">
        <w:rPr>
          <w:szCs w:val="24"/>
          <w:u w:val="single"/>
        </w:rPr>
        <w:t xml:space="preserve">27.12.2018 №1060 «Об утверждении административного регламента предоставления муниципальной услуги </w:t>
      </w:r>
      <w:r w:rsidR="00AF1746" w:rsidRPr="00AF1746">
        <w:rPr>
          <w:bCs/>
          <w:szCs w:val="24"/>
          <w:u w:val="single"/>
        </w:rPr>
        <w:t>«</w:t>
      </w:r>
      <w:r w:rsidR="00AF1746" w:rsidRPr="00AF1746">
        <w:rPr>
          <w:szCs w:val="24"/>
          <w:u w:val="singl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="00E16E6F" w:rsidRPr="00E16E6F">
        <w:rPr>
          <w:szCs w:val="24"/>
          <w:u w:val="single"/>
        </w:rPr>
        <w:t>»</w:t>
      </w:r>
      <w:r w:rsidR="00FA7971">
        <w:rPr>
          <w:szCs w:val="24"/>
          <w:u w:val="single"/>
          <w:shd w:val="clear" w:color="auto" w:fill="FFFFFF"/>
        </w:rPr>
        <w:t xml:space="preserve"> требует существенной доработки</w:t>
      </w:r>
      <w:r w:rsidR="00D4654E" w:rsidRPr="00202F60">
        <w:rPr>
          <w:rFonts w:eastAsiaTheme="minorHAnsi"/>
          <w:iCs/>
          <w:szCs w:val="24"/>
          <w:u w:val="single"/>
          <w:lang w:eastAsia="en-US"/>
        </w:rPr>
        <w:t>.</w:t>
      </w:r>
      <w:r w:rsidR="00FA7971">
        <w:rPr>
          <w:rFonts w:eastAsiaTheme="minorHAnsi"/>
          <w:iCs/>
          <w:szCs w:val="24"/>
          <w:u w:val="single"/>
          <w:lang w:eastAsia="en-US"/>
        </w:rPr>
        <w:t xml:space="preserve"> </w:t>
      </w:r>
    </w:p>
    <w:p w:rsidR="00AF1746" w:rsidRPr="00AF1746" w:rsidRDefault="00AF1746" w:rsidP="00AF1746">
      <w:pPr>
        <w:pStyle w:val="a4"/>
        <w:rPr>
          <w:lang w:eastAsia="en-US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lastRenderedPageBreak/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77">
        <w:rPr>
          <w:rFonts w:ascii="Times New Roman" w:hAnsi="Times New Roman" w:cs="Times New Roman"/>
          <w:u w:val="single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106924">
        <w:rPr>
          <w:rFonts w:ascii="Times New Roman" w:hAnsi="Times New Roman" w:cs="Times New Roman"/>
          <w:u w:val="single"/>
        </w:rPr>
        <w:t>, а также упорядочить действие административных процедур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5A6DFE" w:rsidRDefault="00AF1746" w:rsidP="005A6DFE">
      <w:pPr>
        <w:widowControl w:val="0"/>
        <w:autoSpaceDE w:val="0"/>
        <w:ind w:firstLine="709"/>
        <w:jc w:val="both"/>
        <w:rPr>
          <w:u w:val="single"/>
        </w:rPr>
      </w:pPr>
      <w:bookmarkStart w:id="0" w:name="_GoBack"/>
      <w:proofErr w:type="gramStart"/>
      <w:r>
        <w:rPr>
          <w:rFonts w:eastAsiaTheme="minorHAnsi"/>
          <w:iCs/>
          <w:u w:val="single"/>
          <w:lang w:eastAsia="en-US"/>
        </w:rPr>
        <w:t xml:space="preserve">Данным проектом постановления </w:t>
      </w:r>
      <w:r>
        <w:rPr>
          <w:u w:val="single"/>
        </w:rPr>
        <w:t xml:space="preserve">дополняются разделы в соответствии с требованием законодательства, а именно порядок запроса выписки из </w:t>
      </w:r>
      <w:r w:rsidRPr="00AF1746">
        <w:rPr>
          <w:bCs/>
          <w:u w:val="single"/>
        </w:rPr>
        <w:t>Единого государственного реестра недвижимости</w:t>
      </w:r>
      <w:r>
        <w:rPr>
          <w:bCs/>
          <w:u w:val="single"/>
        </w:rPr>
        <w:t>, ф</w:t>
      </w:r>
      <w:r w:rsidRPr="00AF1746">
        <w:rPr>
          <w:bCs/>
          <w:u w:val="single"/>
        </w:rPr>
        <w:t>ормирование и направление межведомственных запросов</w:t>
      </w:r>
      <w:r>
        <w:rPr>
          <w:bCs/>
          <w:u w:val="single"/>
        </w:rPr>
        <w:t>, ф</w:t>
      </w:r>
      <w:r w:rsidRPr="00AF1746">
        <w:rPr>
          <w:bCs/>
          <w:u w:val="single"/>
        </w:rPr>
        <w:t>ормы контроля за исполнением Административного регламента</w:t>
      </w:r>
      <w:r>
        <w:rPr>
          <w:bCs/>
          <w:u w:val="single"/>
        </w:rPr>
        <w:t xml:space="preserve">, </w:t>
      </w:r>
      <w:r>
        <w:rPr>
          <w:u w:val="single"/>
        </w:rPr>
        <w:t>д</w:t>
      </w:r>
      <w:r w:rsidRPr="00AF1746">
        <w:rPr>
          <w:u w:val="single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</w:t>
      </w:r>
      <w:proofErr w:type="gramEnd"/>
      <w:r w:rsidRPr="00AF1746">
        <w:rPr>
          <w:u w:val="single"/>
        </w:rPr>
        <w:t xml:space="preserve">, </w:t>
      </w:r>
      <w:r w:rsidRPr="00AF1746">
        <w:rPr>
          <w:bCs/>
          <w:u w:val="single"/>
        </w:rPr>
        <w:t>осуществляющих функции по предоставлению муниципальных услуг, или их работников</w:t>
      </w:r>
      <w:proofErr w:type="gramStart"/>
      <w:r>
        <w:rPr>
          <w:bCs/>
          <w:u w:val="single"/>
        </w:rPr>
        <w:t xml:space="preserve"> </w:t>
      </w:r>
      <w:r w:rsidRPr="00AF1746">
        <w:rPr>
          <w:u w:val="single"/>
        </w:rPr>
        <w:t>.</w:t>
      </w:r>
      <w:proofErr w:type="gramEnd"/>
    </w:p>
    <w:bookmarkEnd w:id="0"/>
    <w:p w:rsidR="00AF1746" w:rsidRPr="001B60C2" w:rsidRDefault="00AF1746" w:rsidP="005A6DFE">
      <w:pPr>
        <w:widowControl w:val="0"/>
        <w:autoSpaceDE w:val="0"/>
        <w:ind w:firstLine="709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AF1746" w:rsidRPr="00AF1746" w:rsidRDefault="00AF1746" w:rsidP="00AF1746">
      <w:pPr>
        <w:ind w:firstLine="709"/>
        <w:jc w:val="both"/>
        <w:rPr>
          <w:u w:val="single"/>
        </w:rPr>
      </w:pPr>
      <w:proofErr w:type="gramStart"/>
      <w:r w:rsidRPr="00AF1746">
        <w:rPr>
          <w:u w:val="single"/>
        </w:rPr>
        <w:t xml:space="preserve">Муниципальная услуга предоставляется физическим лицам – </w:t>
      </w:r>
      <w:r w:rsidRPr="00AF1746">
        <w:rPr>
          <w:spacing w:val="2"/>
          <w:u w:val="single"/>
          <w:shd w:val="clear" w:color="auto" w:fill="FFFFFF"/>
        </w:rPr>
        <w:t xml:space="preserve">гражданам, являющимся членами гаражного кооператива, владеющим </w:t>
      </w:r>
      <w:r w:rsidRPr="00AF1746">
        <w:rPr>
          <w:u w:val="single"/>
        </w:rPr>
        <w:t xml:space="preserve">созданными до дня </w:t>
      </w:r>
      <w:hyperlink r:id="rId8" w:history="1">
        <w:r w:rsidRPr="00AF1746">
          <w:rPr>
            <w:rStyle w:val="a8"/>
            <w:color w:val="auto"/>
          </w:rPr>
          <w:t>вступления</w:t>
        </w:r>
      </w:hyperlink>
      <w:r w:rsidRPr="00AF1746">
        <w:rPr>
          <w:u w:val="single"/>
        </w:rPr>
        <w:t xml:space="preserve"> в силу Федерального закона от 25.10.2001 № 137-ФЗ «О введении в действие Земельного кодекса Российской Федерации» (до 30.10.2001) гаражами-стоянками с хранением автомобилей боксового типа, состоящими из отдельных помещ</w:t>
      </w:r>
      <w:bookmarkStart w:id="1" w:name="sub_13"/>
      <w:r w:rsidRPr="00AF1746">
        <w:rPr>
          <w:u w:val="single"/>
        </w:rPr>
        <w:t xml:space="preserve">ений (боксов) (далее - гаражи), вступившим во владение боксами в гаражах до дня </w:t>
      </w:r>
      <w:hyperlink r:id="rId9" w:history="1">
        <w:r w:rsidRPr="00AF1746">
          <w:rPr>
            <w:rStyle w:val="a8"/>
            <w:color w:val="auto"/>
          </w:rPr>
          <w:t>вступления</w:t>
        </w:r>
      </w:hyperlink>
      <w:r w:rsidRPr="00AF1746">
        <w:rPr>
          <w:u w:val="single"/>
        </w:rPr>
        <w:t xml:space="preserve"> в силу</w:t>
      </w:r>
      <w:r w:rsidRPr="00AF1746">
        <w:rPr>
          <w:rStyle w:val="blk"/>
          <w:u w:val="single"/>
        </w:rPr>
        <w:t xml:space="preserve"> Закона Ульяновской области </w:t>
      </w:r>
      <w:r w:rsidRPr="00AF1746">
        <w:rPr>
          <w:u w:val="single"/>
        </w:rPr>
        <w:t>от</w:t>
      </w:r>
      <w:proofErr w:type="gramEnd"/>
      <w:r w:rsidRPr="00AF1746">
        <w:rPr>
          <w:u w:val="single"/>
        </w:rPr>
        <w:t xml:space="preserve"> </w:t>
      </w:r>
      <w:r w:rsidRPr="00AF1746">
        <w:rPr>
          <w:rStyle w:val="blk"/>
          <w:u w:val="single"/>
        </w:rPr>
        <w:t>21.06.2016 № 84-ЗО «О предоставлении членам гаражных кооперативов земельных участков, на которых расположены гаражи, в собственность бесплатно»</w:t>
      </w:r>
      <w:bookmarkEnd w:id="1"/>
      <w:r w:rsidRPr="00AF1746">
        <w:rPr>
          <w:rStyle w:val="blk"/>
          <w:u w:val="single"/>
        </w:rPr>
        <w:t xml:space="preserve"> (до 08.07.2016)</w:t>
      </w:r>
      <w:r w:rsidRPr="00AF1746">
        <w:rPr>
          <w:u w:val="single"/>
        </w:rPr>
        <w:t xml:space="preserve">, полностью внесшим паевой взнос за бокс в гараже, </w:t>
      </w:r>
      <w:r w:rsidRPr="00AF1746">
        <w:rPr>
          <w:u w:val="single"/>
          <w:shd w:val="clear" w:color="auto" w:fill="FFFFFF"/>
        </w:rPr>
        <w:t>либо их уполномоченным представителям</w:t>
      </w:r>
      <w:r w:rsidRPr="00AF1746">
        <w:rPr>
          <w:u w:val="single"/>
        </w:rPr>
        <w:t xml:space="preserve"> (далее – заявитель).</w:t>
      </w:r>
    </w:p>
    <w:p w:rsidR="005A6DFE" w:rsidRPr="002D3E41" w:rsidRDefault="005A6DFE" w:rsidP="005A6DFE">
      <w:pPr>
        <w:suppressAutoHyphens w:val="0"/>
        <w:autoSpaceDE w:val="0"/>
        <w:adjustRightInd w:val="0"/>
        <w:ind w:firstLine="709"/>
        <w:jc w:val="both"/>
        <w:rPr>
          <w:sz w:val="27"/>
          <w:szCs w:val="27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lastRenderedPageBreak/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1B60C2">
        <w:rPr>
          <w:u w:val="single"/>
          <w:lang w:eastAsia="ru-RU"/>
        </w:rPr>
        <w:t>ноябрь-декабрь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 xml:space="preserve">Размещение всей </w:t>
            </w:r>
            <w:r w:rsidRPr="005F6247">
              <w:lastRenderedPageBreak/>
              <w:t>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lastRenderedPageBreak/>
              <w:t xml:space="preserve">По мере </w:t>
            </w:r>
            <w:r w:rsidRPr="005F6247">
              <w:lastRenderedPageBreak/>
              <w:t>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lastRenderedPageBreak/>
              <w:t xml:space="preserve">Доведение </w:t>
            </w:r>
            <w:r w:rsidRPr="005F6247">
              <w:lastRenderedPageBreak/>
              <w:t xml:space="preserve">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lastRenderedPageBreak/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1B60C2">
        <w:t>26</w:t>
      </w:r>
      <w:r w:rsidRPr="007D37FC">
        <w:t>»</w:t>
      </w:r>
      <w:r w:rsidR="005F6247">
        <w:t xml:space="preserve"> </w:t>
      </w:r>
      <w:r w:rsidR="001B60C2">
        <w:t>сентября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1B60C2">
        <w:t>25</w:t>
      </w:r>
      <w:r w:rsidRPr="007D37FC">
        <w:t>»</w:t>
      </w:r>
      <w:r w:rsidR="005F6247">
        <w:t xml:space="preserve"> </w:t>
      </w:r>
      <w:r w:rsidR="001B60C2">
        <w:t>октября</w:t>
      </w:r>
      <w:r w:rsidR="00F43EE9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57239B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proofErr w:type="gramStart"/>
      <w:r w:rsidR="00381362"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5A6DFE" w:rsidRPr="00E16E6F">
        <w:rPr>
          <w:u w:val="single"/>
        </w:rPr>
        <w:t>«</w:t>
      </w:r>
      <w:r w:rsidR="00AF1746" w:rsidRPr="00AF1746">
        <w:rPr>
          <w:u w:val="single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27.12.2018 №1060 «Об утверждении административного регламента предоставления муниципальной услуги </w:t>
      </w:r>
      <w:r w:rsidR="00AF1746" w:rsidRPr="00AF1746">
        <w:rPr>
          <w:bCs/>
          <w:u w:val="single"/>
        </w:rPr>
        <w:t>«</w:t>
      </w:r>
      <w:r w:rsidR="00AF1746" w:rsidRPr="00AF1746">
        <w:rPr>
          <w:u w:val="singl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 на котором расположены гаражи, членам гаражных кооперативов в собственность бесплатно</w:t>
      </w:r>
      <w:r w:rsidR="005A6DFE" w:rsidRPr="00E16E6F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  <w:proofErr w:type="gramEnd"/>
    </w:p>
    <w:p w:rsidR="005A6DFE" w:rsidRPr="00792890" w:rsidRDefault="005A6DFE" w:rsidP="00C610E7">
      <w:pPr>
        <w:jc w:val="center"/>
        <w:rPr>
          <w:u w:val="single"/>
          <w:lang w:eastAsia="ru-RU"/>
        </w:rPr>
      </w:pP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5A6DFE">
        <w:rPr>
          <w:u w:val="single"/>
        </w:rPr>
        <w:t>26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5A6DFE">
        <w:rPr>
          <w:u w:val="single"/>
        </w:rPr>
        <w:t>9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5A6DFE">
        <w:rPr>
          <w:u w:val="single"/>
        </w:rPr>
        <w:t>25</w:t>
      </w:r>
      <w:r w:rsidR="00AA223A">
        <w:rPr>
          <w:u w:val="single"/>
        </w:rPr>
        <w:t>.</w:t>
      </w:r>
      <w:r w:rsidR="005A6DFE">
        <w:rPr>
          <w:u w:val="single"/>
        </w:rPr>
        <w:t>10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57239B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</w:t>
            </w:r>
            <w:r w:rsidRPr="00A4451F">
              <w:lastRenderedPageBreak/>
              <w:t>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 xml:space="preserve">Проект НПА не затрудняет ведение </w:t>
            </w:r>
            <w:r>
              <w:lastRenderedPageBreak/>
              <w:t>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</w:t>
            </w:r>
            <w:r w:rsidRPr="005C342B">
              <w:lastRenderedPageBreak/>
              <w:t>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F57928" w:rsidRDefault="00F57928" w:rsidP="00F57928">
            <w:pPr>
              <w:jc w:val="center"/>
              <w:rPr>
                <w:color w:val="000000"/>
              </w:rPr>
            </w:pPr>
            <w:r w:rsidRPr="00F57928"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24142"/>
    <w:rsid w:val="0032470B"/>
    <w:rsid w:val="00325ED0"/>
    <w:rsid w:val="00340833"/>
    <w:rsid w:val="00356459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3254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A6DFE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64ECB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97FB5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9F20EC"/>
    <w:rsid w:val="00A123CE"/>
    <w:rsid w:val="00A12B57"/>
    <w:rsid w:val="00A14D7B"/>
    <w:rsid w:val="00A41520"/>
    <w:rsid w:val="00A421F8"/>
    <w:rsid w:val="00A568BE"/>
    <w:rsid w:val="00A57BB6"/>
    <w:rsid w:val="00A9713C"/>
    <w:rsid w:val="00AA223A"/>
    <w:rsid w:val="00AC46F9"/>
    <w:rsid w:val="00AD41C4"/>
    <w:rsid w:val="00AF1746"/>
    <w:rsid w:val="00AF5377"/>
    <w:rsid w:val="00B20208"/>
    <w:rsid w:val="00B463B9"/>
    <w:rsid w:val="00B648EC"/>
    <w:rsid w:val="00B91F94"/>
    <w:rsid w:val="00BC1538"/>
    <w:rsid w:val="00BD4E82"/>
    <w:rsid w:val="00BF36E2"/>
    <w:rsid w:val="00C335A8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2E28"/>
    <w:rsid w:val="00DD7788"/>
    <w:rsid w:val="00DE4339"/>
    <w:rsid w:val="00DF329F"/>
    <w:rsid w:val="00DF64E7"/>
    <w:rsid w:val="00E06BB6"/>
    <w:rsid w:val="00E14651"/>
    <w:rsid w:val="00E16E6F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2563D"/>
    <w:rsid w:val="00F43EE9"/>
    <w:rsid w:val="00F46F9C"/>
    <w:rsid w:val="00F47822"/>
    <w:rsid w:val="00F55713"/>
    <w:rsid w:val="00F57928"/>
    <w:rsid w:val="00F7518A"/>
    <w:rsid w:val="00F87581"/>
    <w:rsid w:val="00FA3BBB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blk">
    <w:name w:val="blk"/>
    <w:uiPriority w:val="99"/>
    <w:rsid w:val="00AF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blk">
    <w:name w:val="blk"/>
    <w:uiPriority w:val="99"/>
    <w:rsid w:val="00AF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124625.0" TargetMode="Externa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81503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CCAA-E164-4838-9D17-8911108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11</cp:revision>
  <dcterms:created xsi:type="dcterms:W3CDTF">2020-01-14T05:20:00Z</dcterms:created>
  <dcterms:modified xsi:type="dcterms:W3CDTF">2020-01-17T09:39:00Z</dcterms:modified>
</cp:coreProperties>
</file>