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83" w:rsidRDefault="00795ACE" w:rsidP="002D2411">
      <w:pPr>
        <w:pStyle w:val="a4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795ACE">
        <w:rPr>
          <w:b/>
          <w:color w:val="2E2E2E"/>
          <w:sz w:val="28"/>
          <w:szCs w:val="28"/>
        </w:rPr>
        <w:t xml:space="preserve">Кадастровая палата </w:t>
      </w:r>
      <w:r>
        <w:rPr>
          <w:b/>
          <w:color w:val="2E2E2E"/>
          <w:sz w:val="28"/>
          <w:szCs w:val="28"/>
        </w:rPr>
        <w:t>Ульяновской области</w:t>
      </w:r>
      <w:r w:rsidRPr="00795ACE">
        <w:rPr>
          <w:b/>
          <w:color w:val="2E2E2E"/>
          <w:sz w:val="28"/>
          <w:szCs w:val="28"/>
        </w:rPr>
        <w:t xml:space="preserve"> сообщает о временном изменении </w:t>
      </w:r>
      <w:r w:rsidR="00753AE4">
        <w:rPr>
          <w:b/>
          <w:color w:val="2E2E2E"/>
          <w:sz w:val="28"/>
          <w:szCs w:val="28"/>
        </w:rPr>
        <w:t>график</w:t>
      </w:r>
      <w:r w:rsidR="00DE64FC">
        <w:rPr>
          <w:b/>
          <w:color w:val="2E2E2E"/>
          <w:sz w:val="28"/>
          <w:szCs w:val="28"/>
        </w:rPr>
        <w:t>а</w:t>
      </w:r>
      <w:r w:rsidR="00753AE4">
        <w:rPr>
          <w:b/>
          <w:color w:val="2E2E2E"/>
          <w:sz w:val="28"/>
          <w:szCs w:val="28"/>
        </w:rPr>
        <w:t xml:space="preserve"> работы офис</w:t>
      </w:r>
      <w:r w:rsidR="00DE64FC">
        <w:rPr>
          <w:b/>
          <w:color w:val="2E2E2E"/>
          <w:sz w:val="28"/>
          <w:szCs w:val="28"/>
        </w:rPr>
        <w:t>а</w:t>
      </w:r>
    </w:p>
    <w:p w:rsidR="00901583" w:rsidRDefault="00C165C5" w:rsidP="00901583">
      <w:pPr>
        <w:pStyle w:val="a4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t>График п</w:t>
      </w:r>
      <w:r w:rsidR="00901583" w:rsidRPr="00901583">
        <w:rPr>
          <w:b/>
          <w:color w:val="2E2E2E"/>
          <w:sz w:val="28"/>
          <w:szCs w:val="28"/>
        </w:rPr>
        <w:t>риём</w:t>
      </w:r>
      <w:r>
        <w:rPr>
          <w:b/>
          <w:color w:val="2E2E2E"/>
          <w:sz w:val="28"/>
          <w:szCs w:val="28"/>
        </w:rPr>
        <w:t>а</w:t>
      </w:r>
      <w:r w:rsidR="00901583" w:rsidRPr="00901583">
        <w:rPr>
          <w:b/>
          <w:color w:val="2E2E2E"/>
          <w:sz w:val="28"/>
          <w:szCs w:val="28"/>
        </w:rPr>
        <w:t xml:space="preserve"> и выдач</w:t>
      </w:r>
      <w:r>
        <w:rPr>
          <w:b/>
          <w:color w:val="2E2E2E"/>
          <w:sz w:val="28"/>
          <w:szCs w:val="28"/>
        </w:rPr>
        <w:t>и</w:t>
      </w:r>
      <w:r w:rsidR="00901583" w:rsidRPr="00901583">
        <w:rPr>
          <w:b/>
          <w:color w:val="2E2E2E"/>
          <w:sz w:val="28"/>
          <w:szCs w:val="28"/>
        </w:rPr>
        <w:t xml:space="preserve"> документов на предоставление государственных услуг по государственному кадастровому учету и/или государственной регистрации прав по экстерриториальному принципу: </w:t>
      </w:r>
    </w:p>
    <w:p w:rsidR="00901583" w:rsidRDefault="00901583" w:rsidP="00901583">
      <w:pPr>
        <w:pStyle w:val="a4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901583">
        <w:rPr>
          <w:b/>
          <w:sz w:val="28"/>
          <w:szCs w:val="28"/>
        </w:rPr>
        <w:t>с 30 марта по 3 апреля</w:t>
      </w:r>
      <w:r>
        <w:rPr>
          <w:b/>
          <w:sz w:val="28"/>
          <w:szCs w:val="28"/>
        </w:rPr>
        <w:t xml:space="preserve"> 2020 года</w:t>
      </w:r>
      <w:r w:rsidRPr="00901583">
        <w:rPr>
          <w:sz w:val="28"/>
          <w:szCs w:val="28"/>
        </w:rPr>
        <w:t xml:space="preserve"> – </w:t>
      </w:r>
      <w:proofErr w:type="spellStart"/>
      <w:r w:rsidR="009933B8">
        <w:rPr>
          <w:sz w:val="28"/>
          <w:szCs w:val="28"/>
        </w:rPr>
        <w:t>неприёмные</w:t>
      </w:r>
      <w:proofErr w:type="spellEnd"/>
      <w:r w:rsidRPr="00901583">
        <w:rPr>
          <w:sz w:val="28"/>
          <w:szCs w:val="28"/>
        </w:rPr>
        <w:t xml:space="preserve"> дни; </w:t>
      </w:r>
    </w:p>
    <w:p w:rsidR="00901583" w:rsidRDefault="009933B8" w:rsidP="00901583">
      <w:pPr>
        <w:pStyle w:val="a4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901583" w:rsidRPr="00901583">
        <w:rPr>
          <w:b/>
          <w:sz w:val="28"/>
          <w:szCs w:val="28"/>
        </w:rPr>
        <w:t>4 марта 2020 года</w:t>
      </w:r>
      <w:r w:rsidR="00901583">
        <w:rPr>
          <w:sz w:val="28"/>
          <w:szCs w:val="28"/>
        </w:rPr>
        <w:t xml:space="preserve"> </w:t>
      </w:r>
      <w:r w:rsidR="00901583" w:rsidRPr="00901583">
        <w:rPr>
          <w:sz w:val="28"/>
          <w:szCs w:val="28"/>
        </w:rPr>
        <w:t xml:space="preserve">– </w:t>
      </w:r>
      <w:r w:rsidR="00901583">
        <w:rPr>
          <w:sz w:val="28"/>
          <w:szCs w:val="28"/>
        </w:rPr>
        <w:t>п</w:t>
      </w:r>
      <w:r w:rsidR="00901583" w:rsidRPr="00B921AC">
        <w:rPr>
          <w:sz w:val="28"/>
          <w:szCs w:val="28"/>
        </w:rPr>
        <w:t xml:space="preserve">риём документов </w:t>
      </w:r>
      <w:r w:rsidR="00901583">
        <w:rPr>
          <w:sz w:val="28"/>
          <w:szCs w:val="28"/>
        </w:rPr>
        <w:t xml:space="preserve">будет осуществляться  в обычном режиме </w:t>
      </w:r>
      <w:r w:rsidR="00901583" w:rsidRPr="00B921AC">
        <w:rPr>
          <w:sz w:val="28"/>
          <w:szCs w:val="28"/>
        </w:rPr>
        <w:t xml:space="preserve">в офисе Кадастровой палаты по адресу: </w:t>
      </w:r>
      <w:proofErr w:type="gramStart"/>
      <w:r w:rsidR="00901583" w:rsidRPr="00B921AC">
        <w:rPr>
          <w:sz w:val="28"/>
          <w:szCs w:val="28"/>
        </w:rPr>
        <w:t>г</w:t>
      </w:r>
      <w:proofErr w:type="gramEnd"/>
      <w:r w:rsidR="00901583" w:rsidRPr="00B921AC">
        <w:rPr>
          <w:sz w:val="28"/>
          <w:szCs w:val="28"/>
        </w:rPr>
        <w:t xml:space="preserve">. </w:t>
      </w:r>
      <w:r w:rsidR="00791606">
        <w:rPr>
          <w:sz w:val="28"/>
          <w:szCs w:val="28"/>
        </w:rPr>
        <w:t>Ульяновск, ул. Кольцевая, д. 50.</w:t>
      </w:r>
    </w:p>
    <w:p w:rsidR="00D46EBA" w:rsidRPr="00901583" w:rsidRDefault="00D46EBA" w:rsidP="00901583">
      <w:pPr>
        <w:pStyle w:val="a4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AE6AD9">
        <w:rPr>
          <w:sz w:val="28"/>
          <w:szCs w:val="28"/>
        </w:rPr>
        <w:t xml:space="preserve">Обращения граждан и юридических лиц в Кадастровую палату Ульяновской области будут приниматься по электронной почте </w:t>
      </w:r>
      <w:hyperlink r:id="rId4" w:history="1">
        <w:r w:rsidRPr="00AE6AD9">
          <w:rPr>
            <w:sz w:val="28"/>
            <w:szCs w:val="28"/>
          </w:rPr>
          <w:t>filial@73.kadastr.ru</w:t>
        </w:r>
      </w:hyperlink>
      <w:r w:rsidR="00753AE4">
        <w:rPr>
          <w:sz w:val="28"/>
          <w:szCs w:val="28"/>
        </w:rPr>
        <w:t>,</w:t>
      </w:r>
      <w:r w:rsidR="00AE6AD9" w:rsidRPr="00AE6AD9">
        <w:rPr>
          <w:sz w:val="28"/>
          <w:szCs w:val="28"/>
        </w:rPr>
        <w:t xml:space="preserve"> </w:t>
      </w:r>
      <w:r w:rsidRPr="00AE6AD9">
        <w:rPr>
          <w:sz w:val="28"/>
          <w:szCs w:val="28"/>
        </w:rPr>
        <w:t xml:space="preserve">посредством официального сайта </w:t>
      </w:r>
      <w:hyperlink r:id="rId5" w:history="1">
        <w:r w:rsidRPr="00AE6AD9">
          <w:rPr>
            <w:sz w:val="28"/>
            <w:szCs w:val="28"/>
          </w:rPr>
          <w:t>Федеральной кадастровой палаты</w:t>
        </w:r>
      </w:hyperlink>
      <w:r w:rsidRPr="00AE6AD9">
        <w:rPr>
          <w:sz w:val="28"/>
          <w:szCs w:val="28"/>
        </w:rPr>
        <w:t xml:space="preserve"> через вкладку «Обратная связь»</w:t>
      </w:r>
      <w:r w:rsidR="00753AE4">
        <w:rPr>
          <w:sz w:val="28"/>
          <w:szCs w:val="28"/>
        </w:rPr>
        <w:t xml:space="preserve"> и </w:t>
      </w:r>
      <w:r w:rsidR="00753AE4" w:rsidRPr="00753AE4">
        <w:rPr>
          <w:sz w:val="28"/>
          <w:szCs w:val="28"/>
        </w:rPr>
        <w:t>почтовым отправлением на адрес:  432000, г. Ульяновск</w:t>
      </w:r>
      <w:r w:rsidR="00753AE4" w:rsidRPr="00B921AC">
        <w:rPr>
          <w:sz w:val="28"/>
          <w:szCs w:val="28"/>
        </w:rPr>
        <w:t xml:space="preserve">, ул. </w:t>
      </w:r>
      <w:r w:rsidR="005B6205" w:rsidRPr="00B921AC">
        <w:rPr>
          <w:sz w:val="28"/>
          <w:szCs w:val="28"/>
        </w:rPr>
        <w:t>Кольцевая, д. 5</w:t>
      </w:r>
      <w:r w:rsidR="00B921AC" w:rsidRPr="00B921AC">
        <w:rPr>
          <w:sz w:val="28"/>
          <w:szCs w:val="28"/>
        </w:rPr>
        <w:t>0</w:t>
      </w:r>
      <w:r w:rsidR="00753AE4" w:rsidRPr="00B921AC">
        <w:rPr>
          <w:sz w:val="28"/>
          <w:szCs w:val="28"/>
        </w:rPr>
        <w:t>.</w:t>
      </w:r>
      <w:r w:rsidR="00753AE4" w:rsidRPr="00500112">
        <w:t xml:space="preserve"> </w:t>
      </w:r>
    </w:p>
    <w:p w:rsidR="00587559" w:rsidRPr="00AE6AD9" w:rsidRDefault="00D46EBA" w:rsidP="00AE6AD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D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87559" w:rsidRPr="00AE6AD9">
        <w:rPr>
          <w:rFonts w:ascii="Times New Roman" w:hAnsi="Times New Roman" w:cs="Times New Roman"/>
          <w:sz w:val="28"/>
          <w:szCs w:val="28"/>
        </w:rPr>
        <w:t xml:space="preserve">мы напоминаем, что </w:t>
      </w:r>
      <w:r w:rsidRPr="00AE6AD9">
        <w:rPr>
          <w:rFonts w:ascii="Times New Roman" w:hAnsi="Times New Roman" w:cs="Times New Roman"/>
          <w:sz w:val="28"/>
          <w:szCs w:val="28"/>
        </w:rPr>
        <w:t xml:space="preserve">с помощью единого сервисного сайта Федеральной кадастровой палаты </w:t>
      </w:r>
      <w:hyperlink r:id="rId6" w:history="1">
        <w:proofErr w:type="spellStart"/>
        <w:r w:rsidRPr="00AE6AD9">
          <w:rPr>
            <w:rFonts w:ascii="Times New Roman" w:hAnsi="Times New Roman" w:cs="Times New Roman"/>
            <w:sz w:val="28"/>
            <w:szCs w:val="28"/>
          </w:rPr>
          <w:t>kadastr.ru</w:t>
        </w:r>
        <w:proofErr w:type="spellEnd"/>
      </w:hyperlink>
      <w:r w:rsidRPr="00AE6AD9">
        <w:rPr>
          <w:rFonts w:ascii="Times New Roman" w:hAnsi="Times New Roman" w:cs="Times New Roman"/>
          <w:sz w:val="28"/>
          <w:szCs w:val="28"/>
        </w:rPr>
        <w:t xml:space="preserve"> можно воспользоваться </w:t>
      </w:r>
      <w:r w:rsidR="00587559" w:rsidRPr="00AE6AD9">
        <w:rPr>
          <w:rFonts w:ascii="Times New Roman" w:hAnsi="Times New Roman" w:cs="Times New Roman"/>
          <w:sz w:val="28"/>
          <w:szCs w:val="28"/>
        </w:rPr>
        <w:t>сервисами и услугами</w:t>
      </w:r>
      <w:r w:rsidR="00AE6AD9" w:rsidRPr="00AE6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AD9" w:rsidRPr="00AE6AD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E6AD9">
        <w:rPr>
          <w:rFonts w:ascii="Times New Roman" w:hAnsi="Times New Roman" w:cs="Times New Roman"/>
          <w:sz w:val="28"/>
          <w:szCs w:val="28"/>
        </w:rPr>
        <w:t>.</w:t>
      </w:r>
    </w:p>
    <w:p w:rsidR="00587559" w:rsidRPr="00AE6AD9" w:rsidRDefault="00587559" w:rsidP="00AE6AD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D9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7" w:history="1">
        <w:r w:rsidRPr="00AE6AD9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AE6AD9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представлены 3 главных направления – сервис по заказу выписок из ЕГРН (Единого государственного реестра недвижимости) в режиме </w:t>
      </w:r>
      <w:proofErr w:type="spellStart"/>
      <w:r w:rsidRPr="00AE6AD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E6AD9">
        <w:rPr>
          <w:rFonts w:ascii="Times New Roman" w:hAnsi="Times New Roman" w:cs="Times New Roman"/>
          <w:sz w:val="28"/>
          <w:szCs w:val="28"/>
        </w:rPr>
        <w:t xml:space="preserve">, выход на Публичную кадастровую карту и Удостоверяющий центр. </w:t>
      </w:r>
    </w:p>
    <w:p w:rsidR="00587559" w:rsidRPr="00AE6AD9" w:rsidRDefault="00587559" w:rsidP="00AE6AD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D9">
        <w:rPr>
          <w:rFonts w:ascii="Times New Roman" w:hAnsi="Times New Roman" w:cs="Times New Roman"/>
          <w:sz w:val="28"/>
          <w:szCs w:val="28"/>
        </w:rPr>
        <w:t xml:space="preserve">Получить сведения о недвижимости в электронном виде за несколько минут можно с помощью </w:t>
      </w:r>
      <w:hyperlink r:id="rId8" w:history="1">
        <w:proofErr w:type="spellStart"/>
        <w:r w:rsidR="00AE6AD9">
          <w:rPr>
            <w:rFonts w:ascii="Times New Roman" w:hAnsi="Times New Roman" w:cs="Times New Roman"/>
            <w:sz w:val="28"/>
            <w:szCs w:val="28"/>
          </w:rPr>
          <w:t>О</w:t>
        </w:r>
        <w:r w:rsidRPr="00AE6AD9">
          <w:rPr>
            <w:rFonts w:ascii="Times New Roman" w:hAnsi="Times New Roman" w:cs="Times New Roman"/>
            <w:sz w:val="28"/>
            <w:szCs w:val="28"/>
          </w:rPr>
          <w:t>нлайн-сервиса</w:t>
        </w:r>
        <w:proofErr w:type="spellEnd"/>
        <w:r w:rsidRPr="00AE6AD9">
          <w:rPr>
            <w:rFonts w:ascii="Times New Roman" w:hAnsi="Times New Roman" w:cs="Times New Roman"/>
            <w:sz w:val="28"/>
            <w:szCs w:val="28"/>
          </w:rPr>
          <w:t xml:space="preserve"> предоставления выписок из ЕГРН</w:t>
        </w:r>
      </w:hyperlink>
      <w:r w:rsidRPr="00AE6AD9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палаты, </w:t>
      </w:r>
      <w:proofErr w:type="gramStart"/>
      <w:r w:rsidRPr="00AE6AD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E6AD9">
        <w:rPr>
          <w:rFonts w:ascii="Times New Roman" w:hAnsi="Times New Roman" w:cs="Times New Roman"/>
          <w:sz w:val="28"/>
          <w:szCs w:val="28"/>
        </w:rPr>
        <w:t xml:space="preserve"> работает для регионов, переведенных на ФГИС ЕГРН. </w:t>
      </w:r>
    </w:p>
    <w:p w:rsidR="00587559" w:rsidRDefault="00D12CD1" w:rsidP="0058755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587559" w:rsidRPr="009672FF">
          <w:rPr>
            <w:rFonts w:ascii="Times New Roman" w:hAnsi="Times New Roman" w:cs="Times New Roman"/>
            <w:sz w:val="28"/>
            <w:szCs w:val="28"/>
          </w:rPr>
          <w:t>Онлайн-сервис</w:t>
        </w:r>
        <w:proofErr w:type="spellEnd"/>
        <w:r w:rsidR="00587559" w:rsidRPr="009672FF">
          <w:rPr>
            <w:rFonts w:ascii="Times New Roman" w:hAnsi="Times New Roman" w:cs="Times New Roman"/>
            <w:sz w:val="28"/>
            <w:szCs w:val="28"/>
          </w:rPr>
          <w:t xml:space="preserve"> «Публичная кадастровая карта»</w:t>
        </w:r>
      </w:hyperlink>
      <w:r w:rsidR="00587559" w:rsidRPr="006E689E">
        <w:rPr>
          <w:rFonts w:ascii="Times New Roman" w:hAnsi="Times New Roman" w:cs="Times New Roman"/>
          <w:sz w:val="28"/>
          <w:szCs w:val="28"/>
        </w:rPr>
        <w:t xml:space="preserve"> позволяет россиянам получать общедоступные сведения ЕГРН. </w:t>
      </w:r>
      <w:r w:rsidR="00587559" w:rsidRPr="0073310B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hyperlink r:id="rId10" w:history="1">
        <w:r w:rsidR="00587559" w:rsidRPr="009672FF">
          <w:rPr>
            <w:rFonts w:ascii="Times New Roman" w:hAnsi="Times New Roman" w:cs="Times New Roman"/>
            <w:sz w:val="28"/>
            <w:szCs w:val="28"/>
          </w:rPr>
          <w:t>сервиса</w:t>
        </w:r>
      </w:hyperlink>
      <w:r w:rsidR="00587559" w:rsidRPr="0073310B">
        <w:rPr>
          <w:rFonts w:ascii="Times New Roman" w:hAnsi="Times New Roman" w:cs="Times New Roman"/>
          <w:sz w:val="28"/>
          <w:szCs w:val="28"/>
        </w:rPr>
        <w:t xml:space="preserve"> могут узнавать кадастровую стоимость, кадастровые </w:t>
      </w:r>
      <w:r w:rsidR="00587559" w:rsidRPr="00AE6AD9">
        <w:rPr>
          <w:rFonts w:ascii="Times New Roman" w:hAnsi="Times New Roman" w:cs="Times New Roman"/>
          <w:sz w:val="28"/>
          <w:szCs w:val="28"/>
        </w:rPr>
        <w:t>номера</w:t>
      </w:r>
      <w:r w:rsidR="00587559" w:rsidRPr="0073310B">
        <w:rPr>
          <w:rFonts w:ascii="Times New Roman" w:hAnsi="Times New Roman" w:cs="Times New Roman"/>
          <w:sz w:val="28"/>
          <w:szCs w:val="28"/>
        </w:rPr>
        <w:t xml:space="preserve"> объектов недвижимости, получать сведения о форме </w:t>
      </w:r>
      <w:r w:rsidR="00587559" w:rsidRPr="00AE6AD9">
        <w:rPr>
          <w:rFonts w:ascii="Times New Roman" w:hAnsi="Times New Roman" w:cs="Times New Roman"/>
          <w:sz w:val="28"/>
          <w:szCs w:val="28"/>
        </w:rPr>
        <w:t>собственности, виде разрешенного использования, назначении</w:t>
      </w:r>
      <w:r w:rsidR="00587559"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="00587559" w:rsidRPr="00AE6AD9">
        <w:rPr>
          <w:rFonts w:ascii="Times New Roman" w:hAnsi="Times New Roman" w:cs="Times New Roman"/>
          <w:sz w:val="28"/>
          <w:szCs w:val="28"/>
        </w:rPr>
        <w:t>площади объектов недвижимости, а также информацию о границах страны, субъектов РФ, муниципальных образований и т.д.</w:t>
      </w:r>
    </w:p>
    <w:p w:rsidR="00587559" w:rsidRPr="00AE6AD9" w:rsidRDefault="00D12CD1" w:rsidP="00AE6AD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87559" w:rsidRPr="009672FF">
          <w:rPr>
            <w:rFonts w:ascii="Times New Roman" w:hAnsi="Times New Roman" w:cs="Times New Roman"/>
            <w:sz w:val="28"/>
            <w:szCs w:val="28"/>
          </w:rPr>
          <w:t>Удостоверяющий центр</w:t>
        </w:r>
      </w:hyperlink>
      <w:r w:rsidR="00587559" w:rsidRPr="00AE6AD9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изготавливает, выпускает и обслуживает электронные цифровые подписи, которые необходимы при получении государственных услуг в электронном виде. </w:t>
      </w:r>
    </w:p>
    <w:p w:rsidR="00587559" w:rsidRPr="00AE6AD9" w:rsidRDefault="00587559" w:rsidP="00AE6AD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D9">
        <w:rPr>
          <w:rFonts w:ascii="Times New Roman" w:hAnsi="Times New Roman" w:cs="Times New Roman"/>
          <w:sz w:val="28"/>
          <w:szCs w:val="28"/>
        </w:rPr>
        <w:t xml:space="preserve">С помощью электронной подписи можно воспользоваться следующими услугами </w:t>
      </w:r>
      <w:proofErr w:type="spellStart"/>
      <w:r w:rsidRPr="00AE6AD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E6AD9">
        <w:rPr>
          <w:rFonts w:ascii="Times New Roman" w:hAnsi="Times New Roman" w:cs="Times New Roman"/>
          <w:sz w:val="28"/>
          <w:szCs w:val="28"/>
        </w:rPr>
        <w:t xml:space="preserve">: поставить объект на кадастровый учет, зарегистрировать права собственности на него, получить сведения из ЕГРН; отследить санкции ГИБДД, поставить автомобиль на учет; оформить анкету для получения паспорта; подать заявление для поступления в вуз и др. </w:t>
      </w:r>
    </w:p>
    <w:p w:rsidR="00587559" w:rsidRPr="00AE6AD9" w:rsidRDefault="00587559" w:rsidP="00AE6AD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D9">
        <w:rPr>
          <w:rFonts w:ascii="Times New Roman" w:hAnsi="Times New Roman" w:cs="Times New Roman"/>
          <w:sz w:val="28"/>
          <w:szCs w:val="28"/>
        </w:rPr>
        <w:t>Кроме того, юридическим лицам и предпринимателям электронная подпись предоставляет возможность подать в налоговый орган заявление, а также документы для открытия юридического лица или ИП; заключать контракты и участвовать в электронных торгах; вести электронный документооборот в организации и др.</w:t>
      </w:r>
    </w:p>
    <w:p w:rsidR="00587559" w:rsidRDefault="00587559" w:rsidP="009933B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D9">
        <w:rPr>
          <w:rFonts w:ascii="Times New Roman" w:hAnsi="Times New Roman" w:cs="Times New Roman"/>
          <w:sz w:val="28"/>
          <w:szCs w:val="28"/>
        </w:rPr>
        <w:t xml:space="preserve">Напоминаем, что срок действия электронной подписи – 1 год и 3 месяца (15 месяцев). Более подробную информацию по вопросам получения электронной подписи вы можете получить на сайте </w:t>
      </w:r>
      <w:hyperlink r:id="rId12" w:history="1">
        <w:r w:rsidRPr="00AE6AD9">
          <w:rPr>
            <w:rFonts w:ascii="Times New Roman" w:hAnsi="Times New Roman" w:cs="Times New Roman"/>
            <w:sz w:val="28"/>
            <w:szCs w:val="28"/>
          </w:rPr>
          <w:t>https://uc.kadastr.ru</w:t>
        </w:r>
      </w:hyperlink>
      <w:r w:rsidRPr="00AE6AD9">
        <w:rPr>
          <w:rFonts w:ascii="Times New Roman" w:hAnsi="Times New Roman" w:cs="Times New Roman"/>
          <w:sz w:val="28"/>
          <w:szCs w:val="28"/>
        </w:rPr>
        <w:t xml:space="preserve"> или по телефону: 8(8422)35-22-87. </w:t>
      </w:r>
    </w:p>
    <w:p w:rsidR="00AF0EB9" w:rsidRPr="00AF0EB9" w:rsidRDefault="00AF0EB9" w:rsidP="00AF0E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F0EB9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предоставлена </w:t>
      </w:r>
    </w:p>
    <w:p w:rsidR="00AF0EB9" w:rsidRPr="00AF0EB9" w:rsidRDefault="00AF0EB9" w:rsidP="00AF0E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F0EB9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sectPr w:rsidR="00AF0EB9" w:rsidRPr="00AF0EB9" w:rsidSect="009F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3D5"/>
    <w:rsid w:val="000025BE"/>
    <w:rsid w:val="000D1807"/>
    <w:rsid w:val="00233BF5"/>
    <w:rsid w:val="00266B59"/>
    <w:rsid w:val="002D2411"/>
    <w:rsid w:val="0039046A"/>
    <w:rsid w:val="003A6EDB"/>
    <w:rsid w:val="004E7850"/>
    <w:rsid w:val="0058054B"/>
    <w:rsid w:val="00587559"/>
    <w:rsid w:val="005B6205"/>
    <w:rsid w:val="00753AE4"/>
    <w:rsid w:val="00765453"/>
    <w:rsid w:val="00791606"/>
    <w:rsid w:val="00795ACE"/>
    <w:rsid w:val="00834C09"/>
    <w:rsid w:val="00834C63"/>
    <w:rsid w:val="0084297E"/>
    <w:rsid w:val="00901583"/>
    <w:rsid w:val="009672FF"/>
    <w:rsid w:val="009933B8"/>
    <w:rsid w:val="009F79AE"/>
    <w:rsid w:val="00AE6AD9"/>
    <w:rsid w:val="00AF0EB9"/>
    <w:rsid w:val="00B11A23"/>
    <w:rsid w:val="00B921AC"/>
    <w:rsid w:val="00C165C5"/>
    <w:rsid w:val="00C423D5"/>
    <w:rsid w:val="00D12CD1"/>
    <w:rsid w:val="00D46EBA"/>
    <w:rsid w:val="00DD0C83"/>
    <w:rsid w:val="00D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5"/>
  </w:style>
  <w:style w:type="paragraph" w:styleId="1">
    <w:name w:val="heading 1"/>
    <w:basedOn w:val="a"/>
    <w:link w:val="10"/>
    <w:uiPriority w:val="9"/>
    <w:qFormat/>
    <w:rsid w:val="00AE6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5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6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E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adastr.ru/" TargetMode="External"/><Relationship Id="rId12" Type="http://schemas.openxmlformats.org/officeDocument/2006/relationships/hyperlink" Target="https://uc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hyperlink" Target="https://uc.kadastr.ru" TargetMode="External"/><Relationship Id="rId5" Type="http://schemas.openxmlformats.org/officeDocument/2006/relationships/hyperlink" Target="https://kadastr.ru/" TargetMode="External"/><Relationship Id="rId10" Type="http://schemas.openxmlformats.org/officeDocument/2006/relationships/hyperlink" Target="https://pkk.rosreestr.ru/" TargetMode="External"/><Relationship Id="rId4" Type="http://schemas.openxmlformats.org/officeDocument/2006/relationships/hyperlink" Target="mailto:filial@73.kadastr.ru" TargetMode="Externa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23</cp:revision>
  <cp:lastPrinted>2020-03-26T12:38:00Z</cp:lastPrinted>
  <dcterms:created xsi:type="dcterms:W3CDTF">2020-03-26T10:02:00Z</dcterms:created>
  <dcterms:modified xsi:type="dcterms:W3CDTF">2020-03-27T04:46:00Z</dcterms:modified>
</cp:coreProperties>
</file>