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81" w:rsidRDefault="00186781" w:rsidP="00186781">
      <w:pPr>
        <w:spacing w:after="1" w:line="200" w:lineRule="atLeast"/>
        <w:ind w:firstLine="540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  <w:r w:rsidRPr="00186781">
        <w:rPr>
          <w:rFonts w:ascii="Times New Roman" w:eastAsia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33020</wp:posOffset>
            </wp:positionH>
            <wp:positionV relativeFrom="paragraph">
              <wp:posOffset>-52070</wp:posOffset>
            </wp:positionV>
            <wp:extent cx="6296025" cy="1085850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86781" w:rsidRDefault="00186781" w:rsidP="00763ADE">
      <w:pPr>
        <w:spacing w:after="1" w:line="200" w:lineRule="atLeast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186781" w:rsidRDefault="00186781" w:rsidP="00763ADE">
      <w:pPr>
        <w:spacing w:after="1" w:line="200" w:lineRule="atLeast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186781" w:rsidRDefault="00186781" w:rsidP="00763ADE">
      <w:pPr>
        <w:spacing w:after="1" w:line="200" w:lineRule="atLeast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186781" w:rsidRDefault="00186781" w:rsidP="00763ADE">
      <w:pPr>
        <w:spacing w:after="1" w:line="200" w:lineRule="atLeast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val="en-US"/>
        </w:rPr>
      </w:pPr>
    </w:p>
    <w:p w:rsidR="00186781" w:rsidRPr="00186781" w:rsidRDefault="00186781" w:rsidP="00186781">
      <w:pPr>
        <w:spacing w:after="1" w:line="200" w:lineRule="atLeast"/>
        <w:ind w:firstLine="540"/>
        <w:jc w:val="right"/>
        <w:rPr>
          <w:rFonts w:ascii="Segoe UI" w:eastAsia="Times New Roman" w:hAnsi="Segoe UI" w:cs="Segoe UI"/>
          <w:b/>
          <w:sz w:val="32"/>
          <w:szCs w:val="32"/>
        </w:rPr>
      </w:pPr>
      <w:r>
        <w:rPr>
          <w:rFonts w:ascii="Segoe UI" w:eastAsia="Times New Roman" w:hAnsi="Segoe UI" w:cs="Segoe UI"/>
          <w:b/>
          <w:sz w:val="32"/>
          <w:szCs w:val="32"/>
        </w:rPr>
        <w:t>Пресс-релиз</w:t>
      </w:r>
    </w:p>
    <w:p w:rsidR="00186781" w:rsidRPr="00027CBB" w:rsidRDefault="00186781" w:rsidP="00763ADE">
      <w:pPr>
        <w:spacing w:after="1" w:line="200" w:lineRule="atLeast"/>
        <w:ind w:firstLine="540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1646C" w:rsidRPr="001C1C94" w:rsidRDefault="001C1C94" w:rsidP="00763ADE">
      <w:pPr>
        <w:spacing w:after="1" w:line="200" w:lineRule="atLeast"/>
        <w:ind w:firstLine="540"/>
        <w:jc w:val="center"/>
        <w:rPr>
          <w:rFonts w:ascii="Segoe UI" w:hAnsi="Segoe UI" w:cs="Segoe UI"/>
          <w:b/>
          <w:bCs/>
          <w:iCs/>
          <w:sz w:val="32"/>
          <w:szCs w:val="32"/>
        </w:rPr>
      </w:pPr>
      <w:r w:rsidRPr="001C1C94">
        <w:rPr>
          <w:rFonts w:ascii="Segoe UI" w:eastAsia="Times New Roman" w:hAnsi="Segoe UI" w:cs="Segoe UI"/>
          <w:b/>
          <w:sz w:val="32"/>
          <w:szCs w:val="32"/>
        </w:rPr>
        <w:t>Упрощена процедура оформления прав на имущество общего пользования СНТ</w:t>
      </w:r>
    </w:p>
    <w:p w:rsidR="00E942E0" w:rsidRDefault="00E942E0" w:rsidP="00763ADE">
      <w:pPr>
        <w:spacing w:after="1" w:line="200" w:lineRule="atLeast"/>
        <w:ind w:firstLine="540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027CBB" w:rsidRPr="001C1C94" w:rsidRDefault="00027CBB" w:rsidP="0041646C">
      <w:pPr>
        <w:spacing w:after="1" w:line="200" w:lineRule="atLeast"/>
        <w:ind w:firstLine="540"/>
        <w:jc w:val="both"/>
        <w:rPr>
          <w:rFonts w:ascii="Segoe UI" w:eastAsia="Times New Roman" w:hAnsi="Segoe UI" w:cs="Segoe UI"/>
          <w:b/>
          <w:sz w:val="24"/>
          <w:szCs w:val="24"/>
        </w:rPr>
      </w:pPr>
      <w:r w:rsidRPr="001C1C94">
        <w:rPr>
          <w:rFonts w:ascii="Segoe UI" w:eastAsia="Times New Roman" w:hAnsi="Segoe UI" w:cs="Segoe UI"/>
          <w:sz w:val="24"/>
          <w:szCs w:val="24"/>
        </w:rPr>
        <w:t xml:space="preserve">Управление Росреестра по Ульяновской области информирует о </w:t>
      </w:r>
      <w:r w:rsidR="0068336A" w:rsidRPr="001C1C94">
        <w:rPr>
          <w:rFonts w:ascii="Segoe UI" w:eastAsia="Times New Roman" w:hAnsi="Segoe UI" w:cs="Segoe UI"/>
          <w:sz w:val="24"/>
          <w:szCs w:val="24"/>
        </w:rPr>
        <w:t xml:space="preserve">вступивших с </w:t>
      </w:r>
      <w:r w:rsidRPr="001C1C94">
        <w:rPr>
          <w:rFonts w:ascii="Segoe UI" w:eastAsia="Times New Roman" w:hAnsi="Segoe UI" w:cs="Segoe UI"/>
          <w:sz w:val="24"/>
          <w:szCs w:val="24"/>
        </w:rPr>
        <w:t>5 июня 2020 года изменени</w:t>
      </w:r>
      <w:r w:rsidR="0068336A" w:rsidRPr="001C1C94">
        <w:rPr>
          <w:rFonts w:ascii="Segoe UI" w:eastAsia="Times New Roman" w:hAnsi="Segoe UI" w:cs="Segoe UI"/>
          <w:sz w:val="24"/>
          <w:szCs w:val="24"/>
        </w:rPr>
        <w:t>ях</w:t>
      </w:r>
      <w:r w:rsidRPr="001C1C94">
        <w:rPr>
          <w:rFonts w:ascii="Segoe UI" w:eastAsia="Times New Roman" w:hAnsi="Segoe UI" w:cs="Segoe UI"/>
          <w:sz w:val="24"/>
          <w:szCs w:val="24"/>
        </w:rPr>
        <w:t xml:space="preserve"> в действующее законодательство в части</w:t>
      </w:r>
      <w:r w:rsidRPr="001C1C94">
        <w:rPr>
          <w:rFonts w:ascii="Segoe UI" w:hAnsi="Segoe UI" w:cs="Segoe UI"/>
          <w:bCs/>
          <w:iCs/>
          <w:sz w:val="24"/>
          <w:szCs w:val="24"/>
        </w:rPr>
        <w:t xml:space="preserve"> регулирования деятельности садоводческого или огороднического некоммерческого товарищества</w:t>
      </w:r>
      <w:r w:rsidR="0068336A" w:rsidRPr="001C1C94">
        <w:rPr>
          <w:rFonts w:ascii="Segoe UI" w:eastAsia="Times New Roman" w:hAnsi="Segoe UI" w:cs="Segoe UI"/>
          <w:sz w:val="24"/>
          <w:szCs w:val="24"/>
        </w:rPr>
        <w:t>.</w:t>
      </w:r>
    </w:p>
    <w:p w:rsidR="00525E20" w:rsidRPr="001C1C94" w:rsidRDefault="00CD5B61" w:rsidP="0041646C">
      <w:pPr>
        <w:spacing w:after="1" w:line="200" w:lineRule="atLeast"/>
        <w:ind w:firstLine="540"/>
        <w:jc w:val="both"/>
        <w:rPr>
          <w:rFonts w:ascii="Segoe UI" w:eastAsia="Times New Roman" w:hAnsi="Segoe UI" w:cs="Segoe UI"/>
          <w:sz w:val="24"/>
          <w:szCs w:val="24"/>
        </w:rPr>
      </w:pPr>
      <w:r w:rsidRPr="001C1C94">
        <w:rPr>
          <w:rFonts w:ascii="Segoe UI" w:eastAsia="Times New Roman" w:hAnsi="Segoe UI" w:cs="Segoe UI"/>
          <w:sz w:val="24"/>
          <w:szCs w:val="24"/>
        </w:rPr>
        <w:t>Федеральным законом от 25.05.2020 №</w:t>
      </w:r>
      <w:r w:rsidR="001C1C94">
        <w:rPr>
          <w:rFonts w:ascii="Segoe UI" w:eastAsia="Times New Roman" w:hAnsi="Segoe UI" w:cs="Segoe UI"/>
          <w:sz w:val="24"/>
          <w:szCs w:val="24"/>
        </w:rPr>
        <w:t xml:space="preserve"> </w:t>
      </w:r>
      <w:r w:rsidRPr="001C1C94">
        <w:rPr>
          <w:rFonts w:ascii="Segoe UI" w:eastAsia="Times New Roman" w:hAnsi="Segoe UI" w:cs="Segoe UI"/>
          <w:sz w:val="24"/>
          <w:szCs w:val="24"/>
        </w:rPr>
        <w:t>162-ФЗ «О внесении изменений в Федеральный закон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и статью 42 Федерального закона «О гос</w:t>
      </w:r>
      <w:r w:rsidR="00B00BE6" w:rsidRPr="001C1C94">
        <w:rPr>
          <w:rFonts w:ascii="Segoe UI" w:eastAsia="Times New Roman" w:hAnsi="Segoe UI" w:cs="Segoe UI"/>
          <w:sz w:val="24"/>
          <w:szCs w:val="24"/>
        </w:rPr>
        <w:t>ударственной регистрации недвижимости</w:t>
      </w:r>
      <w:r w:rsidR="0041646C" w:rsidRPr="001C1C94">
        <w:rPr>
          <w:rFonts w:ascii="Segoe UI" w:eastAsia="Times New Roman" w:hAnsi="Segoe UI" w:cs="Segoe UI"/>
          <w:sz w:val="24"/>
          <w:szCs w:val="24"/>
        </w:rPr>
        <w:t>» к исключительной компетенции общего собрания членов товарищества садоводческого или огороднического некоммерческого товарищества</w:t>
      </w:r>
      <w:r w:rsidR="00763ADE" w:rsidRPr="001C1C94">
        <w:rPr>
          <w:rFonts w:ascii="Segoe UI" w:eastAsia="Times New Roman" w:hAnsi="Segoe UI" w:cs="Segoe UI"/>
          <w:sz w:val="24"/>
          <w:szCs w:val="24"/>
        </w:rPr>
        <w:t xml:space="preserve"> отнесено</w:t>
      </w:r>
      <w:r w:rsidR="00525E20" w:rsidRPr="001C1C94">
        <w:rPr>
          <w:rFonts w:ascii="Segoe UI" w:eastAsia="Times New Roman" w:hAnsi="Segoe UI" w:cs="Segoe UI"/>
          <w:sz w:val="24"/>
          <w:szCs w:val="24"/>
        </w:rPr>
        <w:t>:</w:t>
      </w:r>
    </w:p>
    <w:p w:rsidR="00525E20" w:rsidRPr="001C1C94" w:rsidRDefault="00525E20" w:rsidP="00525E20">
      <w:pPr>
        <w:spacing w:after="1" w:line="200" w:lineRule="atLeast"/>
        <w:ind w:firstLine="540"/>
        <w:jc w:val="both"/>
        <w:rPr>
          <w:rFonts w:ascii="Segoe UI" w:eastAsia="Times New Roman" w:hAnsi="Segoe UI" w:cs="Segoe UI"/>
          <w:sz w:val="24"/>
          <w:szCs w:val="24"/>
        </w:rPr>
      </w:pPr>
      <w:r w:rsidRPr="001C1C94">
        <w:rPr>
          <w:rFonts w:ascii="Segoe UI" w:eastAsia="Times New Roman" w:hAnsi="Segoe UI" w:cs="Segoe UI"/>
          <w:sz w:val="24"/>
          <w:szCs w:val="24"/>
        </w:rPr>
        <w:t>-</w:t>
      </w:r>
      <w:r w:rsidR="00763ADE" w:rsidRPr="001C1C94">
        <w:rPr>
          <w:rFonts w:ascii="Segoe UI" w:eastAsia="Times New Roman" w:hAnsi="Segoe UI" w:cs="Segoe UI"/>
          <w:sz w:val="24"/>
          <w:szCs w:val="24"/>
        </w:rPr>
        <w:t xml:space="preserve"> </w:t>
      </w:r>
      <w:r w:rsidR="0041646C" w:rsidRPr="001C1C94">
        <w:rPr>
          <w:rFonts w:ascii="Segoe UI" w:eastAsia="Times New Roman" w:hAnsi="Segoe UI" w:cs="Segoe UI"/>
          <w:sz w:val="24"/>
          <w:szCs w:val="24"/>
        </w:rPr>
        <w:t>принятие</w:t>
      </w:r>
      <w:r w:rsidR="00CD5B61" w:rsidRPr="001C1C94">
        <w:rPr>
          <w:rFonts w:ascii="Segoe UI" w:eastAsia="Times New Roman" w:hAnsi="Segoe UI" w:cs="Segoe UI"/>
          <w:sz w:val="24"/>
          <w:szCs w:val="24"/>
        </w:rPr>
        <w:t xml:space="preserve"> решений об обращении с заявлением о </w:t>
      </w:r>
      <w:r w:rsidRPr="001C1C94">
        <w:rPr>
          <w:rFonts w:ascii="Segoe UI" w:eastAsia="Times New Roman" w:hAnsi="Segoe UI" w:cs="Segoe UI"/>
          <w:sz w:val="24"/>
          <w:szCs w:val="24"/>
        </w:rPr>
        <w:t xml:space="preserve">государственном кадастровом учете и государственной регистрации </w:t>
      </w:r>
      <w:r w:rsidR="00CD5B61" w:rsidRPr="001C1C94">
        <w:rPr>
          <w:rFonts w:ascii="Segoe UI" w:eastAsia="Times New Roman" w:hAnsi="Segoe UI" w:cs="Segoe UI"/>
          <w:sz w:val="24"/>
          <w:szCs w:val="24"/>
        </w:rPr>
        <w:t>прав на объекты недвижимости,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</w:t>
      </w:r>
      <w:r w:rsidRPr="001C1C94">
        <w:rPr>
          <w:rFonts w:ascii="Segoe UI" w:eastAsia="Times New Roman" w:hAnsi="Segoe UI" w:cs="Segoe UI"/>
          <w:sz w:val="24"/>
          <w:szCs w:val="24"/>
        </w:rPr>
        <w:t>;</w:t>
      </w:r>
    </w:p>
    <w:p w:rsidR="00525E20" w:rsidRPr="001C1C94" w:rsidRDefault="001C1C94" w:rsidP="00525E20">
      <w:pPr>
        <w:spacing w:after="1" w:line="200" w:lineRule="atLeast"/>
        <w:ind w:firstLine="540"/>
        <w:jc w:val="both"/>
        <w:rPr>
          <w:rFonts w:ascii="Segoe UI" w:eastAsia="Times New Roman" w:hAnsi="Segoe UI" w:cs="Segoe UI"/>
          <w:sz w:val="24"/>
          <w:szCs w:val="24"/>
        </w:rPr>
      </w:pPr>
      <w:r>
        <w:rPr>
          <w:rFonts w:ascii="Segoe UI" w:eastAsia="Times New Roman" w:hAnsi="Segoe UI" w:cs="Segoe UI"/>
          <w:sz w:val="24"/>
          <w:szCs w:val="24"/>
        </w:rPr>
        <w:t>- </w:t>
      </w:r>
      <w:r w:rsidR="006B63D3" w:rsidRPr="001C1C94">
        <w:rPr>
          <w:rFonts w:ascii="Segoe UI" w:eastAsia="Times New Roman" w:hAnsi="Segoe UI" w:cs="Segoe UI"/>
          <w:sz w:val="24"/>
          <w:szCs w:val="24"/>
        </w:rPr>
        <w:t>избрание</w:t>
      </w:r>
      <w:r w:rsidR="00CD5B61" w:rsidRPr="001C1C94">
        <w:rPr>
          <w:rFonts w:ascii="Segoe UI" w:eastAsia="Times New Roman" w:hAnsi="Segoe UI" w:cs="Segoe UI"/>
          <w:sz w:val="24"/>
          <w:szCs w:val="24"/>
        </w:rPr>
        <w:t xml:space="preserve"> представителя указанных лиц</w:t>
      </w:r>
      <w:r w:rsidR="00525E20" w:rsidRPr="001C1C94">
        <w:rPr>
          <w:rFonts w:ascii="Segoe UI" w:eastAsia="Times New Roman" w:hAnsi="Segoe UI" w:cs="Segoe UI"/>
          <w:sz w:val="24"/>
          <w:szCs w:val="24"/>
        </w:rPr>
        <w:t>, уполномоченного на подачу соответствующего заявления решением общего собрания членов товарищества собственников недвижимости или решением общего собрания собственников недвижимости (в случае, если в соответствии с законом допускается принятие такого решения собранием собственников недвижимости).</w:t>
      </w:r>
    </w:p>
    <w:p w:rsidR="00DB0B9F" w:rsidRPr="001C1C94" w:rsidRDefault="006B63D3" w:rsidP="00924128">
      <w:pPr>
        <w:spacing w:after="1" w:line="200" w:lineRule="atLeast"/>
        <w:ind w:firstLine="540"/>
        <w:jc w:val="both"/>
        <w:rPr>
          <w:rFonts w:ascii="Segoe UI" w:eastAsia="Times New Roman" w:hAnsi="Segoe UI" w:cs="Segoe UI"/>
          <w:sz w:val="24"/>
          <w:szCs w:val="24"/>
        </w:rPr>
      </w:pPr>
      <w:r w:rsidRPr="001C1C94">
        <w:rPr>
          <w:rFonts w:ascii="Segoe UI" w:eastAsia="Times New Roman" w:hAnsi="Segoe UI" w:cs="Segoe UI"/>
          <w:sz w:val="24"/>
          <w:szCs w:val="24"/>
        </w:rPr>
        <w:t xml:space="preserve">Данные нововведения </w:t>
      </w:r>
      <w:r w:rsidR="00CE0815" w:rsidRPr="001C1C94">
        <w:rPr>
          <w:rFonts w:ascii="Segoe UI" w:eastAsia="Times New Roman" w:hAnsi="Segoe UI" w:cs="Segoe UI"/>
          <w:sz w:val="24"/>
          <w:szCs w:val="24"/>
        </w:rPr>
        <w:t xml:space="preserve">призваны упростить процедуру оформления прав на имущество общего пользования, поскольку </w:t>
      </w:r>
      <w:r w:rsidR="00924128" w:rsidRPr="001C1C94">
        <w:rPr>
          <w:rFonts w:ascii="Segoe UI" w:eastAsia="Times New Roman" w:hAnsi="Segoe UI" w:cs="Segoe UI"/>
          <w:sz w:val="24"/>
          <w:szCs w:val="24"/>
        </w:rPr>
        <w:t xml:space="preserve">до вступления в силу указанных новелл </w:t>
      </w:r>
      <w:r w:rsidR="00DB0B9F" w:rsidRPr="001C1C94">
        <w:rPr>
          <w:rFonts w:ascii="Segoe UI" w:eastAsia="Times New Roman" w:hAnsi="Segoe UI" w:cs="Segoe UI"/>
          <w:sz w:val="24"/>
          <w:szCs w:val="24"/>
        </w:rPr>
        <w:t>учетно-регистрационные действия в отношении рассматриваемого имущества осуществлялись лишь на основании</w:t>
      </w:r>
      <w:r w:rsidR="001C1C94">
        <w:rPr>
          <w:rFonts w:ascii="Segoe UI" w:eastAsia="Times New Roman" w:hAnsi="Segoe UI" w:cs="Segoe UI"/>
          <w:sz w:val="24"/>
          <w:szCs w:val="24"/>
        </w:rPr>
        <w:t xml:space="preserve"> заявлений всех собственников -</w:t>
      </w:r>
      <w:r w:rsidR="00DB0B9F" w:rsidRPr="001C1C94">
        <w:rPr>
          <w:rFonts w:ascii="Segoe UI" w:eastAsia="Times New Roman" w:hAnsi="Segoe UI" w:cs="Segoe UI"/>
          <w:sz w:val="24"/>
          <w:szCs w:val="24"/>
        </w:rPr>
        <w:t xml:space="preserve"> членов товарищества садоводческого или огороднического некоммерческого товарищества.</w:t>
      </w:r>
    </w:p>
    <w:p w:rsidR="00E942E0" w:rsidRPr="001C1C94" w:rsidRDefault="00DB0B9F" w:rsidP="00E942E0">
      <w:pPr>
        <w:spacing w:after="1" w:line="200" w:lineRule="atLeast"/>
        <w:ind w:firstLine="540"/>
        <w:jc w:val="both"/>
        <w:rPr>
          <w:rFonts w:ascii="Segoe UI" w:eastAsia="Times New Roman" w:hAnsi="Segoe UI" w:cs="Segoe UI"/>
          <w:sz w:val="24"/>
          <w:szCs w:val="24"/>
        </w:rPr>
      </w:pPr>
      <w:r w:rsidRPr="001C1C94">
        <w:rPr>
          <w:rFonts w:ascii="Segoe UI" w:eastAsia="Times New Roman" w:hAnsi="Segoe UI" w:cs="Segoe UI"/>
          <w:sz w:val="24"/>
          <w:szCs w:val="24"/>
        </w:rPr>
        <w:t>Альтернативным способом обращения в орган регистрации с заявлениями об осуществлении учетно-регистрационных действий являлось представительство граждан на основании нотариально удостоверенных доверенностей, что, в свою очередь, влекло за собой</w:t>
      </w:r>
      <w:r w:rsidR="00E942E0" w:rsidRPr="001C1C94">
        <w:rPr>
          <w:rFonts w:ascii="Segoe UI" w:eastAsia="Times New Roman" w:hAnsi="Segoe UI" w:cs="Segoe UI"/>
          <w:sz w:val="24"/>
          <w:szCs w:val="24"/>
        </w:rPr>
        <w:t xml:space="preserve"> финансовые расходы</w:t>
      </w:r>
      <w:r w:rsidRPr="001C1C94">
        <w:rPr>
          <w:rFonts w:ascii="Segoe UI" w:eastAsia="Times New Roman" w:hAnsi="Segoe UI" w:cs="Segoe UI"/>
          <w:sz w:val="24"/>
          <w:szCs w:val="24"/>
        </w:rPr>
        <w:t>.</w:t>
      </w:r>
    </w:p>
    <w:p w:rsidR="00903D0A" w:rsidRPr="001C1C94" w:rsidRDefault="00903D0A" w:rsidP="00E942E0">
      <w:pPr>
        <w:spacing w:after="1" w:line="200" w:lineRule="atLeast"/>
        <w:ind w:firstLine="540"/>
        <w:jc w:val="both"/>
        <w:rPr>
          <w:rFonts w:ascii="Segoe UI" w:eastAsia="Times New Roman" w:hAnsi="Segoe UI" w:cs="Segoe UI"/>
          <w:sz w:val="24"/>
          <w:szCs w:val="24"/>
        </w:rPr>
      </w:pPr>
      <w:r w:rsidRPr="001C1C94">
        <w:rPr>
          <w:rFonts w:ascii="Segoe UI" w:eastAsia="Times New Roman" w:hAnsi="Segoe UI" w:cs="Segoe UI"/>
          <w:sz w:val="24"/>
          <w:szCs w:val="24"/>
        </w:rPr>
        <w:t>В настоящее время, с учетом внесенных поправок, документом, подтверждающим полномочия пред</w:t>
      </w:r>
      <w:r w:rsidR="001C1C94">
        <w:rPr>
          <w:rFonts w:ascii="Segoe UI" w:eastAsia="Times New Roman" w:hAnsi="Segoe UI" w:cs="Segoe UI"/>
          <w:sz w:val="24"/>
          <w:szCs w:val="24"/>
        </w:rPr>
        <w:t xml:space="preserve">ставителя всех собственников - </w:t>
      </w:r>
      <w:r w:rsidRPr="001C1C94">
        <w:rPr>
          <w:rFonts w:ascii="Segoe UI" w:eastAsia="Times New Roman" w:hAnsi="Segoe UI" w:cs="Segoe UI"/>
          <w:sz w:val="24"/>
          <w:szCs w:val="24"/>
        </w:rPr>
        <w:t>членов товарищества садоводческого или огороднического некоммерческого товарищества будет являться решение общего собрания членов товарищества собственников недвижимости или решение общего собрания собственников недвижимости (в случае, если в соответствии с законом допускается принятие такого решения собранием собственников недвижимости).</w:t>
      </w:r>
    </w:p>
    <w:p w:rsidR="00E942E0" w:rsidRPr="001C1C94" w:rsidRDefault="00E942E0" w:rsidP="00327ACB">
      <w:pPr>
        <w:spacing w:after="1" w:line="200" w:lineRule="atLeast"/>
        <w:ind w:firstLine="540"/>
        <w:jc w:val="both"/>
        <w:rPr>
          <w:rFonts w:ascii="Segoe UI" w:hAnsi="Segoe UI" w:cs="Segoe UI"/>
          <w:sz w:val="24"/>
          <w:szCs w:val="24"/>
        </w:rPr>
      </w:pPr>
      <w:r w:rsidRPr="001C1C94">
        <w:rPr>
          <w:rFonts w:ascii="Segoe UI" w:eastAsia="Times New Roman" w:hAnsi="Segoe UI" w:cs="Segoe UI"/>
          <w:sz w:val="24"/>
          <w:szCs w:val="24"/>
        </w:rPr>
        <w:lastRenderedPageBreak/>
        <w:t xml:space="preserve">Таким образом, внесенные изменения приводят к </w:t>
      </w:r>
      <w:r w:rsidRPr="001C1C94">
        <w:rPr>
          <w:rFonts w:ascii="Segoe UI" w:hAnsi="Segoe UI" w:cs="Segoe UI"/>
          <w:sz w:val="24"/>
          <w:szCs w:val="24"/>
        </w:rPr>
        <w:t>значительному повышению доступности государственных услуг Росреестра, освобождая правообладателей недвижимости от необходимости их личного обращения в орган регистрации либо документального оформления представительства</w:t>
      </w:r>
      <w:r w:rsidR="00045ADF" w:rsidRPr="001C1C94">
        <w:rPr>
          <w:rFonts w:ascii="Segoe UI" w:hAnsi="Segoe UI" w:cs="Segoe UI"/>
          <w:sz w:val="24"/>
          <w:szCs w:val="24"/>
        </w:rPr>
        <w:t xml:space="preserve"> в виде нотариально удостоверенных доверенностей при оформлени</w:t>
      </w:r>
      <w:r w:rsidR="001C1C94">
        <w:rPr>
          <w:rFonts w:ascii="Segoe UI" w:hAnsi="Segoe UI" w:cs="Segoe UI"/>
          <w:sz w:val="24"/>
          <w:szCs w:val="24"/>
        </w:rPr>
        <w:t>и прав на</w:t>
      </w:r>
      <w:r w:rsidR="00045ADF" w:rsidRPr="001C1C94">
        <w:rPr>
          <w:rFonts w:ascii="Segoe UI" w:hAnsi="Segoe UI" w:cs="Segoe UI"/>
          <w:sz w:val="24"/>
          <w:szCs w:val="24"/>
        </w:rPr>
        <w:t xml:space="preserve"> объекты недвижимости, расположенные в границах территории ведения гражданами садоводства или огородничества для собственных нужд и являющиеся имуществом общего пользования.</w:t>
      </w:r>
    </w:p>
    <w:p w:rsidR="00DB0B9F" w:rsidRDefault="00DB0B9F" w:rsidP="00924128">
      <w:pPr>
        <w:spacing w:after="1" w:line="200" w:lineRule="atLeast"/>
        <w:ind w:firstLine="5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C1C94" w:rsidRDefault="001C1C94" w:rsidP="001C1C94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</w:p>
    <w:p w:rsidR="001C1C94" w:rsidRPr="001C1C94" w:rsidRDefault="001C1C94" w:rsidP="001C1C94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1C1C94">
        <w:rPr>
          <w:rFonts w:ascii="Segoe UI" w:hAnsi="Segoe UI" w:cs="Segoe UI"/>
          <w:sz w:val="18"/>
          <w:szCs w:val="18"/>
        </w:rPr>
        <w:t>Информация предоставлена</w:t>
      </w:r>
    </w:p>
    <w:p w:rsidR="003C7C2B" w:rsidRPr="001C1C94" w:rsidRDefault="001C1C94" w:rsidP="001C1C94">
      <w:pPr>
        <w:spacing w:after="0" w:line="240" w:lineRule="auto"/>
        <w:jc w:val="right"/>
        <w:rPr>
          <w:rFonts w:ascii="Segoe UI" w:hAnsi="Segoe UI" w:cs="Segoe UI"/>
          <w:sz w:val="18"/>
          <w:szCs w:val="18"/>
        </w:rPr>
      </w:pPr>
      <w:r w:rsidRPr="001C1C94">
        <w:rPr>
          <w:rFonts w:ascii="Segoe UI" w:hAnsi="Segoe UI" w:cs="Segoe UI"/>
          <w:sz w:val="18"/>
          <w:szCs w:val="18"/>
        </w:rPr>
        <w:t>Управлением Росреестра по Ульяновской области</w:t>
      </w:r>
    </w:p>
    <w:sectPr w:rsidR="003C7C2B" w:rsidRPr="001C1C94" w:rsidSect="00CD5B61">
      <w:pgSz w:w="11906" w:h="16838"/>
      <w:pgMar w:top="907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D5B61"/>
    <w:rsid w:val="00027CBB"/>
    <w:rsid w:val="00033225"/>
    <w:rsid w:val="00045ADF"/>
    <w:rsid w:val="00144541"/>
    <w:rsid w:val="00186781"/>
    <w:rsid w:val="001C1C94"/>
    <w:rsid w:val="0027278F"/>
    <w:rsid w:val="00327ACB"/>
    <w:rsid w:val="003C7C2B"/>
    <w:rsid w:val="0041646C"/>
    <w:rsid w:val="0044292D"/>
    <w:rsid w:val="00525E20"/>
    <w:rsid w:val="005305D1"/>
    <w:rsid w:val="0068336A"/>
    <w:rsid w:val="006B63D3"/>
    <w:rsid w:val="00763ADE"/>
    <w:rsid w:val="008556D8"/>
    <w:rsid w:val="008B34A1"/>
    <w:rsid w:val="008F32B4"/>
    <w:rsid w:val="00903D0A"/>
    <w:rsid w:val="00924128"/>
    <w:rsid w:val="00A367F6"/>
    <w:rsid w:val="00A81E20"/>
    <w:rsid w:val="00B00BE6"/>
    <w:rsid w:val="00BD1AB2"/>
    <w:rsid w:val="00CD5B61"/>
    <w:rsid w:val="00CE0815"/>
    <w:rsid w:val="00DB0B9F"/>
    <w:rsid w:val="00DF3CCA"/>
    <w:rsid w:val="00E942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942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867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67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53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C6C0-0912-43ED-B240-2E32C05C0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dolen</dc:creator>
  <cp:keywords/>
  <dc:description/>
  <cp:lastModifiedBy>polon</cp:lastModifiedBy>
  <cp:revision>16</cp:revision>
  <cp:lastPrinted>2020-06-29T06:29:00Z</cp:lastPrinted>
  <dcterms:created xsi:type="dcterms:W3CDTF">2020-06-26T10:13:00Z</dcterms:created>
  <dcterms:modified xsi:type="dcterms:W3CDTF">2020-07-02T11:54:00Z</dcterms:modified>
</cp:coreProperties>
</file>