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A81B15" w:rsidP="00251ED6">
      <w:pPr>
        <w:jc w:val="both"/>
        <w:rPr>
          <w:u w:val="single"/>
          <w:lang w:eastAsia="ru-RU"/>
        </w:rPr>
      </w:pPr>
      <w:r>
        <w:rPr>
          <w:u w:val="single"/>
        </w:rPr>
        <w:t>Управление ТЭР и ЖКХ администрации</w:t>
      </w:r>
      <w:r w:rsidR="00251ED6" w:rsidRPr="00251ED6">
        <w:rPr>
          <w:u w:val="single"/>
        </w:rPr>
        <w:t xml:space="preserve"> муниципального образования «</w:t>
      </w:r>
      <w:proofErr w:type="spellStart"/>
      <w:r w:rsidR="00251ED6" w:rsidRPr="00251ED6">
        <w:rPr>
          <w:u w:val="single"/>
        </w:rPr>
        <w:t>Чердаклинский</w:t>
      </w:r>
      <w:proofErr w:type="spellEnd"/>
      <w:r w:rsidR="00251ED6" w:rsidRPr="00251ED6">
        <w:rPr>
          <w:u w:val="single"/>
        </w:rPr>
        <w:t xml:space="preserve">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</w:t>
      </w:r>
      <w:r w:rsidR="008F76B3">
        <w:rPr>
          <w:u w:val="single"/>
        </w:rPr>
        <w:t xml:space="preserve"> </w:t>
      </w:r>
      <w:r w:rsidRPr="00624DDE">
        <w:rPr>
          <w:u w:val="single"/>
        </w:rPr>
        <w:t xml:space="preserve"> «</w:t>
      </w:r>
      <w:r w:rsidR="00A81B15" w:rsidRPr="00A81B15">
        <w:rPr>
          <w:bCs/>
          <w:u w:val="single"/>
          <w:lang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оказанием услуг по теплоснабжению, водоснабжению и водоотведению из бюджета муниципального образования «</w:t>
      </w:r>
      <w:proofErr w:type="spellStart"/>
      <w:r w:rsidR="00A81B15" w:rsidRPr="00A81B15">
        <w:rPr>
          <w:bCs/>
          <w:u w:val="single"/>
          <w:lang/>
        </w:rPr>
        <w:t>Чердаклинское</w:t>
      </w:r>
      <w:proofErr w:type="spellEnd"/>
      <w:r w:rsidR="00A81B15" w:rsidRPr="00A81B15">
        <w:rPr>
          <w:bCs/>
          <w:u w:val="single"/>
          <w:lang/>
        </w:rPr>
        <w:t xml:space="preserve"> городское поселение» </w:t>
      </w:r>
      <w:proofErr w:type="spellStart"/>
      <w:r w:rsidR="00A81B15" w:rsidRPr="00A81B15">
        <w:rPr>
          <w:bCs/>
          <w:u w:val="single"/>
          <w:lang/>
        </w:rPr>
        <w:t>Чердаклинского</w:t>
      </w:r>
      <w:proofErr w:type="spellEnd"/>
      <w:r w:rsidR="00A81B15" w:rsidRPr="00A81B15">
        <w:rPr>
          <w:bCs/>
          <w:u w:val="single"/>
          <w:lang/>
        </w:rPr>
        <w:t xml:space="preserve"> района Ульяновской области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A81B15">
        <w:rPr>
          <w:u w:val="single"/>
        </w:rPr>
        <w:t>сентябрь</w:t>
      </w:r>
      <w:r w:rsidR="00302073">
        <w:rPr>
          <w:u w:val="single"/>
        </w:rPr>
        <w:t>-</w:t>
      </w:r>
      <w:r w:rsidR="00A81B15">
        <w:rPr>
          <w:u w:val="single"/>
        </w:rPr>
        <w:t>октябрь</w:t>
      </w:r>
      <w:r w:rsidR="000B5F8C">
        <w:rPr>
          <w:u w:val="single"/>
        </w:rPr>
        <w:t xml:space="preserve"> </w:t>
      </w:r>
      <w:r w:rsidR="00A81B15">
        <w:rPr>
          <w:u w:val="single"/>
        </w:rPr>
        <w:t>2020</w:t>
      </w:r>
      <w:r w:rsidR="00A57BB6">
        <w:rPr>
          <w:u w:val="single"/>
        </w:rPr>
        <w:t xml:space="preserve">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Pr="00E16E6F" w:rsidRDefault="00A81B15" w:rsidP="005B0582">
      <w:pPr>
        <w:ind w:firstLine="709"/>
        <w:jc w:val="both"/>
        <w:rPr>
          <w:u w:val="single"/>
        </w:rPr>
      </w:pPr>
      <w:r w:rsidRPr="00A81B15">
        <w:rPr>
          <w:u w:val="single"/>
          <w:lang/>
        </w:rPr>
        <w:t>Проект постановления администрации муниципального образования «</w:t>
      </w:r>
      <w:proofErr w:type="spellStart"/>
      <w:r w:rsidRPr="00A81B15">
        <w:rPr>
          <w:u w:val="single"/>
          <w:lang/>
        </w:rPr>
        <w:t>Чердаклинский</w:t>
      </w:r>
      <w:proofErr w:type="spellEnd"/>
      <w:r w:rsidRPr="00A81B15">
        <w:rPr>
          <w:u w:val="single"/>
          <w:lang/>
        </w:rPr>
        <w:t xml:space="preserve"> район» Ульяновской области «</w:t>
      </w:r>
      <w:r w:rsidRPr="00A81B15">
        <w:rPr>
          <w:bCs/>
          <w:u w:val="single"/>
          <w:lang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 с оказанием услуг по теплоснабжению, водоснабжению и водоотведению из бюджета муниципального образования «</w:t>
      </w:r>
      <w:proofErr w:type="spellStart"/>
      <w:r w:rsidRPr="00A81B15">
        <w:rPr>
          <w:bCs/>
          <w:u w:val="single"/>
          <w:lang/>
        </w:rPr>
        <w:t>Чердаклинское</w:t>
      </w:r>
      <w:proofErr w:type="spellEnd"/>
      <w:r w:rsidRPr="00A81B15">
        <w:rPr>
          <w:bCs/>
          <w:u w:val="single"/>
          <w:lang/>
        </w:rPr>
        <w:t xml:space="preserve"> городское поселение» </w:t>
      </w:r>
      <w:proofErr w:type="spellStart"/>
      <w:r w:rsidRPr="00A81B15">
        <w:rPr>
          <w:bCs/>
          <w:u w:val="single"/>
          <w:lang/>
        </w:rPr>
        <w:t>Чердаклинского</w:t>
      </w:r>
      <w:proofErr w:type="spellEnd"/>
      <w:r w:rsidRPr="00A81B15">
        <w:rPr>
          <w:bCs/>
          <w:u w:val="single"/>
          <w:lang/>
        </w:rPr>
        <w:t xml:space="preserve"> района Ульяновской области</w:t>
      </w:r>
      <w:r w:rsidRPr="00A81B15">
        <w:rPr>
          <w:u w:val="single"/>
        </w:rPr>
        <w:t xml:space="preserve">» разработан в соответствии </w:t>
      </w:r>
      <w:r w:rsidRPr="00A81B15">
        <w:rPr>
          <w:color w:val="000000"/>
          <w:u w:val="single"/>
        </w:rPr>
        <w:t xml:space="preserve">с </w:t>
      </w:r>
      <w:r w:rsidRPr="00A81B15">
        <w:rPr>
          <w:u w:val="single"/>
          <w:lang/>
        </w:rPr>
        <w:t xml:space="preserve">со статьёй 78 Бюджетного кодекса Российской Федерации, </w:t>
      </w:r>
      <w:r w:rsidRPr="00A81B15">
        <w:rPr>
          <w:rFonts w:eastAsia="Arial"/>
          <w:u w:val="single"/>
          <w:lang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81B15">
        <w:rPr>
          <w:u w:val="single"/>
          <w:lang/>
        </w:rPr>
        <w:t xml:space="preserve">в целях поддержки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на возмещение  </w:t>
      </w:r>
      <w:r w:rsidRPr="00A81B15">
        <w:rPr>
          <w:bCs/>
          <w:u w:val="single"/>
          <w:lang/>
        </w:rPr>
        <w:t>затрат, связанных с оказанием услуг по теплоснабжению, водоснабжению и водоотведению</w:t>
      </w:r>
      <w:r w:rsidR="00E16E6F" w:rsidRPr="00E16E6F">
        <w:rPr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81B15" w:rsidRDefault="00A81B15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A81B15">
        <w:rPr>
          <w:u w:val="single"/>
          <w:lang/>
        </w:rPr>
        <w:t xml:space="preserve">Проект постановления утверждает </w:t>
      </w:r>
      <w:r w:rsidRPr="00A81B15">
        <w:rPr>
          <w:bCs/>
          <w:u w:val="single"/>
          <w:lang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оказанием услуг по теплоснабжению, водоснабжению и водоотведению из бюджета муниципального образования «</w:t>
      </w:r>
      <w:proofErr w:type="spellStart"/>
      <w:r w:rsidRPr="00A81B15">
        <w:rPr>
          <w:bCs/>
          <w:u w:val="single"/>
          <w:lang/>
        </w:rPr>
        <w:t>Чердаклинское</w:t>
      </w:r>
      <w:proofErr w:type="spellEnd"/>
      <w:r w:rsidRPr="00A81B15">
        <w:rPr>
          <w:bCs/>
          <w:u w:val="single"/>
          <w:lang/>
        </w:rPr>
        <w:t xml:space="preserve"> городское поселение» </w:t>
      </w:r>
      <w:proofErr w:type="spellStart"/>
      <w:r w:rsidRPr="00A81B15">
        <w:rPr>
          <w:bCs/>
          <w:u w:val="single"/>
          <w:lang/>
        </w:rPr>
        <w:t>Чердаклинского</w:t>
      </w:r>
      <w:proofErr w:type="spellEnd"/>
      <w:r w:rsidRPr="00A81B15">
        <w:rPr>
          <w:bCs/>
          <w:u w:val="single"/>
          <w:lang/>
        </w:rPr>
        <w:t xml:space="preserve"> района Ульяновской области</w:t>
      </w:r>
      <w:r w:rsidR="000B5F8C" w:rsidRPr="00A81B15">
        <w:rPr>
          <w:u w:val="single"/>
        </w:rPr>
        <w:t>.</w:t>
      </w:r>
      <w:r w:rsidR="00A9713C" w:rsidRPr="00A81B15">
        <w:rPr>
          <w:rFonts w:eastAsiaTheme="minorHAnsi"/>
          <w:i/>
          <w:iCs/>
          <w:u w:val="single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2C166C" w:rsidRDefault="00A81B15" w:rsidP="005B0582">
      <w:pPr>
        <w:ind w:firstLine="709"/>
        <w:jc w:val="both"/>
        <w:rPr>
          <w:u w:val="single"/>
        </w:rPr>
      </w:pPr>
      <w:r w:rsidRPr="00A81B15">
        <w:rPr>
          <w:u w:val="single"/>
        </w:rPr>
        <w:t>Формирование проекта постановления администрации муниципального образования «</w:t>
      </w:r>
      <w:proofErr w:type="spellStart"/>
      <w:r w:rsidRPr="00A81B15">
        <w:rPr>
          <w:u w:val="single"/>
        </w:rPr>
        <w:t>Чердаклинский</w:t>
      </w:r>
      <w:proofErr w:type="spellEnd"/>
      <w:r w:rsidRPr="00A81B15">
        <w:rPr>
          <w:u w:val="single"/>
        </w:rPr>
        <w:t xml:space="preserve"> район» Ульяновской области «</w:t>
      </w:r>
      <w:r w:rsidRPr="00A81B15">
        <w:rPr>
          <w:bCs/>
          <w:u w:val="single"/>
          <w:lang/>
        </w:rPr>
        <w:t xml:space="preserve">Об утверждении Порядка предоставления субсидий юридическим лицам (за исключением субсидий </w:t>
      </w:r>
      <w:r w:rsidRPr="00A81B15">
        <w:rPr>
          <w:bCs/>
          <w:u w:val="single"/>
          <w:lang/>
        </w:rPr>
        <w:lastRenderedPageBreak/>
        <w:t>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 с оказанием услуг по теплоснабжению, водоснабжению и водоотведению из бюджета муниципального образования «</w:t>
      </w:r>
      <w:proofErr w:type="spellStart"/>
      <w:r w:rsidRPr="00A81B15">
        <w:rPr>
          <w:bCs/>
          <w:u w:val="single"/>
          <w:lang/>
        </w:rPr>
        <w:t>Чердаклинское</w:t>
      </w:r>
      <w:proofErr w:type="spellEnd"/>
      <w:r w:rsidRPr="00A81B15">
        <w:rPr>
          <w:bCs/>
          <w:u w:val="single"/>
          <w:lang/>
        </w:rPr>
        <w:t xml:space="preserve"> городское поселение» </w:t>
      </w:r>
      <w:proofErr w:type="spellStart"/>
      <w:r w:rsidRPr="00A81B15">
        <w:rPr>
          <w:bCs/>
          <w:u w:val="single"/>
          <w:lang/>
        </w:rPr>
        <w:t>Чердаклинского</w:t>
      </w:r>
      <w:proofErr w:type="spellEnd"/>
      <w:r w:rsidRPr="00A81B15">
        <w:rPr>
          <w:bCs/>
          <w:u w:val="single"/>
          <w:lang/>
        </w:rPr>
        <w:t xml:space="preserve"> района Ульяновской области</w:t>
      </w:r>
      <w:r w:rsidRPr="00A81B15">
        <w:rPr>
          <w:u w:val="single"/>
        </w:rPr>
        <w:t>» обусловлено необходимостью приведения в соответствие нормативно-правовой базы</w:t>
      </w:r>
      <w:r w:rsidR="004303E1" w:rsidRPr="002C166C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A81B15">
        <w:rPr>
          <w:u w:val="single"/>
        </w:rPr>
        <w:t>03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proofErr w:type="gramStart"/>
      <w:r w:rsidR="00A81B15">
        <w:rPr>
          <w:u w:val="single"/>
        </w:rPr>
        <w:t>августа</w:t>
      </w:r>
      <w:r w:rsidR="002C166C">
        <w:rPr>
          <w:u w:val="single"/>
        </w:rPr>
        <w:t xml:space="preserve">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A81B15">
        <w:rPr>
          <w:u w:val="single"/>
        </w:rPr>
        <w:t>20</w:t>
      </w:r>
      <w:proofErr w:type="gramEnd"/>
      <w:r w:rsidR="00FC396B">
        <w:rPr>
          <w:u w:val="single"/>
        </w:rPr>
        <w:t xml:space="preserve"> </w:t>
      </w:r>
      <w:r w:rsidRPr="00E224C8">
        <w:rPr>
          <w:u w:val="single"/>
        </w:rPr>
        <w:t>г.; окончание: «</w:t>
      </w:r>
      <w:r w:rsidR="00A81B15">
        <w:rPr>
          <w:u w:val="single"/>
        </w:rPr>
        <w:t>31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A81B15">
        <w:rPr>
          <w:u w:val="single"/>
        </w:rPr>
        <w:t>августа</w:t>
      </w:r>
      <w:r w:rsidR="00302073">
        <w:rPr>
          <w:u w:val="single"/>
        </w:rPr>
        <w:t xml:space="preserve"> </w:t>
      </w:r>
      <w:r w:rsidRPr="00E224C8">
        <w:rPr>
          <w:u w:val="single"/>
        </w:rPr>
        <w:t>20</w:t>
      </w:r>
      <w:r w:rsidR="00A81B15">
        <w:rPr>
          <w:u w:val="single"/>
        </w:rPr>
        <w:t>20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r w:rsidR="00A81B15">
        <w:rPr>
          <w:u w:val="single"/>
        </w:rPr>
        <w:t>Абрамова Наталья Александровна</w:t>
      </w:r>
    </w:p>
    <w:p w:rsidR="0067239A" w:rsidRDefault="005B0582" w:rsidP="00D2246C">
      <w:pPr>
        <w:jc w:val="both"/>
      </w:pPr>
      <w:r w:rsidRPr="007D37FC">
        <w:t xml:space="preserve">          Должность: </w:t>
      </w:r>
      <w:r w:rsidR="00A81B15">
        <w:rPr>
          <w:u w:val="single"/>
        </w:rPr>
        <w:t>начальник управления ТЭР и ЖКХ</w:t>
      </w:r>
      <w:r w:rsidR="00FF7CBA" w:rsidRPr="00FF7CBA">
        <w:rPr>
          <w:u w:val="single"/>
        </w:rPr>
        <w:t xml:space="preserve"> муниципального образования «</w:t>
      </w:r>
      <w:proofErr w:type="spellStart"/>
      <w:r w:rsidR="00FF7CBA" w:rsidRPr="00FF7CBA">
        <w:rPr>
          <w:u w:val="single"/>
        </w:rPr>
        <w:t>Чердаклинский</w:t>
      </w:r>
      <w:proofErr w:type="spellEnd"/>
      <w:r w:rsidR="00FF7CBA" w:rsidRPr="00FF7CBA">
        <w:rPr>
          <w:u w:val="single"/>
        </w:rPr>
        <w:t xml:space="preserve">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</w:t>
      </w:r>
      <w:r w:rsidR="00A81B15">
        <w:rPr>
          <w:u w:val="single"/>
        </w:rPr>
        <w:t>44-42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6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7E5528" w:rsidRPr="00E85886" w:rsidRDefault="00E85886" w:rsidP="007E5528">
      <w:pPr>
        <w:tabs>
          <w:tab w:val="left" w:pos="330"/>
        </w:tabs>
        <w:ind w:firstLine="709"/>
        <w:jc w:val="both"/>
        <w:rPr>
          <w:u w:val="single"/>
          <w:lang/>
        </w:rPr>
      </w:pPr>
      <w:r w:rsidRPr="00E85886">
        <w:rPr>
          <w:u w:val="single"/>
          <w:lang/>
        </w:rPr>
        <w:t xml:space="preserve">Данный проект разработан </w:t>
      </w:r>
      <w:r w:rsidRPr="00E85886">
        <w:rPr>
          <w:u w:val="single"/>
          <w:lang/>
        </w:rPr>
        <w:t xml:space="preserve">в целях поддержки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на </w:t>
      </w:r>
      <w:proofErr w:type="gramStart"/>
      <w:r w:rsidRPr="00E85886">
        <w:rPr>
          <w:u w:val="single"/>
          <w:lang/>
        </w:rPr>
        <w:t xml:space="preserve">возмещение  </w:t>
      </w:r>
      <w:r w:rsidRPr="00E85886">
        <w:rPr>
          <w:bCs/>
          <w:u w:val="single"/>
          <w:lang/>
        </w:rPr>
        <w:t>затрат</w:t>
      </w:r>
      <w:proofErr w:type="gramEnd"/>
      <w:r w:rsidRPr="00E85886">
        <w:rPr>
          <w:bCs/>
          <w:u w:val="single"/>
          <w:lang/>
        </w:rPr>
        <w:t>, связанных с оказанием услуг по теплоснабжению, водоснабжению и водоотведению</w:t>
      </w:r>
    </w:p>
    <w:p w:rsidR="007E5528" w:rsidRPr="007E5528" w:rsidRDefault="007E5528" w:rsidP="007E5528">
      <w:pPr>
        <w:tabs>
          <w:tab w:val="left" w:pos="330"/>
        </w:tabs>
        <w:ind w:firstLine="709"/>
        <w:jc w:val="both"/>
        <w:rPr>
          <w:u w:val="single"/>
        </w:rPr>
      </w:pPr>
      <w:r w:rsidRPr="007E5528">
        <w:rPr>
          <w:u w:val="single"/>
          <w:lang/>
        </w:rPr>
        <w:t>Субсидии предоставляются из бюджета муниципального образования «</w:t>
      </w:r>
      <w:proofErr w:type="spellStart"/>
      <w:r w:rsidRPr="007E5528">
        <w:rPr>
          <w:u w:val="single"/>
          <w:lang/>
        </w:rPr>
        <w:t>Чердаклинское</w:t>
      </w:r>
      <w:proofErr w:type="spellEnd"/>
      <w:r w:rsidRPr="007E5528">
        <w:rPr>
          <w:u w:val="single"/>
          <w:lang/>
        </w:rPr>
        <w:t xml:space="preserve"> городское поселение» </w:t>
      </w:r>
      <w:proofErr w:type="spellStart"/>
      <w:r w:rsidRPr="007E5528">
        <w:rPr>
          <w:u w:val="single"/>
          <w:lang/>
        </w:rPr>
        <w:t>Чердаклинского</w:t>
      </w:r>
      <w:proofErr w:type="spellEnd"/>
      <w:r w:rsidRPr="007E5528">
        <w:rPr>
          <w:u w:val="single"/>
          <w:lang/>
        </w:rPr>
        <w:t xml:space="preserve"> района Ульяновской области на следующие цели:</w:t>
      </w:r>
    </w:p>
    <w:p w:rsidR="007E5528" w:rsidRPr="007E5528" w:rsidRDefault="007E5528" w:rsidP="007E5528">
      <w:pPr>
        <w:tabs>
          <w:tab w:val="left" w:pos="330"/>
        </w:tabs>
        <w:jc w:val="both"/>
        <w:rPr>
          <w:u w:val="single"/>
        </w:rPr>
      </w:pPr>
      <w:r w:rsidRPr="007E5528">
        <w:rPr>
          <w:u w:val="single"/>
          <w:lang/>
        </w:rPr>
        <w:t xml:space="preserve">-на компенсацию понесенных </w:t>
      </w:r>
      <w:proofErr w:type="gramStart"/>
      <w:r w:rsidRPr="007E5528">
        <w:rPr>
          <w:u w:val="single"/>
          <w:lang/>
        </w:rPr>
        <w:t>затрат  в</w:t>
      </w:r>
      <w:proofErr w:type="gramEnd"/>
      <w:r w:rsidRPr="007E5528">
        <w:rPr>
          <w:u w:val="single"/>
          <w:lang/>
        </w:rPr>
        <w:t xml:space="preserve"> рамках оказания услуг по  гарантированному теплоснабжению, водоснабжению, водоотведению;</w:t>
      </w:r>
    </w:p>
    <w:p w:rsidR="007E5528" w:rsidRPr="007E5528" w:rsidRDefault="007E5528" w:rsidP="007E5528">
      <w:pPr>
        <w:tabs>
          <w:tab w:val="left" w:pos="330"/>
        </w:tabs>
        <w:ind w:firstLine="709"/>
        <w:jc w:val="both"/>
        <w:rPr>
          <w:u w:val="single"/>
        </w:rPr>
      </w:pPr>
      <w:r w:rsidRPr="007E5528">
        <w:rPr>
          <w:u w:val="single"/>
          <w:lang/>
        </w:rPr>
        <w:t xml:space="preserve">-погашение задолженности (в том числе реструктуризированной) Получателя субсидий </w:t>
      </w:r>
      <w:proofErr w:type="gramStart"/>
      <w:r w:rsidRPr="007E5528">
        <w:rPr>
          <w:u w:val="single"/>
          <w:lang/>
        </w:rPr>
        <w:t>за  приобретенные</w:t>
      </w:r>
      <w:proofErr w:type="gramEnd"/>
      <w:r w:rsidRPr="007E5528">
        <w:rPr>
          <w:u w:val="single"/>
          <w:lang/>
        </w:rPr>
        <w:t xml:space="preserve">  товары,  выполненные работы, услуги.</w:t>
      </w:r>
    </w:p>
    <w:p w:rsidR="005917BB" w:rsidRPr="00FA7971" w:rsidRDefault="00356459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5A0A93" w:rsidRPr="00125B57" w:rsidRDefault="006B6D7C" w:rsidP="005A0A93">
      <w:pPr>
        <w:jc w:val="both"/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="00E85886">
        <w:rPr>
          <w:color w:val="000000"/>
          <w:u w:val="single"/>
        </w:rPr>
        <w:t xml:space="preserve">образований, в ходе которого установлено, что порядки предоставления субсидий из бюджета муниципальных образований есть во многих муниципалитетах. Но целевая аудитория разная. </w:t>
      </w:r>
      <w:r w:rsidR="005A0A93">
        <w:rPr>
          <w:color w:val="000000"/>
          <w:u w:val="single"/>
        </w:rPr>
        <w:t>В постановление Правительства Сахалинской области от</w:t>
      </w:r>
      <w:r w:rsidR="005A0A93" w:rsidRPr="005A0A93">
        <w:t xml:space="preserve"> </w:t>
      </w:r>
      <w:r w:rsidR="005A0A93" w:rsidRPr="005A0A93">
        <w:rPr>
          <w:u w:val="single"/>
        </w:rPr>
        <w:t>7 апреля 2017 г. N 161</w:t>
      </w:r>
      <w:r w:rsidR="005A0A93" w:rsidRPr="005A0A93">
        <w:rPr>
          <w:u w:val="single"/>
        </w:rPr>
        <w:t xml:space="preserve">, субсидии предоставляются </w:t>
      </w:r>
      <w:r w:rsidR="005A0A93" w:rsidRPr="005A0A93">
        <w:rPr>
          <w:u w:val="single"/>
        </w:rPr>
        <w:t>на финансовое обеспечение (возмещение) затрат в связи с реализацией инвестиционных проектов с использованием механизмов государственной поддержки</w:t>
      </w:r>
      <w:r w:rsidR="005A0A93">
        <w:rPr>
          <w:u w:val="single"/>
        </w:rPr>
        <w:t>.</w:t>
      </w:r>
      <w:r w:rsidR="005A0A93" w:rsidRPr="005A0A93">
        <w:t xml:space="preserve"> </w:t>
      </w:r>
      <w:r w:rsidR="005A0A93">
        <w:t xml:space="preserve">Постановлением администрации МО «Малиновской </w:t>
      </w:r>
      <w:r w:rsidR="005A0A93">
        <w:lastRenderedPageBreak/>
        <w:t>сельское поселение» от 28.07.2016 № 74 с</w:t>
      </w:r>
      <w:r w:rsidR="005A0A93" w:rsidRPr="00125B57">
        <w:t xml:space="preserve">убсидии юридическим лицам (за исключением субсидий государственным (муниципальным) учреждениям, а также грантов в форме субсидий, в том числе предоставляемых на конкурсной основе) индивидуальным предпринимателям, а также физическим лицам – производителям товаров, работ, услуг из местного бюджета предоставляются в соответствии с решением представительного органа поселения о бюджете </w:t>
      </w:r>
      <w:r w:rsidR="005A0A93">
        <w:t xml:space="preserve">Малиновского </w:t>
      </w:r>
      <w:r w:rsidR="005A0A93" w:rsidRPr="00125B57">
        <w:t xml:space="preserve"> сельского поселения на соответствующий период, определяющим категории получателей субсидии.</w:t>
      </w:r>
    </w:p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t xml:space="preserve"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</w:t>
      </w:r>
      <w:r w:rsidR="005A0A93">
        <w:t>нормативные акты</w:t>
      </w:r>
      <w:r w:rsidRPr="0032470B">
        <w:t>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5A0A93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A93">
        <w:rPr>
          <w:rFonts w:ascii="Times New Roman" w:hAnsi="Times New Roman" w:cs="Times New Roman"/>
          <w:sz w:val="24"/>
          <w:szCs w:val="24"/>
          <w:u w:val="single"/>
        </w:rPr>
        <w:t xml:space="preserve">Принятие данного нормативного акта позволит 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оказывать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поддержк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у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юридически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м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лиц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ам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(за исключением государственных (муниципальных) учреждений), индивидуальны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м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предпринимател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ям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, физически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м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лиц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>ам</w:t>
      </w:r>
      <w:r w:rsidR="005A0A93" w:rsidRPr="005A0A93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- производителей товаров, работ, услуг на возмещение </w:t>
      </w:r>
      <w:r w:rsidR="005A0A93" w:rsidRPr="005A0A93">
        <w:rPr>
          <w:rFonts w:ascii="Times New Roman" w:hAnsi="Times New Roman" w:cs="Times New Roman"/>
          <w:bCs/>
          <w:sz w:val="24"/>
          <w:szCs w:val="24"/>
          <w:u w:val="single"/>
          <w:lang/>
        </w:rPr>
        <w:t>затрат, связанных с оказанием услуг по теплоснабжению, водоснабжению и водоотведению</w:t>
      </w:r>
      <w:r w:rsidR="00230183" w:rsidRPr="005A0A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Default="005B0582" w:rsidP="005B0582">
      <w:pPr>
        <w:ind w:firstLine="709"/>
        <w:jc w:val="both"/>
      </w:pPr>
      <w:r w:rsidRPr="007D37FC">
        <w:t>5.1. Описание предлагаемого способа решения проблемы и преодоления связанных с ней негативных эффектов:</w:t>
      </w:r>
    </w:p>
    <w:p w:rsidR="00C422DD" w:rsidRPr="007D37FC" w:rsidRDefault="00C422DD" w:rsidP="005B0582">
      <w:pPr>
        <w:ind w:firstLine="709"/>
        <w:jc w:val="both"/>
      </w:pPr>
    </w:p>
    <w:p w:rsidR="00C422DD" w:rsidRDefault="00C335A8" w:rsidP="00C422DD">
      <w:pPr>
        <w:tabs>
          <w:tab w:val="left" w:pos="0"/>
        </w:tabs>
        <w:ind w:firstLine="709"/>
        <w:jc w:val="both"/>
        <w:rPr>
          <w:rFonts w:ascii="PT Astra Serif" w:hAnsi="PT Astra Serif" w:cs="Tahoma"/>
          <w:sz w:val="28"/>
          <w:szCs w:val="28"/>
          <w:lang/>
        </w:rPr>
      </w:pPr>
      <w:r w:rsidRPr="005A0A93">
        <w:rPr>
          <w:rFonts w:eastAsiaTheme="minorHAnsi"/>
          <w:iCs/>
          <w:u w:val="single"/>
          <w:lang w:eastAsia="en-US"/>
        </w:rPr>
        <w:t xml:space="preserve">Постановлением </w:t>
      </w:r>
      <w:r w:rsidR="005A0A93" w:rsidRPr="005A0A93">
        <w:rPr>
          <w:rFonts w:eastAsiaTheme="minorHAnsi"/>
          <w:iCs/>
          <w:u w:val="single"/>
          <w:lang w:eastAsia="en-US"/>
        </w:rPr>
        <w:t>определены</w:t>
      </w:r>
      <w:r w:rsidR="00C422DD">
        <w:rPr>
          <w:rFonts w:eastAsiaTheme="minorHAnsi"/>
          <w:iCs/>
          <w:u w:val="single"/>
          <w:lang w:eastAsia="en-US"/>
        </w:rPr>
        <w:t>:</w:t>
      </w:r>
      <w:r w:rsidR="00C422DD" w:rsidRPr="00C422DD">
        <w:rPr>
          <w:rFonts w:ascii="PT Astra Serif" w:hAnsi="PT Astra Serif" w:cs="Tahoma"/>
          <w:sz w:val="28"/>
          <w:szCs w:val="28"/>
          <w:lang/>
        </w:rPr>
        <w:t xml:space="preserve"> </w:t>
      </w:r>
    </w:p>
    <w:p w:rsidR="00C422DD" w:rsidRPr="00C422DD" w:rsidRDefault="00C422DD" w:rsidP="00C422DD">
      <w:pPr>
        <w:tabs>
          <w:tab w:val="left" w:pos="0"/>
        </w:tabs>
        <w:ind w:firstLine="709"/>
        <w:jc w:val="both"/>
        <w:rPr>
          <w:u w:val="single"/>
        </w:rPr>
      </w:pPr>
      <w:r w:rsidRPr="00C422DD">
        <w:rPr>
          <w:u w:val="single"/>
          <w:lang/>
        </w:rPr>
        <w:t>Критерии отбора:</w:t>
      </w:r>
    </w:p>
    <w:p w:rsidR="00C422DD" w:rsidRPr="00C422DD" w:rsidRDefault="00C422DD" w:rsidP="00C422DD">
      <w:pPr>
        <w:tabs>
          <w:tab w:val="left" w:pos="0"/>
        </w:tabs>
        <w:ind w:firstLine="709"/>
        <w:jc w:val="both"/>
        <w:rPr>
          <w:u w:val="single"/>
        </w:rPr>
      </w:pPr>
      <w:r w:rsidRPr="00C422DD">
        <w:rPr>
          <w:u w:val="single"/>
          <w:lang/>
        </w:rPr>
        <w:t>- постановка Получателя субсидий на налоговый учет на территории муниципального образования «</w:t>
      </w:r>
      <w:proofErr w:type="spellStart"/>
      <w:r w:rsidRPr="00C422DD">
        <w:rPr>
          <w:u w:val="single"/>
          <w:lang/>
        </w:rPr>
        <w:t>Чердаклинское</w:t>
      </w:r>
      <w:proofErr w:type="spellEnd"/>
      <w:r w:rsidRPr="00C422DD">
        <w:rPr>
          <w:u w:val="single"/>
          <w:lang/>
        </w:rPr>
        <w:t xml:space="preserve"> городское поселение» </w:t>
      </w:r>
      <w:proofErr w:type="spellStart"/>
      <w:r w:rsidRPr="00C422DD">
        <w:rPr>
          <w:u w:val="single"/>
          <w:lang/>
        </w:rPr>
        <w:t>Чердаклинского</w:t>
      </w:r>
      <w:proofErr w:type="spellEnd"/>
      <w:r w:rsidRPr="00C422DD">
        <w:rPr>
          <w:u w:val="single"/>
          <w:lang/>
        </w:rPr>
        <w:t xml:space="preserve"> района Ульяновской области;</w:t>
      </w:r>
    </w:p>
    <w:p w:rsidR="00C422DD" w:rsidRPr="00C422DD" w:rsidRDefault="00C422DD" w:rsidP="00C422DD">
      <w:pPr>
        <w:tabs>
          <w:tab w:val="left" w:pos="0"/>
        </w:tabs>
        <w:ind w:firstLine="709"/>
        <w:jc w:val="both"/>
        <w:rPr>
          <w:u w:val="single"/>
        </w:rPr>
      </w:pPr>
      <w:r w:rsidRPr="00C422DD">
        <w:rPr>
          <w:u w:val="single"/>
          <w:lang/>
        </w:rPr>
        <w:t xml:space="preserve">- осуществление Получателем субсидий деятельности на </w:t>
      </w:r>
      <w:proofErr w:type="gramStart"/>
      <w:r w:rsidRPr="00C422DD">
        <w:rPr>
          <w:u w:val="single"/>
          <w:lang/>
        </w:rPr>
        <w:t>территории  муниципального</w:t>
      </w:r>
      <w:proofErr w:type="gramEnd"/>
      <w:r w:rsidRPr="00C422DD">
        <w:rPr>
          <w:u w:val="single"/>
          <w:lang/>
        </w:rPr>
        <w:t xml:space="preserve"> образования  «</w:t>
      </w:r>
      <w:proofErr w:type="spellStart"/>
      <w:r w:rsidRPr="00C422DD">
        <w:rPr>
          <w:u w:val="single"/>
          <w:lang/>
        </w:rPr>
        <w:t>Чердаклинское</w:t>
      </w:r>
      <w:proofErr w:type="spellEnd"/>
      <w:r w:rsidRPr="00C422DD">
        <w:rPr>
          <w:u w:val="single"/>
          <w:lang/>
        </w:rPr>
        <w:t xml:space="preserve"> городское поселение» </w:t>
      </w:r>
      <w:proofErr w:type="spellStart"/>
      <w:r w:rsidRPr="00C422DD">
        <w:rPr>
          <w:u w:val="single"/>
          <w:lang/>
        </w:rPr>
        <w:t>Чердаклинского</w:t>
      </w:r>
      <w:proofErr w:type="spellEnd"/>
      <w:r w:rsidRPr="00C422DD">
        <w:rPr>
          <w:u w:val="single"/>
          <w:lang/>
        </w:rPr>
        <w:t xml:space="preserve"> района Ульяновской области  по оказанию услуг  теплоснабжения, водоснабжения, водоотведения. </w:t>
      </w:r>
    </w:p>
    <w:p w:rsidR="005A0A93" w:rsidRPr="005A0A93" w:rsidRDefault="005A0A93" w:rsidP="005A0A93">
      <w:pPr>
        <w:tabs>
          <w:tab w:val="left" w:pos="0"/>
        </w:tabs>
        <w:ind w:firstLine="709"/>
        <w:jc w:val="both"/>
        <w:rPr>
          <w:u w:val="single"/>
        </w:rPr>
      </w:pPr>
      <w:r w:rsidRPr="005A0A93">
        <w:rPr>
          <w:u w:val="single"/>
          <w:lang/>
        </w:rPr>
        <w:t xml:space="preserve"> </w:t>
      </w:r>
      <w:r w:rsidR="00C422DD">
        <w:rPr>
          <w:u w:val="single"/>
          <w:lang/>
        </w:rPr>
        <w:t>У</w:t>
      </w:r>
      <w:r w:rsidRPr="005A0A93">
        <w:rPr>
          <w:u w:val="single"/>
          <w:lang/>
        </w:rPr>
        <w:t>слови</w:t>
      </w:r>
      <w:r w:rsidRPr="005A0A93">
        <w:rPr>
          <w:u w:val="single"/>
          <w:lang/>
        </w:rPr>
        <w:t>я</w:t>
      </w:r>
      <w:r w:rsidRPr="005A0A93">
        <w:rPr>
          <w:u w:val="single"/>
          <w:lang/>
        </w:rPr>
        <w:t xml:space="preserve"> </w:t>
      </w:r>
      <w:proofErr w:type="gramStart"/>
      <w:r w:rsidRPr="005A0A93">
        <w:rPr>
          <w:u w:val="single"/>
          <w:lang/>
        </w:rPr>
        <w:t>предоставления  субсидий</w:t>
      </w:r>
      <w:proofErr w:type="gramEnd"/>
      <w:r w:rsidRPr="005A0A93">
        <w:rPr>
          <w:u w:val="single"/>
          <w:lang/>
        </w:rPr>
        <w:t xml:space="preserve"> является  обеспечение выполнения следующий требований:</w:t>
      </w:r>
    </w:p>
    <w:p w:rsidR="005A0A93" w:rsidRPr="005A0A93" w:rsidRDefault="005A0A93" w:rsidP="005A0A93">
      <w:pPr>
        <w:tabs>
          <w:tab w:val="left" w:pos="0"/>
        </w:tabs>
        <w:ind w:firstLine="709"/>
        <w:jc w:val="both"/>
        <w:rPr>
          <w:u w:val="single"/>
        </w:rPr>
      </w:pPr>
      <w:r w:rsidRPr="005A0A93">
        <w:rPr>
          <w:u w:val="single"/>
          <w:lang/>
        </w:rPr>
        <w:t xml:space="preserve">-осуществление Получателем субсидий деятельности по теплоснабжению, </w:t>
      </w:r>
      <w:r w:rsidRPr="005A0A93">
        <w:rPr>
          <w:bCs/>
          <w:u w:val="single"/>
          <w:lang/>
        </w:rPr>
        <w:t>водоснабжению и водоотведению</w:t>
      </w:r>
      <w:r w:rsidRPr="005A0A93">
        <w:rPr>
          <w:u w:val="single"/>
          <w:lang/>
        </w:rPr>
        <w:t xml:space="preserve"> на территории муниципального образования «</w:t>
      </w:r>
      <w:proofErr w:type="spellStart"/>
      <w:r w:rsidRPr="005A0A93">
        <w:rPr>
          <w:u w:val="single"/>
          <w:lang/>
        </w:rPr>
        <w:t>Чердаклинское</w:t>
      </w:r>
      <w:proofErr w:type="spellEnd"/>
      <w:r w:rsidRPr="005A0A93">
        <w:rPr>
          <w:u w:val="single"/>
          <w:lang/>
        </w:rPr>
        <w:t xml:space="preserve"> городское поселение» </w:t>
      </w:r>
      <w:proofErr w:type="spellStart"/>
      <w:r w:rsidRPr="005A0A93">
        <w:rPr>
          <w:u w:val="single"/>
          <w:lang/>
        </w:rPr>
        <w:t>Чердаклинского</w:t>
      </w:r>
      <w:proofErr w:type="spellEnd"/>
      <w:r w:rsidRPr="005A0A93">
        <w:rPr>
          <w:u w:val="single"/>
          <w:lang/>
        </w:rPr>
        <w:t xml:space="preserve"> района Ульяновской области;</w:t>
      </w:r>
    </w:p>
    <w:p w:rsidR="00B402C4" w:rsidRPr="005A0A93" w:rsidRDefault="005A0A93" w:rsidP="005A0A93">
      <w:pPr>
        <w:ind w:firstLine="720"/>
        <w:jc w:val="both"/>
        <w:rPr>
          <w:u w:val="single"/>
          <w:lang/>
        </w:rPr>
      </w:pPr>
      <w:r w:rsidRPr="005A0A93">
        <w:rPr>
          <w:u w:val="single"/>
          <w:lang/>
        </w:rPr>
        <w:t xml:space="preserve">- наличие у Получателя субсидий кредиторской </w:t>
      </w:r>
      <w:proofErr w:type="gramStart"/>
      <w:r w:rsidRPr="005A0A93">
        <w:rPr>
          <w:u w:val="single"/>
          <w:lang/>
        </w:rPr>
        <w:t>задолженности  за</w:t>
      </w:r>
      <w:proofErr w:type="gramEnd"/>
      <w:r w:rsidRPr="005A0A93">
        <w:rPr>
          <w:u w:val="single"/>
          <w:lang/>
        </w:rPr>
        <w:t xml:space="preserve">  приобретенные товарно-материальные ценности, выполненные работы,  оказанные услуги.</w:t>
      </w:r>
    </w:p>
    <w:p w:rsidR="005A0A93" w:rsidRPr="005A0A93" w:rsidRDefault="005A0A93" w:rsidP="005A0A93">
      <w:pPr>
        <w:tabs>
          <w:tab w:val="left" w:pos="330"/>
        </w:tabs>
        <w:ind w:firstLine="709"/>
        <w:jc w:val="both"/>
        <w:rPr>
          <w:u w:val="single"/>
        </w:rPr>
      </w:pPr>
      <w:r w:rsidRPr="005A0A93">
        <w:rPr>
          <w:u w:val="single"/>
          <w:lang/>
        </w:rPr>
        <w:t xml:space="preserve">Цель </w:t>
      </w:r>
      <w:r w:rsidRPr="005A0A93">
        <w:rPr>
          <w:u w:val="single"/>
          <w:lang/>
        </w:rPr>
        <w:t>предоставл</w:t>
      </w:r>
      <w:r w:rsidRPr="005A0A93">
        <w:rPr>
          <w:u w:val="single"/>
          <w:lang/>
        </w:rPr>
        <w:t xml:space="preserve">ения </w:t>
      </w:r>
      <w:r w:rsidRPr="005A0A93">
        <w:rPr>
          <w:u w:val="single"/>
          <w:lang/>
        </w:rPr>
        <w:t>Субсиди</w:t>
      </w:r>
      <w:r w:rsidRPr="005A0A93">
        <w:rPr>
          <w:u w:val="single"/>
          <w:lang/>
        </w:rPr>
        <w:t>й</w:t>
      </w:r>
      <w:r w:rsidRPr="005A0A93">
        <w:rPr>
          <w:u w:val="single"/>
          <w:lang/>
        </w:rPr>
        <w:t xml:space="preserve"> из бюджета муниципального образования «</w:t>
      </w:r>
      <w:proofErr w:type="spellStart"/>
      <w:r w:rsidRPr="005A0A93">
        <w:rPr>
          <w:u w:val="single"/>
          <w:lang/>
        </w:rPr>
        <w:t>Чердаклинское</w:t>
      </w:r>
      <w:proofErr w:type="spellEnd"/>
      <w:r w:rsidRPr="005A0A93">
        <w:rPr>
          <w:u w:val="single"/>
          <w:lang/>
        </w:rPr>
        <w:t xml:space="preserve"> городское поселение» </w:t>
      </w:r>
      <w:proofErr w:type="spellStart"/>
      <w:r w:rsidRPr="005A0A93">
        <w:rPr>
          <w:u w:val="single"/>
          <w:lang/>
        </w:rPr>
        <w:t>Чердаклинского</w:t>
      </w:r>
      <w:proofErr w:type="spellEnd"/>
      <w:r w:rsidRPr="005A0A93">
        <w:rPr>
          <w:u w:val="single"/>
          <w:lang/>
        </w:rPr>
        <w:t xml:space="preserve"> района Ульяновской области</w:t>
      </w:r>
      <w:r w:rsidRPr="005A0A93">
        <w:rPr>
          <w:u w:val="single"/>
          <w:lang/>
        </w:rPr>
        <w:t>:</w:t>
      </w:r>
    </w:p>
    <w:p w:rsidR="005A0A93" w:rsidRPr="005A0A93" w:rsidRDefault="005A0A93" w:rsidP="005A0A93">
      <w:pPr>
        <w:tabs>
          <w:tab w:val="left" w:pos="330"/>
        </w:tabs>
        <w:jc w:val="both"/>
        <w:rPr>
          <w:u w:val="single"/>
        </w:rPr>
      </w:pPr>
      <w:r w:rsidRPr="005A0A93">
        <w:rPr>
          <w:u w:val="single"/>
          <w:lang/>
        </w:rPr>
        <w:t xml:space="preserve">-на компенсацию понесенных </w:t>
      </w:r>
      <w:proofErr w:type="gramStart"/>
      <w:r w:rsidRPr="005A0A93">
        <w:rPr>
          <w:u w:val="single"/>
          <w:lang/>
        </w:rPr>
        <w:t>затрат  в</w:t>
      </w:r>
      <w:proofErr w:type="gramEnd"/>
      <w:r w:rsidRPr="005A0A93">
        <w:rPr>
          <w:u w:val="single"/>
          <w:lang/>
        </w:rPr>
        <w:t xml:space="preserve"> рамках оказания услуг по  гарантированному теплоснабжению, водоснабжению, водоотведению;</w:t>
      </w:r>
    </w:p>
    <w:p w:rsidR="005A0A93" w:rsidRDefault="005A0A93" w:rsidP="005A0A93">
      <w:pPr>
        <w:tabs>
          <w:tab w:val="left" w:pos="330"/>
        </w:tabs>
        <w:ind w:firstLine="709"/>
        <w:jc w:val="both"/>
        <w:rPr>
          <w:u w:val="single"/>
          <w:lang/>
        </w:rPr>
      </w:pPr>
      <w:r w:rsidRPr="005A0A93">
        <w:rPr>
          <w:u w:val="single"/>
          <w:lang/>
        </w:rPr>
        <w:t xml:space="preserve">-погашение задолженности (в том числе реструктуризированной) Получателя субсидий </w:t>
      </w:r>
      <w:proofErr w:type="gramStart"/>
      <w:r w:rsidRPr="005A0A93">
        <w:rPr>
          <w:u w:val="single"/>
          <w:lang/>
        </w:rPr>
        <w:t>за  приобретенные</w:t>
      </w:r>
      <w:proofErr w:type="gramEnd"/>
      <w:r w:rsidRPr="005A0A93">
        <w:rPr>
          <w:u w:val="single"/>
          <w:lang/>
        </w:rPr>
        <w:t xml:space="preserve">  товары,  выполненные работы, услуги.</w:t>
      </w:r>
    </w:p>
    <w:p w:rsidR="00C422DD" w:rsidRPr="005A0A93" w:rsidRDefault="00C422DD" w:rsidP="005A0A93">
      <w:pPr>
        <w:tabs>
          <w:tab w:val="left" w:pos="330"/>
        </w:tabs>
        <w:ind w:firstLine="709"/>
        <w:jc w:val="both"/>
        <w:rPr>
          <w:u w:val="single"/>
        </w:rPr>
      </w:pPr>
      <w:r>
        <w:rPr>
          <w:u w:val="single"/>
          <w:lang/>
        </w:rPr>
        <w:lastRenderedPageBreak/>
        <w:t>Также постановлением определены порядок и необходимые документы для получения субсидии.</w:t>
      </w:r>
    </w:p>
    <w:p w:rsidR="005A6DFE" w:rsidRPr="001B60C2" w:rsidRDefault="005A6DFE" w:rsidP="005A6DFE">
      <w:pPr>
        <w:widowControl w:val="0"/>
        <w:autoSpaceDE w:val="0"/>
        <w:ind w:firstLine="709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5A6DFE" w:rsidRPr="005A6DFE" w:rsidRDefault="00C422DD" w:rsidP="005A6DFE">
      <w:pPr>
        <w:suppressAutoHyphens w:val="0"/>
        <w:autoSpaceDE w:val="0"/>
        <w:adjustRightInd w:val="0"/>
        <w:ind w:firstLine="709"/>
        <w:jc w:val="both"/>
        <w:rPr>
          <w:u w:val="single"/>
        </w:rPr>
      </w:pPr>
      <w:r w:rsidRPr="00C422DD">
        <w:rPr>
          <w:u w:val="single"/>
          <w:lang/>
        </w:rPr>
        <w:t>С</w:t>
      </w:r>
      <w:r w:rsidRPr="00C422DD">
        <w:rPr>
          <w:u w:val="single"/>
          <w:lang/>
        </w:rPr>
        <w:t>убсиди</w:t>
      </w:r>
      <w:r w:rsidRPr="00C422DD">
        <w:rPr>
          <w:u w:val="single"/>
          <w:lang/>
        </w:rPr>
        <w:t>я</w:t>
      </w:r>
      <w:r w:rsidRPr="00C422DD">
        <w:rPr>
          <w:u w:val="single"/>
          <w:lang/>
        </w:rPr>
        <w:t xml:space="preserve"> </w:t>
      </w:r>
      <w:r w:rsidRPr="00C422DD">
        <w:rPr>
          <w:u w:val="single"/>
          <w:lang/>
        </w:rPr>
        <w:t>п</w:t>
      </w:r>
      <w:r w:rsidRPr="00C422DD">
        <w:rPr>
          <w:u w:val="single"/>
          <w:lang/>
        </w:rPr>
        <w:t>редоставл</w:t>
      </w:r>
      <w:r w:rsidRPr="00C422DD">
        <w:rPr>
          <w:u w:val="single"/>
          <w:lang/>
        </w:rPr>
        <w:t xml:space="preserve">яется </w:t>
      </w:r>
      <w:r w:rsidRPr="00C422DD">
        <w:rPr>
          <w:u w:val="single"/>
          <w:lang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</w:t>
      </w:r>
      <w:r w:rsidRPr="00C422DD">
        <w:rPr>
          <w:bCs/>
          <w:u w:val="single"/>
          <w:lang/>
        </w:rPr>
        <w:t>затрат, связанных с оказанием услуг по теплоснабжению, водоснабжению и водоотведению</w:t>
      </w:r>
      <w:r w:rsidR="005A6DFE" w:rsidRPr="005A6DFE">
        <w:rPr>
          <w:u w:val="single"/>
        </w:rPr>
        <w:t>.</w:t>
      </w:r>
    </w:p>
    <w:p w:rsidR="005A6DFE" w:rsidRPr="002D3E41" w:rsidRDefault="005A6DFE" w:rsidP="005A6DFE">
      <w:pPr>
        <w:suppressAutoHyphens w:val="0"/>
        <w:autoSpaceDE w:val="0"/>
        <w:adjustRightInd w:val="0"/>
        <w:ind w:firstLine="709"/>
        <w:jc w:val="both"/>
        <w:rPr>
          <w:sz w:val="27"/>
          <w:szCs w:val="27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lastRenderedPageBreak/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C422DD">
        <w:rPr>
          <w:u w:val="single"/>
          <w:lang w:eastAsia="ru-RU"/>
        </w:rPr>
        <w:t>сентябрь-</w:t>
      </w:r>
      <w:proofErr w:type="gramStart"/>
      <w:r w:rsidR="00C422DD">
        <w:rPr>
          <w:u w:val="single"/>
          <w:lang w:eastAsia="ru-RU"/>
        </w:rPr>
        <w:t>октябрь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</w:t>
      </w:r>
      <w:r w:rsidR="00C422DD">
        <w:rPr>
          <w:u w:val="single"/>
          <w:lang w:eastAsia="ru-RU"/>
        </w:rPr>
        <w:t>20</w:t>
      </w:r>
      <w:proofErr w:type="gramEnd"/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proofErr w:type="gramStart"/>
      <w:r w:rsidRPr="007D37FC">
        <w:t xml:space="preserve">начало:   </w:t>
      </w:r>
      <w:proofErr w:type="gramEnd"/>
      <w:r w:rsidRPr="007D37FC">
        <w:t xml:space="preserve">      «</w:t>
      </w:r>
      <w:r w:rsidR="00C422DD">
        <w:t>08</w:t>
      </w:r>
      <w:r w:rsidRPr="007D37FC">
        <w:t>»</w:t>
      </w:r>
      <w:r w:rsidR="005F6247">
        <w:t xml:space="preserve"> </w:t>
      </w:r>
      <w:r w:rsidR="00C422DD">
        <w:t>августа</w:t>
      </w:r>
      <w:r w:rsidR="00966BB4">
        <w:t xml:space="preserve"> </w:t>
      </w:r>
      <w:r w:rsidRPr="007D37FC">
        <w:t>20</w:t>
      </w:r>
      <w:r w:rsidR="00C422DD">
        <w:t>20</w:t>
      </w:r>
      <w:r w:rsidR="005F6247">
        <w:t xml:space="preserve"> </w:t>
      </w:r>
      <w:r w:rsidRPr="007D37FC">
        <w:t>г.;   окончание:   «</w:t>
      </w:r>
      <w:r w:rsidR="00C422DD">
        <w:t>26</w:t>
      </w:r>
      <w:r w:rsidRPr="007D37FC">
        <w:t>»</w:t>
      </w:r>
      <w:r w:rsidR="005F6247">
        <w:t xml:space="preserve"> </w:t>
      </w:r>
      <w:r w:rsidR="00C422DD">
        <w:t>августа</w:t>
      </w:r>
      <w:r w:rsidR="00F43EE9">
        <w:t xml:space="preserve"> </w:t>
      </w:r>
      <w:r w:rsidRPr="007D37FC">
        <w:t>20</w:t>
      </w:r>
      <w:r w:rsidR="00C422DD">
        <w:t>20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C422DD">
        <w:t>8</w:t>
      </w:r>
      <w:bookmarkStart w:id="0" w:name="_GoBack"/>
      <w:bookmarkEnd w:id="0"/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5A6DFE" w:rsidRPr="00E16E6F">
        <w:rPr>
          <w:u w:val="single"/>
        </w:rPr>
        <w:t>«</w:t>
      </w:r>
      <w:r w:rsidR="00C422DD" w:rsidRPr="00A81B15">
        <w:rPr>
          <w:bCs/>
          <w:u w:val="single"/>
          <w:lang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оказанием услуг по теплоснабжению, водоснабжению и водоотведению из бюджета муниципального образования «</w:t>
      </w:r>
      <w:proofErr w:type="spellStart"/>
      <w:r w:rsidR="00C422DD" w:rsidRPr="00A81B15">
        <w:rPr>
          <w:bCs/>
          <w:u w:val="single"/>
          <w:lang/>
        </w:rPr>
        <w:t>Чердаклинское</w:t>
      </w:r>
      <w:proofErr w:type="spellEnd"/>
      <w:r w:rsidR="00C422DD" w:rsidRPr="00A81B15">
        <w:rPr>
          <w:bCs/>
          <w:u w:val="single"/>
          <w:lang/>
        </w:rPr>
        <w:t xml:space="preserve"> городское поселение» </w:t>
      </w:r>
      <w:proofErr w:type="spellStart"/>
      <w:r w:rsidR="00C422DD" w:rsidRPr="00A81B15">
        <w:rPr>
          <w:bCs/>
          <w:u w:val="single"/>
          <w:lang/>
        </w:rPr>
        <w:t>Чердаклинского</w:t>
      </w:r>
      <w:proofErr w:type="spellEnd"/>
      <w:r w:rsidR="00C422DD" w:rsidRPr="00A81B15">
        <w:rPr>
          <w:bCs/>
          <w:u w:val="single"/>
          <w:lang/>
        </w:rPr>
        <w:t xml:space="preserve"> района Ульяновской области</w:t>
      </w:r>
      <w:r w:rsidR="005A6DFE" w:rsidRPr="00E16E6F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A6DFE" w:rsidRPr="00792890" w:rsidRDefault="005A6DFE" w:rsidP="00C610E7">
      <w:pPr>
        <w:jc w:val="center"/>
        <w:rPr>
          <w:u w:val="single"/>
          <w:lang w:eastAsia="ru-RU"/>
        </w:rPr>
      </w:pP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C422DD">
        <w:rPr>
          <w:u w:val="single"/>
        </w:rPr>
        <w:t>03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C422DD">
        <w:rPr>
          <w:u w:val="single"/>
        </w:rPr>
        <w:t>8</w:t>
      </w:r>
      <w:r w:rsidR="00AA223A">
        <w:rPr>
          <w:u w:val="single"/>
        </w:rPr>
        <w:t>.20</w:t>
      </w:r>
      <w:r w:rsidR="00C422DD">
        <w:rPr>
          <w:u w:val="single"/>
        </w:rPr>
        <w:t>20</w:t>
      </w:r>
      <w:r w:rsidRPr="007D37FC">
        <w:t xml:space="preserve"> по </w:t>
      </w:r>
      <w:r w:rsidR="005A6DFE">
        <w:rPr>
          <w:u w:val="single"/>
        </w:rPr>
        <w:t>2</w:t>
      </w:r>
      <w:r w:rsidR="00C422DD">
        <w:rPr>
          <w:u w:val="single"/>
        </w:rPr>
        <w:t>6</w:t>
      </w:r>
      <w:r w:rsidR="00AA223A">
        <w:rPr>
          <w:u w:val="single"/>
        </w:rPr>
        <w:t>.</w:t>
      </w:r>
      <w:r w:rsidR="00C422DD">
        <w:rPr>
          <w:u w:val="single"/>
        </w:rPr>
        <w:t>08</w:t>
      </w:r>
      <w:r w:rsidR="00AA223A">
        <w:rPr>
          <w:u w:val="single"/>
        </w:rPr>
        <w:t>.20</w:t>
      </w:r>
      <w:r w:rsidR="00C422DD">
        <w:rPr>
          <w:u w:val="single"/>
        </w:rPr>
        <w:t>20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C422DD">
        <w:t>8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 xml:space="preserve">Общественная </w:t>
            </w:r>
            <w:r w:rsidRPr="005C342B">
              <w:rPr>
                <w:color w:val="000000"/>
              </w:rPr>
              <w:lastRenderedPageBreak/>
              <w:t>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lastRenderedPageBreak/>
              <w:t xml:space="preserve">Проект НПА не </w:t>
            </w:r>
            <w:r w:rsidRPr="005C342B">
              <w:lastRenderedPageBreak/>
              <w:t>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lastRenderedPageBreak/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F57928" w:rsidRDefault="00F57928" w:rsidP="00F57928">
            <w:pPr>
              <w:jc w:val="center"/>
              <w:rPr>
                <w:color w:val="000000"/>
              </w:rPr>
            </w:pPr>
            <w:r w:rsidRPr="00F57928">
              <w:t xml:space="preserve">Начальник </w:t>
            </w:r>
            <w:r w:rsidRPr="00F57928">
              <w:lastRenderedPageBreak/>
              <w:t>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lastRenderedPageBreak/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lastRenderedPageBreak/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lastRenderedPageBreak/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lastRenderedPageBreak/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2B5D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24142"/>
    <w:rsid w:val="0032470B"/>
    <w:rsid w:val="00325ED0"/>
    <w:rsid w:val="00340833"/>
    <w:rsid w:val="00356459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3254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A0A93"/>
    <w:rsid w:val="005A6DFE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64ECB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97FB5"/>
    <w:rsid w:val="007A1EA4"/>
    <w:rsid w:val="007A47ED"/>
    <w:rsid w:val="007D2D1B"/>
    <w:rsid w:val="007E5528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9F20EC"/>
    <w:rsid w:val="00A123CE"/>
    <w:rsid w:val="00A12B57"/>
    <w:rsid w:val="00A14D7B"/>
    <w:rsid w:val="00A41520"/>
    <w:rsid w:val="00A421F8"/>
    <w:rsid w:val="00A568BE"/>
    <w:rsid w:val="00A57BB6"/>
    <w:rsid w:val="00A81B15"/>
    <w:rsid w:val="00A9713C"/>
    <w:rsid w:val="00AA223A"/>
    <w:rsid w:val="00AC46F9"/>
    <w:rsid w:val="00AD41C4"/>
    <w:rsid w:val="00AF5377"/>
    <w:rsid w:val="00B20208"/>
    <w:rsid w:val="00B402C4"/>
    <w:rsid w:val="00B463B9"/>
    <w:rsid w:val="00B648EC"/>
    <w:rsid w:val="00B91F94"/>
    <w:rsid w:val="00BC1538"/>
    <w:rsid w:val="00BD4E82"/>
    <w:rsid w:val="00BF36E2"/>
    <w:rsid w:val="00C335A8"/>
    <w:rsid w:val="00C422DD"/>
    <w:rsid w:val="00C5391E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2E28"/>
    <w:rsid w:val="00DD7788"/>
    <w:rsid w:val="00DE4339"/>
    <w:rsid w:val="00DF329F"/>
    <w:rsid w:val="00DF64E7"/>
    <w:rsid w:val="00E06BB6"/>
    <w:rsid w:val="00E14651"/>
    <w:rsid w:val="00E16E6F"/>
    <w:rsid w:val="00E224C8"/>
    <w:rsid w:val="00E33924"/>
    <w:rsid w:val="00E50180"/>
    <w:rsid w:val="00E60BAA"/>
    <w:rsid w:val="00E804DA"/>
    <w:rsid w:val="00E819AA"/>
    <w:rsid w:val="00E8288B"/>
    <w:rsid w:val="00E85886"/>
    <w:rsid w:val="00E87153"/>
    <w:rsid w:val="00E97CCC"/>
    <w:rsid w:val="00EF7287"/>
    <w:rsid w:val="00F02674"/>
    <w:rsid w:val="00F15B3D"/>
    <w:rsid w:val="00F2563D"/>
    <w:rsid w:val="00F43EE9"/>
    <w:rsid w:val="00F47822"/>
    <w:rsid w:val="00F55713"/>
    <w:rsid w:val="00F57928"/>
    <w:rsid w:val="00F63E84"/>
    <w:rsid w:val="00F7518A"/>
    <w:rsid w:val="00F87581"/>
    <w:rsid w:val="00FA3BBB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44D1"/>
  <w15:docId w15:val="{4A285563-D511-4A42-A5AA-3A3F16D2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B5D"/>
    <w:pPr>
      <w:keepNext/>
      <w:suppressAutoHyphens w:val="0"/>
      <w:snapToGrid w:val="0"/>
      <w:ind w:left="707" w:firstLine="709"/>
      <w:jc w:val="both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92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rsid w:val="00B402C4"/>
    <w:pPr>
      <w:widowControl w:val="0"/>
      <w:spacing w:before="100" w:after="100"/>
      <w:ind w:firstLine="567"/>
      <w:jc w:val="both"/>
    </w:pPr>
    <w:rPr>
      <w:rFonts w:eastAsia="Lucida Sans Unicode"/>
      <w:kern w:val="2"/>
      <w:sz w:val="18"/>
      <w:szCs w:val="20"/>
      <w:lang w:eastAsia="ru-RU"/>
    </w:rPr>
  </w:style>
  <w:style w:type="paragraph" w:customStyle="1" w:styleId="af">
    <w:name w:val="Текст в заданном формате"/>
    <w:basedOn w:val="a"/>
    <w:rsid w:val="00B402C4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erdakl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3F5A-9567-4467-BCAD-7AF832CD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13</cp:revision>
  <dcterms:created xsi:type="dcterms:W3CDTF">2020-01-14T05:20:00Z</dcterms:created>
  <dcterms:modified xsi:type="dcterms:W3CDTF">2021-01-14T09:50:00Z</dcterms:modified>
</cp:coreProperties>
</file>