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539"/>
      </w:tblGrid>
      <w:tr w:rsidR="00B248B5" w:rsidTr="00B248B5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248B5" w:rsidRPr="00B248B5" w:rsidRDefault="00B248B5" w:rsidP="00B248B5">
            <w:pPr>
              <w:rPr>
                <w:sz w:val="28"/>
                <w:szCs w:val="28"/>
              </w:rPr>
            </w:pPr>
            <w:r w:rsidRPr="00B248B5">
              <w:rPr>
                <w:sz w:val="28"/>
                <w:szCs w:val="28"/>
              </w:rPr>
              <w:t xml:space="preserve">УТВЕРЖДАЮ </w:t>
            </w:r>
          </w:p>
          <w:p w:rsidR="00B248B5" w:rsidRDefault="00B248B5" w:rsidP="00477590">
            <w:pPr>
              <w:rPr>
                <w:sz w:val="26"/>
                <w:szCs w:val="26"/>
              </w:rPr>
            </w:pPr>
            <w:r w:rsidRPr="00B248B5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B248B5">
              <w:rPr>
                <w:sz w:val="28"/>
                <w:szCs w:val="28"/>
              </w:rPr>
              <w:t>Чердаклинский</w:t>
            </w:r>
            <w:proofErr w:type="spellEnd"/>
            <w:r w:rsidRPr="00B248B5">
              <w:rPr>
                <w:sz w:val="28"/>
                <w:szCs w:val="28"/>
              </w:rPr>
              <w:t xml:space="preserve"> район» ________________</w:t>
            </w:r>
            <w:r w:rsidR="0008545A">
              <w:rPr>
                <w:sz w:val="28"/>
                <w:szCs w:val="28"/>
              </w:rPr>
              <w:t>М.А. Шпак</w:t>
            </w:r>
            <w:r w:rsidRPr="00B248B5">
              <w:rPr>
                <w:sz w:val="28"/>
                <w:szCs w:val="28"/>
              </w:rPr>
              <w:t xml:space="preserve"> _________________20</w:t>
            </w:r>
            <w:r w:rsidR="00477590">
              <w:rPr>
                <w:sz w:val="28"/>
                <w:szCs w:val="28"/>
              </w:rPr>
              <w:t>20</w:t>
            </w:r>
            <w:r w:rsidRPr="00B248B5">
              <w:rPr>
                <w:sz w:val="28"/>
                <w:szCs w:val="28"/>
              </w:rPr>
              <w:t xml:space="preserve"> г.</w:t>
            </w:r>
          </w:p>
        </w:tc>
      </w:tr>
    </w:tbl>
    <w:p w:rsidR="00B248B5" w:rsidRDefault="00B248B5" w:rsidP="00B248B5">
      <w:pPr>
        <w:ind w:left="9204" w:firstLine="708"/>
        <w:jc w:val="center"/>
        <w:rPr>
          <w:sz w:val="26"/>
          <w:szCs w:val="26"/>
        </w:rPr>
      </w:pPr>
    </w:p>
    <w:p w:rsidR="00B248B5" w:rsidRDefault="00B248B5" w:rsidP="00B248B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48B5" w:rsidRDefault="00B248B5" w:rsidP="00B248B5">
      <w:pPr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B248B5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План </w:t>
      </w:r>
    </w:p>
    <w:p w:rsidR="004C72F9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>проведения экспертизы нормативных правовых актов муниципального образования «</w:t>
      </w:r>
      <w:proofErr w:type="spellStart"/>
      <w:r w:rsidRPr="00B248B5">
        <w:rPr>
          <w:b/>
          <w:sz w:val="28"/>
          <w:szCs w:val="28"/>
        </w:rPr>
        <w:t>Чердаклинский</w:t>
      </w:r>
      <w:proofErr w:type="spellEnd"/>
      <w:r w:rsidRPr="00B248B5">
        <w:rPr>
          <w:b/>
          <w:sz w:val="28"/>
          <w:szCs w:val="28"/>
        </w:rPr>
        <w:t xml:space="preserve"> район» Ульяновской области, затрагивающих вопросы осуществления предпринимательской и инвестиционной деятельности, на </w:t>
      </w:r>
      <w:r w:rsidR="00477590">
        <w:rPr>
          <w:b/>
          <w:sz w:val="28"/>
          <w:szCs w:val="28"/>
        </w:rPr>
        <w:t>2</w:t>
      </w:r>
      <w:r w:rsidR="004E1EA6">
        <w:rPr>
          <w:b/>
          <w:sz w:val="28"/>
          <w:szCs w:val="28"/>
        </w:rPr>
        <w:t xml:space="preserve"> полугодие </w:t>
      </w:r>
      <w:r w:rsidRPr="00B248B5">
        <w:rPr>
          <w:b/>
          <w:sz w:val="28"/>
          <w:szCs w:val="28"/>
        </w:rPr>
        <w:t>20</w:t>
      </w:r>
      <w:r w:rsidR="00477590">
        <w:rPr>
          <w:b/>
          <w:sz w:val="28"/>
          <w:szCs w:val="28"/>
        </w:rPr>
        <w:t>20</w:t>
      </w:r>
      <w:r w:rsidRPr="00B248B5">
        <w:rPr>
          <w:b/>
          <w:sz w:val="28"/>
          <w:szCs w:val="28"/>
        </w:rPr>
        <w:t xml:space="preserve"> год</w:t>
      </w:r>
      <w:r w:rsidR="004E1EA6">
        <w:rPr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3261"/>
        <w:gridCol w:w="3685"/>
      </w:tblGrid>
      <w:tr w:rsidR="00F03447" w:rsidTr="00393104">
        <w:tc>
          <w:tcPr>
            <w:tcW w:w="817" w:type="dxa"/>
          </w:tcPr>
          <w:p w:rsid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r w:rsidRPr="00393104">
              <w:rPr>
                <w:b/>
                <w:sz w:val="28"/>
                <w:szCs w:val="28"/>
              </w:rPr>
              <w:t>№</w:t>
            </w:r>
          </w:p>
          <w:p w:rsidR="00F03447" w:rsidRP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r w:rsidRPr="0039310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3261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3685" w:type="dxa"/>
          </w:tcPr>
          <w:p w:rsidR="00F03447" w:rsidRDefault="00F03447" w:rsidP="00C97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  <w:r w:rsidRPr="00F0344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03447" w:rsidRPr="00393104" w:rsidRDefault="00393104" w:rsidP="00477590">
            <w:pPr>
              <w:pStyle w:val="1"/>
              <w:keepNext w:val="0"/>
              <w:widowControl w:val="0"/>
              <w:suppressAutoHyphens/>
              <w:spacing w:line="240" w:lineRule="auto"/>
              <w:ind w:firstLine="709"/>
              <w:rPr>
                <w:szCs w:val="28"/>
              </w:rPr>
            </w:pPr>
            <w:r w:rsidRPr="00477590">
              <w:rPr>
                <w:rFonts w:ascii="Times New Roman" w:hAnsi="Times New Roman"/>
                <w:b w:val="0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477590">
              <w:rPr>
                <w:rFonts w:ascii="Times New Roman" w:hAnsi="Times New Roman"/>
                <w:b w:val="0"/>
                <w:szCs w:val="28"/>
              </w:rPr>
              <w:t>Чердаклинский</w:t>
            </w:r>
            <w:proofErr w:type="spellEnd"/>
            <w:r w:rsidRPr="00477590">
              <w:rPr>
                <w:rFonts w:ascii="Times New Roman" w:hAnsi="Times New Roman"/>
                <w:b w:val="0"/>
                <w:szCs w:val="28"/>
              </w:rPr>
              <w:t xml:space="preserve"> район» Ульяновской области от </w:t>
            </w:r>
            <w:r w:rsidR="00477590">
              <w:rPr>
                <w:rFonts w:ascii="Times New Roman" w:hAnsi="Times New Roman"/>
                <w:b w:val="0"/>
                <w:szCs w:val="28"/>
              </w:rPr>
              <w:t>13.08</w:t>
            </w:r>
            <w:r w:rsidRPr="00477590">
              <w:rPr>
                <w:rFonts w:ascii="Times New Roman" w:hAnsi="Times New Roman"/>
                <w:b w:val="0"/>
                <w:szCs w:val="28"/>
              </w:rPr>
              <w:t>.201</w:t>
            </w:r>
            <w:r w:rsidR="00477590">
              <w:rPr>
                <w:rFonts w:ascii="Times New Roman" w:hAnsi="Times New Roman"/>
                <w:b w:val="0"/>
                <w:szCs w:val="28"/>
              </w:rPr>
              <w:t>8</w:t>
            </w:r>
            <w:r w:rsidR="004E1EA6" w:rsidRPr="004775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477590">
              <w:rPr>
                <w:rFonts w:ascii="Times New Roman" w:hAnsi="Times New Roman"/>
                <w:b w:val="0"/>
                <w:szCs w:val="28"/>
              </w:rPr>
              <w:t xml:space="preserve">№ </w:t>
            </w:r>
            <w:r w:rsidR="00477590">
              <w:rPr>
                <w:rFonts w:ascii="Times New Roman" w:hAnsi="Times New Roman"/>
                <w:b w:val="0"/>
                <w:szCs w:val="28"/>
              </w:rPr>
              <w:t xml:space="preserve">672 </w:t>
            </w:r>
            <w:r w:rsidRPr="00477590">
              <w:rPr>
                <w:rFonts w:ascii="Times New Roman" w:hAnsi="Times New Roman"/>
                <w:b w:val="0"/>
                <w:szCs w:val="28"/>
              </w:rPr>
              <w:t>«</w:t>
            </w:r>
            <w:r w:rsidR="00477590" w:rsidRPr="00477590">
              <w:rPr>
                <w:rFonts w:ascii="Times New Roman" w:hAnsi="Times New Roman"/>
                <w:b w:val="0"/>
                <w:szCs w:val="28"/>
              </w:rPr>
              <w:t xml:space="preserve">Об утверждении </w:t>
            </w:r>
            <w:r w:rsidR="00477590" w:rsidRPr="00477590">
              <w:rPr>
                <w:rFonts w:ascii="Times New Roman" w:hAnsi="Times New Roman"/>
                <w:b w:val="0"/>
                <w:iCs/>
              </w:rPr>
              <w:t xml:space="preserve">Регламента </w:t>
            </w:r>
            <w:r w:rsidR="00477590" w:rsidRPr="00477590">
              <w:rPr>
                <w:rFonts w:ascii="Times New Roman" w:hAnsi="Times New Roman"/>
                <w:b w:val="0"/>
                <w:iCs/>
                <w:szCs w:val="28"/>
              </w:rPr>
              <w:t>сопровождения инвестиционных проектов по принципу «единого окна»</w:t>
            </w:r>
            <w:r w:rsidR="00477590" w:rsidRPr="00477590">
              <w:rPr>
                <w:rFonts w:ascii="Times New Roman" w:hAnsi="Times New Roman"/>
                <w:b w:val="0"/>
                <w:i/>
                <w:iCs/>
                <w:szCs w:val="28"/>
              </w:rPr>
              <w:t xml:space="preserve"> </w:t>
            </w:r>
            <w:r w:rsidR="00477590" w:rsidRPr="00477590">
              <w:rPr>
                <w:rFonts w:ascii="Times New Roman" w:hAnsi="Times New Roman"/>
                <w:b w:val="0"/>
                <w:szCs w:val="28"/>
              </w:rPr>
              <w:t>на территории муниципального образования «</w:t>
            </w:r>
            <w:proofErr w:type="spellStart"/>
            <w:r w:rsidR="00477590" w:rsidRPr="00477590">
              <w:rPr>
                <w:rFonts w:ascii="Times New Roman" w:hAnsi="Times New Roman"/>
                <w:b w:val="0"/>
                <w:szCs w:val="28"/>
              </w:rPr>
              <w:t>Чердаклинский</w:t>
            </w:r>
            <w:proofErr w:type="spellEnd"/>
            <w:r w:rsidR="00477590" w:rsidRPr="00477590">
              <w:rPr>
                <w:rFonts w:ascii="Times New Roman" w:hAnsi="Times New Roman"/>
                <w:b w:val="0"/>
                <w:szCs w:val="28"/>
              </w:rPr>
              <w:t xml:space="preserve"> район» Ульяновской области</w:t>
            </w:r>
            <w:r w:rsidR="002E69C3"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F03447" w:rsidRPr="00F03447" w:rsidRDefault="00477590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685" w:type="dxa"/>
          </w:tcPr>
          <w:p w:rsidR="00F03447" w:rsidRPr="00F03447" w:rsidRDefault="00393104" w:rsidP="0039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Чердаклинский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477590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03447" w:rsidRPr="00477590" w:rsidRDefault="00477590" w:rsidP="00477590">
            <w:pPr>
              <w:jc w:val="center"/>
              <w:rPr>
                <w:sz w:val="28"/>
                <w:szCs w:val="28"/>
              </w:rPr>
            </w:pPr>
            <w:r w:rsidRPr="00477590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477590">
              <w:rPr>
                <w:sz w:val="28"/>
                <w:szCs w:val="28"/>
              </w:rPr>
              <w:t>Чердаклинский</w:t>
            </w:r>
            <w:proofErr w:type="spellEnd"/>
            <w:r w:rsidRPr="00477590">
              <w:rPr>
                <w:sz w:val="28"/>
                <w:szCs w:val="28"/>
              </w:rPr>
              <w:t xml:space="preserve"> район» Ульяновской области от </w:t>
            </w:r>
            <w:r>
              <w:rPr>
                <w:szCs w:val="28"/>
              </w:rPr>
              <w:t>17.12</w:t>
            </w:r>
            <w:r w:rsidRPr="00477590">
              <w:rPr>
                <w:sz w:val="28"/>
                <w:szCs w:val="28"/>
              </w:rPr>
              <w:t>.201</w:t>
            </w:r>
            <w:r w:rsidRPr="00477590">
              <w:rPr>
                <w:szCs w:val="28"/>
              </w:rPr>
              <w:t>8</w:t>
            </w:r>
            <w:r w:rsidRPr="00477590">
              <w:rPr>
                <w:sz w:val="28"/>
                <w:szCs w:val="28"/>
              </w:rPr>
              <w:t xml:space="preserve"> № </w:t>
            </w:r>
            <w:r>
              <w:rPr>
                <w:szCs w:val="28"/>
              </w:rPr>
              <w:t>1003 «</w:t>
            </w:r>
            <w:r w:rsidRPr="00477590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      </w:r>
          </w:p>
        </w:tc>
        <w:tc>
          <w:tcPr>
            <w:tcW w:w="3261" w:type="dxa"/>
          </w:tcPr>
          <w:p w:rsidR="00F03447" w:rsidRPr="00F03447" w:rsidRDefault="00477590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685" w:type="dxa"/>
          </w:tcPr>
          <w:p w:rsidR="00F03447" w:rsidRPr="00F03447" w:rsidRDefault="00477590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Чердаклинский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bookmarkStart w:id="0" w:name="_GoBack"/>
            <w:bookmarkEnd w:id="0"/>
          </w:p>
        </w:tc>
      </w:tr>
      <w:tr w:rsidR="002159F5" w:rsidTr="00393104">
        <w:tc>
          <w:tcPr>
            <w:tcW w:w="817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59F5" w:rsidRDefault="002159F5" w:rsidP="0021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8B5" w:rsidRPr="00B248B5" w:rsidRDefault="00B248B5" w:rsidP="00B248B5">
      <w:pPr>
        <w:jc w:val="center"/>
        <w:rPr>
          <w:b/>
          <w:sz w:val="28"/>
          <w:szCs w:val="28"/>
        </w:rPr>
      </w:pPr>
    </w:p>
    <w:sectPr w:rsidR="00B248B5" w:rsidRPr="00B248B5" w:rsidSect="00B248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5"/>
    <w:rsid w:val="0008545A"/>
    <w:rsid w:val="001978AB"/>
    <w:rsid w:val="001E34D9"/>
    <w:rsid w:val="002023C4"/>
    <w:rsid w:val="002159F5"/>
    <w:rsid w:val="00277303"/>
    <w:rsid w:val="002E69C3"/>
    <w:rsid w:val="00357D35"/>
    <w:rsid w:val="00393104"/>
    <w:rsid w:val="00477590"/>
    <w:rsid w:val="004C72F9"/>
    <w:rsid w:val="004E1EA6"/>
    <w:rsid w:val="006850B0"/>
    <w:rsid w:val="00826098"/>
    <w:rsid w:val="00AD1D81"/>
    <w:rsid w:val="00B248B5"/>
    <w:rsid w:val="00B504F4"/>
    <w:rsid w:val="00C97425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9565"/>
  <w15:docId w15:val="{A6ED1575-838A-4B90-8DA7-9F64C55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590"/>
    <w:pPr>
      <w:keepNext/>
      <w:suppressAutoHyphens w:val="0"/>
      <w:spacing w:line="300" w:lineRule="exact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1978AB"/>
    <w:rPr>
      <w:b/>
      <w:bCs/>
    </w:rPr>
  </w:style>
  <w:style w:type="character" w:customStyle="1" w:styleId="10">
    <w:name w:val="Заголовок 1 Знак"/>
    <w:basedOn w:val="a0"/>
    <w:link w:val="1"/>
    <w:rsid w:val="00477590"/>
    <w:rPr>
      <w:rFonts w:ascii="SL_Times New Roman" w:eastAsia="Times New Roman" w:hAnsi="SL_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3</cp:revision>
  <dcterms:created xsi:type="dcterms:W3CDTF">2021-01-15T05:53:00Z</dcterms:created>
  <dcterms:modified xsi:type="dcterms:W3CDTF">2021-01-15T06:07:00Z</dcterms:modified>
</cp:coreProperties>
</file>