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C9C" w:rsidRPr="008A65C5" w:rsidRDefault="00A51F3F" w:rsidP="00A51F3F">
      <w:pPr>
        <w:spacing w:after="0" w:line="0" w:lineRule="atLeast"/>
        <w:jc w:val="center"/>
        <w:rPr>
          <w:rFonts w:ascii="Times New Roman" w:hAnsi="Times New Roman" w:cs="Times New Roman"/>
          <w:b/>
          <w:sz w:val="28"/>
          <w:szCs w:val="28"/>
        </w:rPr>
      </w:pPr>
      <w:r w:rsidRPr="008A65C5">
        <w:rPr>
          <w:rFonts w:ascii="Times New Roman" w:hAnsi="Times New Roman" w:cs="Times New Roman"/>
          <w:b/>
          <w:sz w:val="28"/>
          <w:szCs w:val="28"/>
        </w:rPr>
        <w:t>Администрация муниципального образования «Чердаклинский район»</w:t>
      </w:r>
    </w:p>
    <w:p w:rsidR="00A51F3F" w:rsidRPr="008A65C5" w:rsidRDefault="00A51F3F" w:rsidP="00A51F3F">
      <w:pPr>
        <w:spacing w:after="0" w:line="0" w:lineRule="atLeast"/>
        <w:jc w:val="center"/>
        <w:rPr>
          <w:rFonts w:ascii="Times New Roman" w:hAnsi="Times New Roman" w:cs="Times New Roman"/>
          <w:b/>
          <w:sz w:val="28"/>
          <w:szCs w:val="28"/>
        </w:rPr>
      </w:pPr>
      <w:r w:rsidRPr="008A65C5">
        <w:rPr>
          <w:rFonts w:ascii="Times New Roman" w:hAnsi="Times New Roman" w:cs="Times New Roman"/>
          <w:b/>
          <w:sz w:val="28"/>
          <w:szCs w:val="28"/>
        </w:rPr>
        <w:t>Управление экономического и стратегического развития</w:t>
      </w:r>
    </w:p>
    <w:p w:rsidR="00A51F3F" w:rsidRPr="008A65C5" w:rsidRDefault="00A51F3F" w:rsidP="00A51F3F">
      <w:pPr>
        <w:spacing w:after="0" w:line="0" w:lineRule="atLeast"/>
        <w:jc w:val="center"/>
        <w:rPr>
          <w:rFonts w:ascii="Times New Roman" w:hAnsi="Times New Roman" w:cs="Times New Roman"/>
          <w:b/>
          <w:sz w:val="28"/>
          <w:szCs w:val="28"/>
        </w:rPr>
      </w:pPr>
    </w:p>
    <w:p w:rsidR="00CB455D" w:rsidRPr="00AD0DD6" w:rsidRDefault="00CB455D" w:rsidP="00CB455D">
      <w:pPr>
        <w:spacing w:after="0" w:line="0" w:lineRule="atLeast"/>
        <w:jc w:val="center"/>
        <w:rPr>
          <w:rFonts w:ascii="Times New Roman" w:hAnsi="Times New Roman" w:cs="Times New Roman"/>
          <w:b/>
          <w:sz w:val="28"/>
          <w:szCs w:val="28"/>
        </w:rPr>
      </w:pPr>
      <w:r w:rsidRPr="00AD0DD6">
        <w:rPr>
          <w:rFonts w:ascii="Times New Roman" w:hAnsi="Times New Roman" w:cs="Times New Roman"/>
          <w:b/>
          <w:sz w:val="28"/>
          <w:szCs w:val="28"/>
        </w:rPr>
        <w:t>Заключение</w:t>
      </w:r>
    </w:p>
    <w:p w:rsidR="00CB455D" w:rsidRDefault="00CB455D" w:rsidP="003B7C4C">
      <w:pPr>
        <w:spacing w:after="0" w:line="0" w:lineRule="atLeast"/>
        <w:jc w:val="center"/>
        <w:rPr>
          <w:rFonts w:ascii="Times New Roman" w:hAnsi="Times New Roman" w:cs="Times New Roman"/>
          <w:b/>
          <w:sz w:val="28"/>
          <w:szCs w:val="28"/>
        </w:rPr>
      </w:pPr>
      <w:r w:rsidRPr="00AD0DD6">
        <w:rPr>
          <w:rFonts w:ascii="Times New Roman" w:hAnsi="Times New Roman" w:cs="Times New Roman"/>
          <w:b/>
          <w:sz w:val="28"/>
          <w:szCs w:val="28"/>
        </w:rPr>
        <w:t>об оценке регулирующего воздействия проекта постановления</w:t>
      </w:r>
      <w:r w:rsidR="00CE4A58" w:rsidRPr="00AD0DD6">
        <w:rPr>
          <w:rFonts w:ascii="Times New Roman" w:hAnsi="Times New Roman" w:cs="Times New Roman"/>
          <w:b/>
          <w:sz w:val="28"/>
          <w:szCs w:val="28"/>
        </w:rPr>
        <w:t xml:space="preserve"> администрации муниципального образования «Чердаклинский район» Ульяновской области</w:t>
      </w:r>
      <w:r w:rsidRPr="00AD0DD6">
        <w:rPr>
          <w:rFonts w:ascii="Times New Roman" w:hAnsi="Times New Roman" w:cs="Times New Roman"/>
          <w:b/>
          <w:sz w:val="28"/>
          <w:szCs w:val="28"/>
        </w:rPr>
        <w:t xml:space="preserve"> </w:t>
      </w:r>
      <w:r w:rsidR="003B7C4C" w:rsidRPr="00AD0DD6">
        <w:rPr>
          <w:rFonts w:ascii="Times New Roman" w:hAnsi="Times New Roman" w:cs="Times New Roman"/>
          <w:b/>
          <w:sz w:val="28"/>
          <w:szCs w:val="28"/>
        </w:rPr>
        <w:t>«</w:t>
      </w:r>
      <w:r w:rsidR="00045A84" w:rsidRPr="00045A84">
        <w:rPr>
          <w:rFonts w:ascii="Times New Roman" w:hAnsi="Times New Roman" w:cs="Times New Roman"/>
          <w:b/>
          <w:sz w:val="28"/>
          <w:szCs w:val="28"/>
        </w:rPr>
        <w:t xml:space="preserve">Об утверждении административного регламента </w:t>
      </w:r>
      <w:r w:rsidR="00045A84" w:rsidRPr="00045A84">
        <w:rPr>
          <w:rFonts w:ascii="Times New Roman" w:eastAsia="Calibri" w:hAnsi="Times New Roman" w:cs="Times New Roman"/>
          <w:b/>
          <w:bCs/>
          <w:sz w:val="28"/>
          <w:szCs w:val="28"/>
        </w:rPr>
        <w:t>по исполнению муниципальной функции по осуществлению муниципального земельного контроля на территории муниципального образования «</w:t>
      </w:r>
      <w:proofErr w:type="spellStart"/>
      <w:r w:rsidR="00045A84" w:rsidRPr="00045A84">
        <w:rPr>
          <w:rFonts w:ascii="Times New Roman" w:eastAsia="Calibri" w:hAnsi="Times New Roman" w:cs="Times New Roman"/>
          <w:b/>
          <w:bCs/>
          <w:sz w:val="28"/>
          <w:szCs w:val="28"/>
        </w:rPr>
        <w:t>Чердаклинский</w:t>
      </w:r>
      <w:proofErr w:type="spellEnd"/>
      <w:r w:rsidR="00045A84" w:rsidRPr="00045A84">
        <w:rPr>
          <w:rFonts w:ascii="Times New Roman" w:eastAsia="Calibri" w:hAnsi="Times New Roman" w:cs="Times New Roman"/>
          <w:b/>
          <w:bCs/>
          <w:sz w:val="28"/>
          <w:szCs w:val="28"/>
        </w:rPr>
        <w:t xml:space="preserve"> район» Ульяновской области и признании утратившим силу постановления администрации муниципального образования «</w:t>
      </w:r>
      <w:proofErr w:type="spellStart"/>
      <w:r w:rsidR="00045A84" w:rsidRPr="00045A84">
        <w:rPr>
          <w:rFonts w:ascii="Times New Roman" w:eastAsia="Calibri" w:hAnsi="Times New Roman" w:cs="Times New Roman"/>
          <w:b/>
          <w:bCs/>
          <w:sz w:val="28"/>
          <w:szCs w:val="28"/>
        </w:rPr>
        <w:t>Чердаклинский</w:t>
      </w:r>
      <w:proofErr w:type="spellEnd"/>
      <w:r w:rsidR="00045A84" w:rsidRPr="00045A84">
        <w:rPr>
          <w:rFonts w:ascii="Times New Roman" w:eastAsia="Calibri" w:hAnsi="Times New Roman" w:cs="Times New Roman"/>
          <w:b/>
          <w:bCs/>
          <w:sz w:val="28"/>
          <w:szCs w:val="28"/>
        </w:rPr>
        <w:t xml:space="preserve"> район» Ульяновской области от 25.05.2017 № 322</w:t>
      </w:r>
      <w:r w:rsidR="003B7C4C" w:rsidRPr="00AD0DD6">
        <w:rPr>
          <w:rFonts w:ascii="Times New Roman" w:hAnsi="Times New Roman" w:cs="Times New Roman"/>
          <w:b/>
          <w:sz w:val="28"/>
          <w:szCs w:val="28"/>
        </w:rPr>
        <w:t>»</w:t>
      </w:r>
    </w:p>
    <w:p w:rsidR="002706B5" w:rsidRPr="00AD0DD6" w:rsidRDefault="002706B5" w:rsidP="003B7C4C">
      <w:pPr>
        <w:spacing w:after="0" w:line="0" w:lineRule="atLeast"/>
        <w:jc w:val="center"/>
        <w:rPr>
          <w:rFonts w:ascii="Times New Roman" w:hAnsi="Times New Roman" w:cs="Times New Roman"/>
          <w:b/>
          <w:sz w:val="28"/>
          <w:szCs w:val="28"/>
        </w:rPr>
      </w:pPr>
    </w:p>
    <w:p w:rsidR="00AD0DD6" w:rsidRDefault="00AD0DD6" w:rsidP="00AD0DD6">
      <w:pPr>
        <w:tabs>
          <w:tab w:val="left" w:pos="720"/>
        </w:tabs>
        <w:spacing w:after="0" w:line="240" w:lineRule="auto"/>
        <w:jc w:val="both"/>
        <w:rPr>
          <w:rFonts w:ascii="Times New Roman" w:hAnsi="Times New Roman" w:cs="Times New Roman"/>
          <w:sz w:val="28"/>
          <w:szCs w:val="28"/>
        </w:rPr>
      </w:pPr>
      <w:r w:rsidRPr="00AD0DD6">
        <w:rPr>
          <w:rFonts w:ascii="Times New Roman" w:hAnsi="Times New Roman" w:cs="Times New Roman"/>
          <w:sz w:val="28"/>
          <w:szCs w:val="28"/>
        </w:rPr>
        <w:t>Управление экономического и стратегического развития администрации муниципального образования «Чердаклинский район» ульяновской области</w:t>
      </w:r>
      <w:r>
        <w:rPr>
          <w:rFonts w:ascii="Times New Roman" w:hAnsi="Times New Roman" w:cs="Times New Roman"/>
          <w:sz w:val="28"/>
          <w:szCs w:val="28"/>
        </w:rPr>
        <w:t xml:space="preserve"> </w:t>
      </w:r>
      <w:r w:rsidRPr="00AD0DD6">
        <w:rPr>
          <w:rFonts w:ascii="Times New Roman" w:hAnsi="Times New Roman" w:cs="Times New Roman"/>
          <w:sz w:val="28"/>
          <w:szCs w:val="28"/>
        </w:rPr>
        <w:t>в соответствии с Законом Ульяновской о</w:t>
      </w:r>
      <w:r>
        <w:rPr>
          <w:rFonts w:ascii="Times New Roman" w:hAnsi="Times New Roman" w:cs="Times New Roman"/>
          <w:sz w:val="28"/>
          <w:szCs w:val="28"/>
        </w:rPr>
        <w:t xml:space="preserve">бласти от 05.11.2013 </w:t>
      </w:r>
      <w:r w:rsidRPr="00AD0DD6">
        <w:rPr>
          <w:rFonts w:ascii="Times New Roman" w:hAnsi="Times New Roman" w:cs="Times New Roman"/>
          <w:sz w:val="28"/>
          <w:szCs w:val="28"/>
        </w:rPr>
        <w:t xml:space="preserve">№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осуществление предпринимательской и инвестиционной деятельности», пунктом 4.2 Положения о проведении оценки регулирующего воздействия проектов нормативных правовых актов Ульяновской области, утверждённого постановлением Правительства Ульяновской области от 28.06.2016 № 513 </w:t>
      </w:r>
      <w:r w:rsidRPr="00AD0DD6">
        <w:rPr>
          <w:rFonts w:ascii="Times New Roman" w:hAnsi="Times New Roman" w:cs="Times New Roman"/>
          <w:b/>
          <w:sz w:val="28"/>
          <w:szCs w:val="28"/>
        </w:rPr>
        <w:t>«</w:t>
      </w:r>
      <w:r>
        <w:rPr>
          <w:rFonts w:ascii="Times New Roman" w:hAnsi="Times New Roman" w:cs="Times New Roman"/>
          <w:sz w:val="28"/>
          <w:szCs w:val="28"/>
        </w:rPr>
        <w:t xml:space="preserve">Об утверждении Положения </w:t>
      </w:r>
      <w:r w:rsidRPr="00AD0DD6">
        <w:rPr>
          <w:rFonts w:ascii="Times New Roman" w:hAnsi="Times New Roman" w:cs="Times New Roman"/>
          <w:sz w:val="28"/>
          <w:szCs w:val="28"/>
        </w:rPr>
        <w:t>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«Чердаклинский район</w:t>
      </w:r>
      <w:r>
        <w:rPr>
          <w:rFonts w:ascii="Times New Roman" w:hAnsi="Times New Roman" w:cs="Times New Roman"/>
          <w:sz w:val="28"/>
          <w:szCs w:val="28"/>
        </w:rPr>
        <w:t>»</w:t>
      </w:r>
      <w:r w:rsidRPr="00AD0DD6">
        <w:rPr>
          <w:rFonts w:ascii="Times New Roman" w:hAnsi="Times New Roman" w:cs="Times New Roman"/>
          <w:sz w:val="28"/>
          <w:szCs w:val="28"/>
        </w:rPr>
        <w:t xml:space="preserve"> Ульяновской области от 11.06.2015 № 588</w:t>
      </w:r>
      <w:r w:rsidRPr="00AD0DD6">
        <w:rPr>
          <w:rFonts w:ascii="Times New Roman" w:hAnsi="Times New Roman" w:cs="Times New Roman"/>
          <w:b/>
          <w:sz w:val="28"/>
          <w:szCs w:val="28"/>
        </w:rPr>
        <w:t>»</w:t>
      </w:r>
      <w:r w:rsidRPr="00AD0DD6">
        <w:rPr>
          <w:rFonts w:ascii="Times New Roman" w:hAnsi="Times New Roman" w:cs="Times New Roman"/>
          <w:sz w:val="28"/>
          <w:szCs w:val="28"/>
        </w:rPr>
        <w:t xml:space="preserve"> (далее – Положение), рассмотрело проект </w:t>
      </w:r>
      <w:r w:rsidR="006D4975">
        <w:rPr>
          <w:rFonts w:ascii="Times New Roman" w:hAnsi="Times New Roman" w:cs="Times New Roman"/>
          <w:sz w:val="28"/>
          <w:szCs w:val="28"/>
        </w:rPr>
        <w:t xml:space="preserve">постановления администрации муниципального образования «Чердаклинский район» Ульяновской области </w:t>
      </w:r>
      <w:r w:rsidRPr="00AD0DD6">
        <w:rPr>
          <w:rFonts w:ascii="Times New Roman" w:hAnsi="Times New Roman" w:cs="Times New Roman"/>
          <w:sz w:val="28"/>
          <w:szCs w:val="28"/>
        </w:rPr>
        <w:t>«</w:t>
      </w:r>
      <w:r w:rsidR="00FD2E97" w:rsidRPr="00FD2E97">
        <w:rPr>
          <w:rFonts w:ascii="Times New Roman" w:hAnsi="Times New Roman" w:cs="Times New Roman"/>
          <w:sz w:val="28"/>
          <w:szCs w:val="28"/>
        </w:rPr>
        <w:t xml:space="preserve">Об утверждении административного регламента </w:t>
      </w:r>
      <w:r w:rsidR="00FD2E97" w:rsidRPr="00FD2E97">
        <w:rPr>
          <w:rFonts w:ascii="Times New Roman" w:eastAsia="Calibri" w:hAnsi="Times New Roman" w:cs="Times New Roman"/>
          <w:bCs/>
          <w:sz w:val="28"/>
          <w:szCs w:val="28"/>
        </w:rPr>
        <w:t>по исполнению муниципальной функции по осуществлению муниципального земельного контроля на территории муниципального образования «</w:t>
      </w:r>
      <w:proofErr w:type="spellStart"/>
      <w:r w:rsidR="00FD2E97" w:rsidRPr="00FD2E97">
        <w:rPr>
          <w:rFonts w:ascii="Times New Roman" w:eastAsia="Calibri" w:hAnsi="Times New Roman" w:cs="Times New Roman"/>
          <w:bCs/>
          <w:sz w:val="28"/>
          <w:szCs w:val="28"/>
        </w:rPr>
        <w:t>Чердаклинский</w:t>
      </w:r>
      <w:proofErr w:type="spellEnd"/>
      <w:r w:rsidR="00FD2E97" w:rsidRPr="00FD2E97">
        <w:rPr>
          <w:rFonts w:ascii="Times New Roman" w:eastAsia="Calibri" w:hAnsi="Times New Roman" w:cs="Times New Roman"/>
          <w:bCs/>
          <w:sz w:val="28"/>
          <w:szCs w:val="28"/>
        </w:rPr>
        <w:t xml:space="preserve"> район» Ульяновской области и признании утратившим силу постановления администрации муниципального образования «</w:t>
      </w:r>
      <w:proofErr w:type="spellStart"/>
      <w:r w:rsidR="00FD2E97" w:rsidRPr="00FD2E97">
        <w:rPr>
          <w:rFonts w:ascii="Times New Roman" w:eastAsia="Calibri" w:hAnsi="Times New Roman" w:cs="Times New Roman"/>
          <w:bCs/>
          <w:sz w:val="28"/>
          <w:szCs w:val="28"/>
        </w:rPr>
        <w:t>Чердаклинский</w:t>
      </w:r>
      <w:proofErr w:type="spellEnd"/>
      <w:r w:rsidR="00FD2E97" w:rsidRPr="00FD2E97">
        <w:rPr>
          <w:rFonts w:ascii="Times New Roman" w:eastAsia="Calibri" w:hAnsi="Times New Roman" w:cs="Times New Roman"/>
          <w:bCs/>
          <w:sz w:val="28"/>
          <w:szCs w:val="28"/>
        </w:rPr>
        <w:t xml:space="preserve"> район» Ульяновской области от 25.05.2017 № 322</w:t>
      </w:r>
      <w:r w:rsidRPr="00707317">
        <w:rPr>
          <w:rFonts w:ascii="Times New Roman" w:hAnsi="Times New Roman" w:cs="Times New Roman"/>
          <w:sz w:val="28"/>
          <w:szCs w:val="28"/>
        </w:rPr>
        <w:t>»</w:t>
      </w:r>
      <w:r w:rsidRPr="00AD0DD6">
        <w:rPr>
          <w:rFonts w:ascii="Times New Roman" w:hAnsi="Times New Roman" w:cs="Times New Roman"/>
          <w:sz w:val="28"/>
          <w:szCs w:val="28"/>
        </w:rPr>
        <w:t xml:space="preserve"> (далее – проект акта), подготовленный и направленный для подготовки настоящего заключения от </w:t>
      </w:r>
      <w:r w:rsidR="001A14E2">
        <w:rPr>
          <w:rFonts w:ascii="Times New Roman" w:hAnsi="Times New Roman" w:cs="Times New Roman"/>
          <w:sz w:val="28"/>
          <w:szCs w:val="28"/>
        </w:rPr>
        <w:t>отдела экономической безопасности управления ТЭР и ЖКХ администрации</w:t>
      </w:r>
      <w:r w:rsidR="002E3927" w:rsidRPr="002E3927">
        <w:rPr>
          <w:rFonts w:ascii="Times New Roman" w:hAnsi="Times New Roman" w:cs="Times New Roman"/>
          <w:sz w:val="28"/>
          <w:szCs w:val="28"/>
        </w:rPr>
        <w:t xml:space="preserve"> муниципального образования «</w:t>
      </w:r>
      <w:proofErr w:type="spellStart"/>
      <w:r w:rsidR="002E3927" w:rsidRPr="002E3927">
        <w:rPr>
          <w:rFonts w:ascii="Times New Roman" w:hAnsi="Times New Roman" w:cs="Times New Roman"/>
          <w:sz w:val="28"/>
          <w:szCs w:val="28"/>
        </w:rPr>
        <w:t>Чердаклинский</w:t>
      </w:r>
      <w:proofErr w:type="spellEnd"/>
      <w:r w:rsidR="002E3927" w:rsidRPr="002E3927">
        <w:rPr>
          <w:rFonts w:ascii="Times New Roman" w:hAnsi="Times New Roman" w:cs="Times New Roman"/>
          <w:sz w:val="28"/>
          <w:szCs w:val="28"/>
        </w:rPr>
        <w:t xml:space="preserve"> район» Ульяновской области</w:t>
      </w:r>
      <w:r w:rsidRPr="00AD0DD6">
        <w:rPr>
          <w:rFonts w:ascii="Times New Roman" w:hAnsi="Times New Roman" w:cs="Times New Roman"/>
          <w:sz w:val="28"/>
          <w:szCs w:val="28"/>
        </w:rPr>
        <w:t xml:space="preserve"> (далее – разработчик акта), и сообщает следующее:</w:t>
      </w:r>
    </w:p>
    <w:p w:rsidR="003440C2" w:rsidRDefault="00076ED1" w:rsidP="00AD0DD6">
      <w:pPr>
        <w:tabs>
          <w:tab w:val="left" w:pos="7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r>
    </w:p>
    <w:p w:rsidR="00847725" w:rsidRPr="008A65C5" w:rsidRDefault="003440C2" w:rsidP="003440C2">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1A2882" w:rsidRPr="008A65C5">
        <w:rPr>
          <w:rFonts w:ascii="Times New Roman" w:hAnsi="Times New Roman" w:cs="Times New Roman"/>
          <w:b/>
          <w:sz w:val="28"/>
          <w:szCs w:val="28"/>
        </w:rPr>
        <w:t>1.</w:t>
      </w:r>
      <w:r w:rsidR="00B56082" w:rsidRPr="008A65C5">
        <w:rPr>
          <w:rFonts w:ascii="Times New Roman" w:hAnsi="Times New Roman" w:cs="Times New Roman"/>
          <w:b/>
          <w:sz w:val="28"/>
          <w:szCs w:val="28"/>
        </w:rPr>
        <w:t>Описание предлагаемого регулирования.</w:t>
      </w:r>
    </w:p>
    <w:p w:rsidR="00C05C54" w:rsidRPr="00C05C54" w:rsidRDefault="00C05C54" w:rsidP="00C05C54">
      <w:pPr>
        <w:ind w:firstLine="709"/>
        <w:jc w:val="both"/>
        <w:rPr>
          <w:rFonts w:ascii="Times New Roman" w:hAnsi="Times New Roman" w:cs="Times New Roman"/>
          <w:sz w:val="28"/>
          <w:szCs w:val="28"/>
        </w:rPr>
      </w:pPr>
      <w:r w:rsidRPr="00C05C54">
        <w:rPr>
          <w:rFonts w:ascii="Times New Roman" w:hAnsi="Times New Roman" w:cs="Times New Roman"/>
          <w:sz w:val="28"/>
          <w:szCs w:val="28"/>
        </w:rPr>
        <w:t>Проект постановления администрации муниципального образования «</w:t>
      </w:r>
      <w:proofErr w:type="spellStart"/>
      <w:r w:rsidRPr="00C05C54">
        <w:rPr>
          <w:rFonts w:ascii="Times New Roman" w:hAnsi="Times New Roman" w:cs="Times New Roman"/>
          <w:sz w:val="28"/>
          <w:szCs w:val="28"/>
        </w:rPr>
        <w:t>Чердаклинский</w:t>
      </w:r>
      <w:proofErr w:type="spellEnd"/>
      <w:r w:rsidRPr="00C05C54">
        <w:rPr>
          <w:rFonts w:ascii="Times New Roman" w:hAnsi="Times New Roman" w:cs="Times New Roman"/>
          <w:sz w:val="28"/>
          <w:szCs w:val="28"/>
        </w:rPr>
        <w:t xml:space="preserve"> район» Ульяновской области разработан в соответствии </w:t>
      </w:r>
      <w:r w:rsidRPr="00C05C54">
        <w:rPr>
          <w:rFonts w:ascii="Times New Roman" w:hAnsi="Times New Roman" w:cs="Times New Roman"/>
          <w:color w:val="000000"/>
          <w:sz w:val="28"/>
          <w:szCs w:val="28"/>
        </w:rPr>
        <w:t xml:space="preserve">с </w:t>
      </w:r>
      <w:r w:rsidRPr="00C05C54">
        <w:rPr>
          <w:rFonts w:ascii="Times New Roman" w:hAnsi="Times New Roman" w:cs="Times New Roman"/>
          <w:kern w:val="3"/>
          <w:sz w:val="28"/>
          <w:szCs w:val="28"/>
          <w:lang w:eastAsia="zh-CN"/>
        </w:rPr>
        <w:t xml:space="preserve">Конституцией Российской Федерации, </w:t>
      </w:r>
      <w:r w:rsidRPr="00C05C54">
        <w:rPr>
          <w:rFonts w:ascii="Times New Roman" w:hAnsi="Times New Roman" w:cs="Times New Roman"/>
          <w:color w:val="000000"/>
          <w:spacing w:val="-3"/>
          <w:sz w:val="28"/>
          <w:szCs w:val="28"/>
        </w:rPr>
        <w:t xml:space="preserve">в соответствии </w:t>
      </w:r>
      <w:r w:rsidRPr="00C05C54">
        <w:rPr>
          <w:rFonts w:ascii="Times New Roman" w:hAnsi="Times New Roman" w:cs="Times New Roman"/>
          <w:sz w:val="28"/>
          <w:szCs w:val="28"/>
        </w:rPr>
        <w:t>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Ульяновской области от 28.01.2016 № 20-П «О разработке и утверждении административных регламентов осуществления регионального государственного контроля (надзора) в соответствующих сферах деятельности, административных регламентов осуществления муниципального контроля в соответствующих сферах деятельности».</w:t>
      </w:r>
    </w:p>
    <w:p w:rsidR="00526752" w:rsidRPr="008A65C5" w:rsidRDefault="00372135" w:rsidP="00372135">
      <w:pPr>
        <w:pStyle w:val="a3"/>
        <w:spacing w:after="0" w:line="0" w:lineRule="atLeast"/>
        <w:ind w:left="0" w:firstLine="567"/>
        <w:jc w:val="both"/>
        <w:rPr>
          <w:rFonts w:ascii="Times New Roman" w:hAnsi="Times New Roman" w:cs="Times New Roman"/>
          <w:b/>
          <w:sz w:val="28"/>
          <w:szCs w:val="28"/>
        </w:rPr>
      </w:pPr>
      <w:r w:rsidRPr="008A65C5">
        <w:rPr>
          <w:rFonts w:ascii="Times New Roman" w:hAnsi="Times New Roman" w:cs="Times New Roman"/>
          <w:b/>
          <w:sz w:val="28"/>
          <w:szCs w:val="28"/>
        </w:rPr>
        <w:t>2.</w:t>
      </w:r>
      <w:r w:rsidR="00EE4553" w:rsidRPr="008A65C5">
        <w:rPr>
          <w:rFonts w:ascii="Times New Roman" w:hAnsi="Times New Roman" w:cs="Times New Roman"/>
          <w:b/>
          <w:sz w:val="28"/>
          <w:szCs w:val="28"/>
        </w:rPr>
        <w:t>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C05C54" w:rsidRPr="001A14E2" w:rsidRDefault="00C05C54" w:rsidP="00C05C54">
      <w:pPr>
        <w:ind w:firstLine="709"/>
        <w:jc w:val="both"/>
        <w:rPr>
          <w:rFonts w:ascii="Times New Roman" w:hAnsi="Times New Roman" w:cs="Times New Roman"/>
          <w:sz w:val="28"/>
          <w:szCs w:val="28"/>
        </w:rPr>
      </w:pPr>
      <w:r w:rsidRPr="00FD2E97">
        <w:rPr>
          <w:rFonts w:ascii="Times New Roman" w:hAnsi="Times New Roman" w:cs="Times New Roman"/>
          <w:sz w:val="28"/>
          <w:szCs w:val="28"/>
        </w:rPr>
        <w:t xml:space="preserve">Проект постановления утверждает административный регламент предоставления </w:t>
      </w:r>
      <w:r w:rsidRPr="00FD2E97">
        <w:rPr>
          <w:rFonts w:ascii="Times New Roman" w:hAnsi="Times New Roman" w:cs="Times New Roman"/>
          <w:bCs/>
          <w:kern w:val="3"/>
          <w:sz w:val="28"/>
          <w:szCs w:val="28"/>
          <w:lang w:eastAsia="zh-CN"/>
        </w:rPr>
        <w:t xml:space="preserve">муниципальной функции </w:t>
      </w:r>
      <w:r w:rsidRPr="00FD2E97">
        <w:rPr>
          <w:rFonts w:ascii="Times New Roman" w:eastAsia="Calibri" w:hAnsi="Times New Roman" w:cs="Times New Roman"/>
          <w:bCs/>
          <w:sz w:val="28"/>
          <w:szCs w:val="28"/>
        </w:rPr>
        <w:t>по исполнению муниципальной функции по осуществлению муниципального земельного контроля на территории муниципального образования «</w:t>
      </w:r>
      <w:proofErr w:type="spellStart"/>
      <w:r w:rsidRPr="00FD2E97">
        <w:rPr>
          <w:rFonts w:ascii="Times New Roman" w:eastAsia="Calibri" w:hAnsi="Times New Roman" w:cs="Times New Roman"/>
          <w:bCs/>
          <w:sz w:val="28"/>
          <w:szCs w:val="28"/>
        </w:rPr>
        <w:t>Чердаклинский</w:t>
      </w:r>
      <w:proofErr w:type="spellEnd"/>
      <w:r w:rsidRPr="00FD2E97">
        <w:rPr>
          <w:rFonts w:ascii="Times New Roman" w:eastAsia="Calibri" w:hAnsi="Times New Roman" w:cs="Times New Roman"/>
          <w:bCs/>
          <w:sz w:val="28"/>
          <w:szCs w:val="28"/>
        </w:rPr>
        <w:t xml:space="preserve"> район» Ульяновской области</w:t>
      </w:r>
      <w:r w:rsidRPr="00FD2E97">
        <w:rPr>
          <w:rFonts w:ascii="Times New Roman" w:hAnsi="Times New Roman" w:cs="Times New Roman"/>
          <w:sz w:val="28"/>
          <w:szCs w:val="28"/>
        </w:rPr>
        <w:t xml:space="preserve">. </w:t>
      </w:r>
      <w:r w:rsidRPr="00FD2E97">
        <w:rPr>
          <w:rFonts w:ascii="Times New Roman" w:eastAsia="Arial" w:hAnsi="Times New Roman" w:cs="Times New Roman"/>
          <w:kern w:val="3"/>
          <w:sz w:val="28"/>
          <w:szCs w:val="28"/>
          <w:lang w:eastAsia="zh-CN"/>
        </w:rPr>
        <w:t>Административный регламент администрации муниципального образования «</w:t>
      </w:r>
      <w:proofErr w:type="spellStart"/>
      <w:r w:rsidRPr="00FD2E97">
        <w:rPr>
          <w:rFonts w:ascii="Times New Roman" w:eastAsia="Arial" w:hAnsi="Times New Roman" w:cs="Times New Roman"/>
          <w:kern w:val="3"/>
          <w:sz w:val="28"/>
          <w:szCs w:val="28"/>
          <w:lang w:eastAsia="zh-CN"/>
        </w:rPr>
        <w:t>Чердаклинский</w:t>
      </w:r>
      <w:proofErr w:type="spellEnd"/>
      <w:r w:rsidRPr="00FD2E97">
        <w:rPr>
          <w:rFonts w:ascii="Times New Roman" w:eastAsia="Arial" w:hAnsi="Times New Roman" w:cs="Times New Roman"/>
          <w:kern w:val="3"/>
          <w:sz w:val="28"/>
          <w:szCs w:val="28"/>
          <w:lang w:eastAsia="zh-CN"/>
        </w:rPr>
        <w:t xml:space="preserve"> район» Ульяновской области </w:t>
      </w:r>
      <w:r w:rsidRPr="00FD2E97">
        <w:rPr>
          <w:rFonts w:ascii="Times New Roman" w:eastAsia="Calibri" w:hAnsi="Times New Roman" w:cs="Times New Roman"/>
          <w:bCs/>
          <w:sz w:val="28"/>
          <w:szCs w:val="28"/>
        </w:rPr>
        <w:t>по исполнению муниципальной функции по осуществлению муниципального земельного контроля</w:t>
      </w:r>
      <w:r w:rsidRPr="00FD2E97">
        <w:rPr>
          <w:rFonts w:ascii="Times New Roman" w:eastAsia="Arial" w:hAnsi="Times New Roman" w:cs="Times New Roman"/>
          <w:kern w:val="3"/>
          <w:sz w:val="28"/>
          <w:szCs w:val="28"/>
          <w:lang w:eastAsia="zh-CN"/>
        </w:rPr>
        <w:t xml:space="preserve"> </w:t>
      </w:r>
      <w:r w:rsidRPr="00FD2E97">
        <w:rPr>
          <w:rFonts w:ascii="Times New Roman" w:eastAsia="Calibri" w:hAnsi="Times New Roman" w:cs="Times New Roman"/>
          <w:bCs/>
          <w:sz w:val="28"/>
          <w:szCs w:val="28"/>
        </w:rPr>
        <w:t>устанавливает сроки и последовательность административных процедур (действий) администрации муниципального образования «</w:t>
      </w:r>
      <w:proofErr w:type="spellStart"/>
      <w:r w:rsidRPr="00FD2E97">
        <w:rPr>
          <w:rFonts w:ascii="Times New Roman" w:eastAsia="Calibri" w:hAnsi="Times New Roman" w:cs="Times New Roman"/>
          <w:bCs/>
          <w:sz w:val="28"/>
          <w:szCs w:val="28"/>
        </w:rPr>
        <w:t>Чердаклинский</w:t>
      </w:r>
      <w:proofErr w:type="spellEnd"/>
      <w:r w:rsidRPr="00FD2E97">
        <w:rPr>
          <w:rFonts w:ascii="Times New Roman" w:eastAsia="Calibri" w:hAnsi="Times New Roman" w:cs="Times New Roman"/>
          <w:bCs/>
          <w:sz w:val="28"/>
          <w:szCs w:val="28"/>
        </w:rPr>
        <w:t xml:space="preserve"> район» Ульяновской области  </w:t>
      </w:r>
      <w:r w:rsidRPr="00FD2E97">
        <w:rPr>
          <w:rFonts w:ascii="Times New Roman" w:hAnsi="Times New Roman" w:cs="Times New Roman"/>
          <w:sz w:val="28"/>
          <w:szCs w:val="28"/>
        </w:rPr>
        <w:t>при исполнении муниципальной функции по осуществлению муниципального земельного контроля за использованием земель на территории муниципального образования «</w:t>
      </w:r>
      <w:proofErr w:type="spellStart"/>
      <w:r w:rsidRPr="00FD2E97">
        <w:rPr>
          <w:rFonts w:ascii="Times New Roman" w:hAnsi="Times New Roman" w:cs="Times New Roman"/>
          <w:sz w:val="28"/>
          <w:szCs w:val="28"/>
        </w:rPr>
        <w:t>Чердаклинский</w:t>
      </w:r>
      <w:proofErr w:type="spellEnd"/>
      <w:r w:rsidRPr="00FD2E97">
        <w:rPr>
          <w:rFonts w:ascii="Times New Roman" w:hAnsi="Times New Roman" w:cs="Times New Roman"/>
          <w:sz w:val="28"/>
          <w:szCs w:val="28"/>
        </w:rPr>
        <w:t xml:space="preserve"> район» Ульяновской области как объекта гражданских прав. Данный проект направлен на осуществление проверок </w:t>
      </w:r>
      <w:r w:rsidRPr="00FD2E97">
        <w:rPr>
          <w:rFonts w:ascii="Times New Roman" w:eastAsia="Calibri" w:hAnsi="Times New Roman" w:cs="Times New Roman"/>
          <w:bCs/>
          <w:sz w:val="28"/>
          <w:szCs w:val="28"/>
        </w:rPr>
        <w:t xml:space="preserve">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по тексту - лица, в отношении которых осуществляется муниципальный контроль) обязательных требований законодательства Российской Федерации, законодательства Ульяновской области, муниципальных нормативных правовых актов органов местного </w:t>
      </w:r>
      <w:r w:rsidRPr="00FD2E97">
        <w:rPr>
          <w:rFonts w:ascii="Times New Roman" w:eastAsia="Calibri" w:hAnsi="Times New Roman" w:cs="Times New Roman"/>
          <w:bCs/>
          <w:sz w:val="28"/>
          <w:szCs w:val="28"/>
        </w:rPr>
        <w:lastRenderedPageBreak/>
        <w:t>самоуправления муниципального образования «</w:t>
      </w:r>
      <w:proofErr w:type="spellStart"/>
      <w:r w:rsidRPr="00FD2E97">
        <w:rPr>
          <w:rFonts w:ascii="Times New Roman" w:eastAsia="Calibri" w:hAnsi="Times New Roman" w:cs="Times New Roman"/>
          <w:bCs/>
          <w:sz w:val="28"/>
          <w:szCs w:val="28"/>
        </w:rPr>
        <w:t>Чердаклинский</w:t>
      </w:r>
      <w:proofErr w:type="spellEnd"/>
      <w:r w:rsidRPr="00FD2E97">
        <w:rPr>
          <w:rFonts w:ascii="Times New Roman" w:eastAsia="Calibri" w:hAnsi="Times New Roman" w:cs="Times New Roman"/>
          <w:bCs/>
          <w:sz w:val="28"/>
          <w:szCs w:val="28"/>
        </w:rPr>
        <w:t xml:space="preserve"> район» Ульяновской области, установленных в отношении объектов земельных отношений, за нарушение которых законодательством Российской Федерации, законодательством</w:t>
      </w:r>
      <w:r w:rsidRPr="00C05C54">
        <w:rPr>
          <w:rFonts w:ascii="Times New Roman" w:eastAsia="Calibri" w:hAnsi="Times New Roman" w:cs="Times New Roman"/>
          <w:bCs/>
          <w:sz w:val="28"/>
          <w:szCs w:val="28"/>
        </w:rPr>
        <w:t xml:space="preserve"> </w:t>
      </w:r>
      <w:r w:rsidRPr="00FD2E97">
        <w:rPr>
          <w:rFonts w:ascii="Times New Roman" w:eastAsia="Calibri" w:hAnsi="Times New Roman" w:cs="Times New Roman"/>
          <w:bCs/>
          <w:sz w:val="28"/>
          <w:szCs w:val="28"/>
        </w:rPr>
        <w:t>Ульяновской области предусмотрена административная и иная ответственность</w:t>
      </w:r>
      <w:r w:rsidRPr="001A14E2">
        <w:rPr>
          <w:rFonts w:ascii="Times New Roman" w:hAnsi="Times New Roman" w:cs="Times New Roman"/>
          <w:sz w:val="28"/>
          <w:szCs w:val="28"/>
        </w:rPr>
        <w:t>.</w:t>
      </w:r>
    </w:p>
    <w:p w:rsidR="00BE6E57" w:rsidRDefault="00372135" w:rsidP="00372135">
      <w:pPr>
        <w:pStyle w:val="a3"/>
        <w:spacing w:after="0" w:line="0" w:lineRule="atLeast"/>
        <w:ind w:left="0" w:firstLine="567"/>
        <w:jc w:val="both"/>
        <w:rPr>
          <w:rFonts w:ascii="Times New Roman" w:hAnsi="Times New Roman" w:cs="Times New Roman"/>
          <w:sz w:val="28"/>
          <w:szCs w:val="28"/>
        </w:rPr>
      </w:pPr>
      <w:r w:rsidRPr="008A65C5">
        <w:rPr>
          <w:rFonts w:ascii="Times New Roman" w:hAnsi="Times New Roman" w:cs="Times New Roman"/>
          <w:b/>
          <w:sz w:val="28"/>
          <w:szCs w:val="28"/>
        </w:rPr>
        <w:t>3.</w:t>
      </w:r>
      <w:r w:rsidR="00BE6E57" w:rsidRPr="008A65C5">
        <w:rPr>
          <w:rFonts w:ascii="Times New Roman" w:hAnsi="Times New Roman" w:cs="Times New Roman"/>
          <w:b/>
          <w:sz w:val="28"/>
          <w:szCs w:val="28"/>
        </w:rPr>
        <w:t>Обоснование целей предлагаемого регулирования</w:t>
      </w:r>
      <w:r w:rsidR="00BE6E57" w:rsidRPr="008A65C5">
        <w:rPr>
          <w:rFonts w:ascii="Times New Roman" w:hAnsi="Times New Roman" w:cs="Times New Roman"/>
          <w:sz w:val="28"/>
          <w:szCs w:val="28"/>
        </w:rPr>
        <w:t>.</w:t>
      </w:r>
    </w:p>
    <w:p w:rsidR="00E9251D" w:rsidRDefault="00C05C54" w:rsidP="00EE4799">
      <w:pPr>
        <w:spacing w:after="0" w:line="0" w:lineRule="atLeast"/>
        <w:ind w:firstLine="567"/>
        <w:jc w:val="both"/>
        <w:rPr>
          <w:rFonts w:ascii="Times New Roman" w:hAnsi="Times New Roman" w:cs="Times New Roman"/>
          <w:sz w:val="28"/>
          <w:szCs w:val="28"/>
        </w:rPr>
      </w:pPr>
      <w:r w:rsidRPr="00C05C54">
        <w:rPr>
          <w:rFonts w:ascii="Times New Roman" w:hAnsi="Times New Roman" w:cs="Times New Roman"/>
          <w:bCs/>
          <w:kern w:val="3"/>
          <w:sz w:val="28"/>
          <w:szCs w:val="28"/>
          <w:lang w:eastAsia="zh-CN"/>
        </w:rPr>
        <w:t>Принятие проекта постановления «</w:t>
      </w:r>
      <w:r w:rsidRPr="00C05C54">
        <w:rPr>
          <w:rFonts w:ascii="Times New Roman" w:hAnsi="Times New Roman" w:cs="Times New Roman"/>
          <w:sz w:val="28"/>
          <w:szCs w:val="28"/>
        </w:rPr>
        <w:t xml:space="preserve">Об утверждении административного регламента </w:t>
      </w:r>
      <w:r w:rsidRPr="00C05C54">
        <w:rPr>
          <w:rFonts w:ascii="Times New Roman" w:eastAsia="Calibri" w:hAnsi="Times New Roman" w:cs="Times New Roman"/>
          <w:bCs/>
          <w:sz w:val="28"/>
          <w:szCs w:val="28"/>
        </w:rPr>
        <w:t>по исполнению муниципальной функции по осуществлению муниципального земельного контроля на территории муниципального образования «</w:t>
      </w:r>
      <w:proofErr w:type="spellStart"/>
      <w:r w:rsidRPr="00C05C54">
        <w:rPr>
          <w:rFonts w:ascii="Times New Roman" w:eastAsia="Calibri" w:hAnsi="Times New Roman" w:cs="Times New Roman"/>
          <w:bCs/>
          <w:sz w:val="28"/>
          <w:szCs w:val="28"/>
        </w:rPr>
        <w:t>Чердаклинский</w:t>
      </w:r>
      <w:proofErr w:type="spellEnd"/>
      <w:r w:rsidRPr="00C05C54">
        <w:rPr>
          <w:rFonts w:ascii="Times New Roman" w:eastAsia="Calibri" w:hAnsi="Times New Roman" w:cs="Times New Roman"/>
          <w:bCs/>
          <w:sz w:val="28"/>
          <w:szCs w:val="28"/>
        </w:rPr>
        <w:t xml:space="preserve"> район» Ульяновской области</w:t>
      </w:r>
      <w:r w:rsidRPr="00C05C54">
        <w:rPr>
          <w:rFonts w:ascii="Times New Roman" w:hAnsi="Times New Roman" w:cs="Times New Roman"/>
          <w:sz w:val="28"/>
          <w:szCs w:val="28"/>
        </w:rPr>
        <w:t>» обусловлено необходимостью приведения в соответствие нормативно-правовой базы</w:t>
      </w:r>
      <w:r>
        <w:rPr>
          <w:rFonts w:ascii="Times New Roman" w:hAnsi="Times New Roman" w:cs="Times New Roman"/>
          <w:sz w:val="28"/>
          <w:szCs w:val="28"/>
        </w:rPr>
        <w:t>.</w:t>
      </w:r>
    </w:p>
    <w:p w:rsidR="00C05C54" w:rsidRPr="00C05C54" w:rsidRDefault="00C05C54" w:rsidP="00C05C54">
      <w:pPr>
        <w:ind w:firstLine="709"/>
        <w:jc w:val="both"/>
        <w:rPr>
          <w:rFonts w:ascii="Times New Roman" w:hAnsi="Times New Roman" w:cs="Times New Roman"/>
          <w:sz w:val="28"/>
          <w:szCs w:val="28"/>
        </w:rPr>
      </w:pPr>
      <w:r w:rsidRPr="00C05C54">
        <w:rPr>
          <w:rFonts w:ascii="Times New Roman" w:hAnsi="Times New Roman" w:cs="Times New Roman"/>
          <w:sz w:val="28"/>
          <w:szCs w:val="28"/>
        </w:rPr>
        <w:t xml:space="preserve">Проект постановления утверждает административный регламент предоставления </w:t>
      </w:r>
      <w:r w:rsidRPr="00C05C54">
        <w:rPr>
          <w:rFonts w:ascii="Times New Roman" w:hAnsi="Times New Roman" w:cs="Times New Roman"/>
          <w:bCs/>
          <w:kern w:val="3"/>
          <w:sz w:val="28"/>
          <w:szCs w:val="28"/>
          <w:lang w:eastAsia="zh-CN"/>
        </w:rPr>
        <w:t xml:space="preserve">муниципальной функции </w:t>
      </w:r>
      <w:r w:rsidRPr="00C05C54">
        <w:rPr>
          <w:rFonts w:ascii="Times New Roman" w:eastAsia="Calibri" w:hAnsi="Times New Roman" w:cs="Times New Roman"/>
          <w:bCs/>
          <w:sz w:val="28"/>
          <w:szCs w:val="28"/>
        </w:rPr>
        <w:t>по исполнению муниципальной функции по осуществлению муниципального земельного контроля на территории муниципального образования «</w:t>
      </w:r>
      <w:proofErr w:type="spellStart"/>
      <w:r w:rsidRPr="00C05C54">
        <w:rPr>
          <w:rFonts w:ascii="Times New Roman" w:eastAsia="Calibri" w:hAnsi="Times New Roman" w:cs="Times New Roman"/>
          <w:bCs/>
          <w:sz w:val="28"/>
          <w:szCs w:val="28"/>
        </w:rPr>
        <w:t>Чердаклинский</w:t>
      </w:r>
      <w:proofErr w:type="spellEnd"/>
      <w:r w:rsidRPr="00C05C54">
        <w:rPr>
          <w:rFonts w:ascii="Times New Roman" w:eastAsia="Calibri" w:hAnsi="Times New Roman" w:cs="Times New Roman"/>
          <w:bCs/>
          <w:sz w:val="28"/>
          <w:szCs w:val="28"/>
        </w:rPr>
        <w:t xml:space="preserve"> район» Ульяновской области</w:t>
      </w:r>
      <w:r w:rsidRPr="00C05C54">
        <w:rPr>
          <w:rFonts w:ascii="Times New Roman" w:hAnsi="Times New Roman" w:cs="Times New Roman"/>
          <w:sz w:val="28"/>
          <w:szCs w:val="28"/>
        </w:rPr>
        <w:t xml:space="preserve">. </w:t>
      </w:r>
      <w:r w:rsidRPr="00C05C54">
        <w:rPr>
          <w:rFonts w:ascii="Times New Roman" w:eastAsia="Arial" w:hAnsi="Times New Roman" w:cs="Times New Roman"/>
          <w:kern w:val="3"/>
          <w:sz w:val="28"/>
          <w:szCs w:val="28"/>
          <w:lang w:eastAsia="zh-CN"/>
        </w:rPr>
        <w:t>Административный регламент администрации муниципального образования «</w:t>
      </w:r>
      <w:proofErr w:type="spellStart"/>
      <w:r w:rsidRPr="00C05C54">
        <w:rPr>
          <w:rFonts w:ascii="Times New Roman" w:eastAsia="Arial" w:hAnsi="Times New Roman" w:cs="Times New Roman"/>
          <w:kern w:val="3"/>
          <w:sz w:val="28"/>
          <w:szCs w:val="28"/>
          <w:lang w:eastAsia="zh-CN"/>
        </w:rPr>
        <w:t>Чердаклинский</w:t>
      </w:r>
      <w:proofErr w:type="spellEnd"/>
      <w:r w:rsidRPr="00C05C54">
        <w:rPr>
          <w:rFonts w:ascii="Times New Roman" w:eastAsia="Arial" w:hAnsi="Times New Roman" w:cs="Times New Roman"/>
          <w:kern w:val="3"/>
          <w:sz w:val="28"/>
          <w:szCs w:val="28"/>
          <w:lang w:eastAsia="zh-CN"/>
        </w:rPr>
        <w:t xml:space="preserve"> район» Ульяновской области </w:t>
      </w:r>
      <w:r w:rsidRPr="00C05C54">
        <w:rPr>
          <w:rFonts w:ascii="Times New Roman" w:eastAsia="Calibri" w:hAnsi="Times New Roman" w:cs="Times New Roman"/>
          <w:bCs/>
          <w:sz w:val="28"/>
          <w:szCs w:val="28"/>
        </w:rPr>
        <w:t>по исполнению муниципальной функции по осуществлению муниципального земельного контроля</w:t>
      </w:r>
      <w:r w:rsidRPr="00C05C54">
        <w:rPr>
          <w:rFonts w:ascii="Times New Roman" w:eastAsia="Arial" w:hAnsi="Times New Roman" w:cs="Times New Roman"/>
          <w:kern w:val="3"/>
          <w:sz w:val="28"/>
          <w:szCs w:val="28"/>
          <w:lang w:eastAsia="zh-CN"/>
        </w:rPr>
        <w:t xml:space="preserve"> </w:t>
      </w:r>
      <w:r w:rsidRPr="00C05C54">
        <w:rPr>
          <w:rFonts w:ascii="Times New Roman" w:eastAsia="Calibri" w:hAnsi="Times New Roman" w:cs="Times New Roman"/>
          <w:bCs/>
          <w:sz w:val="28"/>
          <w:szCs w:val="28"/>
        </w:rPr>
        <w:t>устанавливает сроки и последовательность административных процедур (действий) администрации муниципального образования «</w:t>
      </w:r>
      <w:proofErr w:type="spellStart"/>
      <w:r w:rsidRPr="00C05C54">
        <w:rPr>
          <w:rFonts w:ascii="Times New Roman" w:eastAsia="Calibri" w:hAnsi="Times New Roman" w:cs="Times New Roman"/>
          <w:bCs/>
          <w:sz w:val="28"/>
          <w:szCs w:val="28"/>
        </w:rPr>
        <w:t>Чердаклинский</w:t>
      </w:r>
      <w:proofErr w:type="spellEnd"/>
      <w:r w:rsidRPr="00C05C54">
        <w:rPr>
          <w:rFonts w:ascii="Times New Roman" w:eastAsia="Calibri" w:hAnsi="Times New Roman" w:cs="Times New Roman"/>
          <w:bCs/>
          <w:sz w:val="28"/>
          <w:szCs w:val="28"/>
        </w:rPr>
        <w:t xml:space="preserve"> район» Ульяновской области  </w:t>
      </w:r>
      <w:r w:rsidRPr="00C05C54">
        <w:rPr>
          <w:rFonts w:ascii="Times New Roman" w:hAnsi="Times New Roman" w:cs="Times New Roman"/>
          <w:sz w:val="28"/>
          <w:szCs w:val="28"/>
        </w:rPr>
        <w:t>при исполнении муниципальной функции по осуществлению муниципального земельного контроля за использованием земель на территории муниципального образования «</w:t>
      </w:r>
      <w:proofErr w:type="spellStart"/>
      <w:r w:rsidRPr="00C05C54">
        <w:rPr>
          <w:rFonts w:ascii="Times New Roman" w:hAnsi="Times New Roman" w:cs="Times New Roman"/>
          <w:sz w:val="28"/>
          <w:szCs w:val="28"/>
        </w:rPr>
        <w:t>Чердаклинский</w:t>
      </w:r>
      <w:proofErr w:type="spellEnd"/>
      <w:r w:rsidRPr="00C05C54">
        <w:rPr>
          <w:rFonts w:ascii="Times New Roman" w:hAnsi="Times New Roman" w:cs="Times New Roman"/>
          <w:sz w:val="28"/>
          <w:szCs w:val="28"/>
        </w:rPr>
        <w:t xml:space="preserve"> район» Ульяновской области как объекта гражданских прав. Данный проект направлен на осуществление проверок </w:t>
      </w:r>
      <w:r w:rsidRPr="00C05C54">
        <w:rPr>
          <w:rFonts w:ascii="Times New Roman" w:eastAsia="Calibri" w:hAnsi="Times New Roman" w:cs="Times New Roman"/>
          <w:bCs/>
          <w:sz w:val="28"/>
          <w:szCs w:val="28"/>
        </w:rPr>
        <w:t>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по тексту - лица, в отношении которых осуществляется муниципальный контроль) обязательных требований законодательства Российской Федерации, законодательства Ульяновской области, муниципальных нормативных правовых актов органов местного самоуправления муниципального образования «</w:t>
      </w:r>
      <w:proofErr w:type="spellStart"/>
      <w:r w:rsidRPr="00C05C54">
        <w:rPr>
          <w:rFonts w:ascii="Times New Roman" w:eastAsia="Calibri" w:hAnsi="Times New Roman" w:cs="Times New Roman"/>
          <w:bCs/>
          <w:sz w:val="28"/>
          <w:szCs w:val="28"/>
        </w:rPr>
        <w:t>Чердаклинский</w:t>
      </w:r>
      <w:proofErr w:type="spellEnd"/>
      <w:r w:rsidRPr="00C05C54">
        <w:rPr>
          <w:rFonts w:ascii="Times New Roman" w:eastAsia="Calibri" w:hAnsi="Times New Roman" w:cs="Times New Roman"/>
          <w:bCs/>
          <w:sz w:val="28"/>
          <w:szCs w:val="28"/>
        </w:rPr>
        <w:t xml:space="preserve"> район» Ульяновской области, установленных в отношении объектов земельных отношений, за нарушение которых законодательством Российской Федерации, законодательством Ульяновской области предусмотрена административная и иная ответственность</w:t>
      </w:r>
    </w:p>
    <w:p w:rsidR="00372135" w:rsidRPr="008A65C5" w:rsidRDefault="00372135" w:rsidP="00EE4799">
      <w:pPr>
        <w:spacing w:after="0" w:line="0" w:lineRule="atLeast"/>
        <w:ind w:firstLine="567"/>
        <w:jc w:val="both"/>
        <w:rPr>
          <w:rFonts w:ascii="Times New Roman" w:hAnsi="Times New Roman" w:cs="Times New Roman"/>
          <w:b/>
          <w:sz w:val="28"/>
          <w:szCs w:val="28"/>
        </w:rPr>
      </w:pPr>
      <w:r w:rsidRPr="008A65C5">
        <w:rPr>
          <w:rFonts w:ascii="Times New Roman" w:hAnsi="Times New Roman" w:cs="Times New Roman"/>
          <w:b/>
          <w:sz w:val="28"/>
          <w:szCs w:val="28"/>
        </w:rPr>
        <w:t>4. Анализ международного опыта, опыта субъектов Российской Федерации в соответствующей сфере.</w:t>
      </w:r>
    </w:p>
    <w:p w:rsidR="003F0EFD" w:rsidRDefault="003F0EFD" w:rsidP="00345C86">
      <w:pPr>
        <w:spacing w:after="0" w:line="240" w:lineRule="auto"/>
        <w:ind w:firstLine="567"/>
        <w:jc w:val="both"/>
        <w:rPr>
          <w:rFonts w:ascii="Times New Roman" w:hAnsi="Times New Roman" w:cs="Times New Roman"/>
          <w:color w:val="000000"/>
          <w:sz w:val="28"/>
          <w:szCs w:val="28"/>
        </w:rPr>
      </w:pPr>
      <w:r w:rsidRPr="003F0EFD">
        <w:rPr>
          <w:rFonts w:ascii="Times New Roman" w:hAnsi="Times New Roman" w:cs="Times New Roman"/>
          <w:color w:val="000000"/>
          <w:sz w:val="28"/>
          <w:szCs w:val="28"/>
        </w:rPr>
        <w:lastRenderedPageBreak/>
        <w:t>На стадии разработки проекта решения был изучен опыт других муниципальных образований.</w:t>
      </w:r>
    </w:p>
    <w:tbl>
      <w:tblPr>
        <w:tblStyle w:val="a8"/>
        <w:tblW w:w="0" w:type="auto"/>
        <w:tblLook w:val="04A0" w:firstRow="1" w:lastRow="0" w:firstColumn="1" w:lastColumn="0" w:noHBand="0" w:noVBand="1"/>
      </w:tblPr>
      <w:tblGrid>
        <w:gridCol w:w="2773"/>
        <w:gridCol w:w="6572"/>
      </w:tblGrid>
      <w:tr w:rsidR="00C05C54" w:rsidRPr="00F47822" w:rsidTr="00C05C54">
        <w:tc>
          <w:tcPr>
            <w:tcW w:w="2773" w:type="dxa"/>
          </w:tcPr>
          <w:p w:rsidR="00C05C54" w:rsidRPr="00C5391E" w:rsidRDefault="00C05C54" w:rsidP="00C05C54">
            <w:pPr>
              <w:pStyle w:val="Default"/>
            </w:pPr>
            <w:r w:rsidRPr="00C5391E">
              <w:rPr>
                <w:color w:val="auto"/>
              </w:rPr>
              <w:t xml:space="preserve">Постановление администрации </w:t>
            </w:r>
          </w:p>
          <w:p w:rsidR="00C05C54" w:rsidRPr="00C5391E" w:rsidRDefault="00C05C54" w:rsidP="00C05C54">
            <w:pPr>
              <w:pStyle w:val="Default"/>
            </w:pPr>
            <w:r>
              <w:t>Г.КОМСОМОЛЬСКА-НА-АМУРЕ</w:t>
            </w:r>
            <w:r>
              <w:br/>
              <w:t>Хабаровского края</w:t>
            </w:r>
            <w:r w:rsidRPr="00C5391E">
              <w:rPr>
                <w:b/>
                <w:bCs/>
              </w:rPr>
              <w:t xml:space="preserve"> </w:t>
            </w:r>
            <w:r w:rsidRPr="00C5391E">
              <w:rPr>
                <w:color w:val="auto"/>
              </w:rPr>
              <w:t>от 2</w:t>
            </w:r>
            <w:r>
              <w:rPr>
                <w:color w:val="auto"/>
              </w:rPr>
              <w:t>0.08.2013</w:t>
            </w:r>
            <w:r w:rsidRPr="00C5391E">
              <w:rPr>
                <w:color w:val="auto"/>
              </w:rPr>
              <w:t xml:space="preserve"> № </w:t>
            </w:r>
            <w:r>
              <w:rPr>
                <w:color w:val="auto"/>
              </w:rPr>
              <w:t>2594-па</w:t>
            </w:r>
            <w:r w:rsidRPr="00C5391E">
              <w:rPr>
                <w:color w:val="auto"/>
              </w:rPr>
              <w:t xml:space="preserve"> </w:t>
            </w:r>
          </w:p>
          <w:p w:rsidR="00C05C54" w:rsidRPr="005917BB" w:rsidRDefault="00C05C54" w:rsidP="00C05C54">
            <w:pPr>
              <w:pStyle w:val="Default"/>
            </w:pPr>
            <w:r w:rsidRPr="00C5391E">
              <w:t>«</w:t>
            </w:r>
            <w:r>
              <w:t>Об утверждении административного регламента исполнения муниципальной функции «Осуществление муниципального земельного контроля в отношении юридических лиц и индивидуальных предпринимателей на территории города Комсомольска-на-Амуре</w:t>
            </w:r>
            <w:r w:rsidRPr="00C5391E">
              <w:t>»</w:t>
            </w:r>
          </w:p>
        </w:tc>
        <w:tc>
          <w:tcPr>
            <w:tcW w:w="6572" w:type="dxa"/>
          </w:tcPr>
          <w:p w:rsidR="00C05C54" w:rsidRPr="00F47822" w:rsidRDefault="00C05C54" w:rsidP="00C05C54">
            <w:pPr>
              <w:pStyle w:val="Default"/>
            </w:pPr>
            <w:r>
              <w:t xml:space="preserve">Устанавливается уполномоченный орган на осуществление муниципального контроля, права и обязанности должностных лиц при осуществление муниципального контроля, исчерпывающий перечень документов. Результатом осуществления функции является: </w:t>
            </w:r>
            <w:r>
              <w:br/>
              <w:t>акт проверки, составленный по форме, утвержденной П</w:t>
            </w:r>
            <w:hyperlink r:id="rId5" w:history="1">
              <w:r>
                <w:rPr>
                  <w:rStyle w:val="a7"/>
                </w:rPr>
                <w:t>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br/>
              <w:t>В случае выявления при проведении проверки нарушений юридическим лицом, индивидуальным предпринимателем при использовании земель в границах города Комсомольска-на-Амуре требований законодательства Российской Федерации, законодательства Хабаровского края, за нарушение которых законодательством Российской Федерации, законодательством Хабаровского края предусмотрена административная и иная ответственность,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w:t>
            </w:r>
            <w:r>
              <w:br/>
              <w:t>- выдают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br/>
              <w:t>- направляют полученные в ходе проверки материалы в орган государственного земельного надзора для рассмотрения и принятия решения в соответствии с законодательством Российской Федерации.</w:t>
            </w:r>
            <w:r>
              <w:br/>
              <w:t xml:space="preserve">В случае выявления при проведении проверки нарушений, предусмотренных частью 1 </w:t>
            </w:r>
            <w:hyperlink r:id="rId6" w:history="1">
              <w:r>
                <w:rPr>
                  <w:rStyle w:val="a7"/>
                </w:rPr>
                <w:t>статьи 19</w:t>
              </w:r>
            </w:hyperlink>
            <w:r>
              <w:t xml:space="preserve">.4, частью 1 статьи 19.4.1, частью 1 </w:t>
            </w:r>
            <w:hyperlink r:id="rId7" w:history="1">
              <w:r>
                <w:rPr>
                  <w:rStyle w:val="a7"/>
                </w:rPr>
                <w:t>статьи 19</w:t>
              </w:r>
            </w:hyperlink>
            <w:r>
              <w:t xml:space="preserve">.5, </w:t>
            </w:r>
            <w:hyperlink r:id="rId8" w:history="1">
              <w:r>
                <w:rPr>
                  <w:rStyle w:val="a7"/>
                </w:rPr>
                <w:t>статьей 19</w:t>
              </w:r>
            </w:hyperlink>
            <w:r>
              <w:t>.7 К</w:t>
            </w:r>
            <w:hyperlink r:id="rId9" w:history="1">
              <w:r>
                <w:rPr>
                  <w:rStyle w:val="a7"/>
                </w:rPr>
                <w:t>одекса Российской Федерации об административных правонарушениях</w:t>
              </w:r>
            </w:hyperlink>
            <w:r>
              <w:t xml:space="preserve">, совершенных юридическим лицом, индивидуальным предпринимателем, должностные лица органа муниципального земельного контроля, проводившие проверку, в пределах своих полномочий составляют протокол об административном правонарушении. Протокол </w:t>
            </w:r>
            <w:r>
              <w:lastRenderedPageBreak/>
              <w:t>об административном правонарушении с приложением материалов дела направляется на рассмотрение мировому судье</w:t>
            </w:r>
            <w:r w:rsidRPr="00F47822">
              <w:t xml:space="preserve"> </w:t>
            </w:r>
          </w:p>
        </w:tc>
      </w:tr>
      <w:tr w:rsidR="00C05C54" w:rsidRPr="00F47822" w:rsidTr="00C05C54">
        <w:tc>
          <w:tcPr>
            <w:tcW w:w="2773" w:type="dxa"/>
          </w:tcPr>
          <w:p w:rsidR="00C05C54" w:rsidRPr="00C5391E" w:rsidRDefault="00C05C54" w:rsidP="00C05C54">
            <w:r w:rsidRPr="00092B5D">
              <w:rPr>
                <w:bCs/>
                <w:spacing w:val="20"/>
              </w:rPr>
              <w:lastRenderedPageBreak/>
              <w:t>Постановление администрации</w:t>
            </w:r>
            <w:r w:rsidRPr="00092B5D">
              <w:t xml:space="preserve"> </w:t>
            </w:r>
            <w:r>
              <w:t>МО «</w:t>
            </w:r>
            <w:proofErr w:type="spellStart"/>
            <w:r>
              <w:t>Колгувский</w:t>
            </w:r>
            <w:proofErr w:type="spellEnd"/>
            <w:r>
              <w:t xml:space="preserve"> совет» Ненецкого автономного округа</w:t>
            </w:r>
            <w:r w:rsidRPr="00092B5D">
              <w:t xml:space="preserve"> от </w:t>
            </w:r>
            <w:r w:rsidRPr="00795BA9">
              <w:rPr>
                <w:rStyle w:val="af0"/>
                <w:rFonts w:ascii="Times New Roman" w:hAnsi="Times New Roman" w:cs="Times New Roman"/>
                <w:b w:val="0"/>
                <w:color w:val="3C3C3C"/>
                <w:sz w:val="24"/>
                <w:szCs w:val="24"/>
              </w:rPr>
              <w:t>25.06.2019 г. № 17 -п</w:t>
            </w:r>
            <w:r w:rsidRPr="00092B5D">
              <w:rPr>
                <w:bCs/>
                <w:spacing w:val="20"/>
              </w:rPr>
              <w:t xml:space="preserve"> «</w:t>
            </w:r>
            <w:r w:rsidRPr="00795BA9">
              <w:rPr>
                <w:rStyle w:val="af0"/>
                <w:rFonts w:ascii="Times New Roman" w:hAnsi="Times New Roman" w:cs="Times New Roman"/>
                <w:b w:val="0"/>
                <w:color w:val="3C3C3C"/>
                <w:sz w:val="24"/>
                <w:szCs w:val="24"/>
              </w:rPr>
              <w:t>Об утверждении Административного регламента исполнения муниципальной функции по осуществлению земельного контроля на территории</w:t>
            </w:r>
            <w:r w:rsidRPr="00795BA9">
              <w:rPr>
                <w:rFonts w:ascii="Times New Roman" w:hAnsi="Times New Roman" w:cs="Times New Roman"/>
                <w:b/>
                <w:color w:val="3C3C3C"/>
                <w:sz w:val="24"/>
                <w:szCs w:val="24"/>
              </w:rPr>
              <w:br/>
            </w:r>
            <w:r w:rsidRPr="00795BA9">
              <w:rPr>
                <w:rStyle w:val="af0"/>
                <w:rFonts w:ascii="Times New Roman" w:hAnsi="Times New Roman" w:cs="Times New Roman"/>
                <w:b w:val="0"/>
                <w:color w:val="3C3C3C"/>
                <w:sz w:val="24"/>
                <w:szCs w:val="24"/>
              </w:rPr>
              <w:t>муниципального образования «</w:t>
            </w:r>
            <w:proofErr w:type="spellStart"/>
            <w:r w:rsidRPr="00795BA9">
              <w:rPr>
                <w:rStyle w:val="af0"/>
                <w:rFonts w:ascii="Times New Roman" w:hAnsi="Times New Roman" w:cs="Times New Roman"/>
                <w:b w:val="0"/>
                <w:color w:val="3C3C3C"/>
                <w:sz w:val="24"/>
                <w:szCs w:val="24"/>
              </w:rPr>
              <w:t>Колгуевский</w:t>
            </w:r>
            <w:proofErr w:type="spellEnd"/>
            <w:r w:rsidRPr="00795BA9">
              <w:rPr>
                <w:rStyle w:val="af0"/>
                <w:rFonts w:ascii="Times New Roman" w:hAnsi="Times New Roman" w:cs="Times New Roman"/>
                <w:b w:val="0"/>
                <w:color w:val="3C3C3C"/>
                <w:sz w:val="24"/>
                <w:szCs w:val="24"/>
              </w:rPr>
              <w:t xml:space="preserve"> сельсовет»</w:t>
            </w:r>
            <w:r w:rsidRPr="00795BA9">
              <w:rPr>
                <w:rFonts w:ascii="Times New Roman" w:hAnsi="Times New Roman" w:cs="Times New Roman"/>
                <w:b/>
                <w:color w:val="3C3C3C"/>
                <w:sz w:val="24"/>
                <w:szCs w:val="24"/>
              </w:rPr>
              <w:br/>
            </w:r>
            <w:r w:rsidRPr="00795BA9">
              <w:rPr>
                <w:rStyle w:val="af0"/>
                <w:rFonts w:ascii="Times New Roman" w:hAnsi="Times New Roman" w:cs="Times New Roman"/>
                <w:b w:val="0"/>
                <w:color w:val="3C3C3C"/>
                <w:sz w:val="24"/>
                <w:szCs w:val="24"/>
              </w:rPr>
              <w:t>Ненецкого автономного округа в новой редакции</w:t>
            </w:r>
            <w:r w:rsidRPr="00092B5D">
              <w:t>»</w:t>
            </w:r>
          </w:p>
        </w:tc>
        <w:tc>
          <w:tcPr>
            <w:tcW w:w="6572" w:type="dxa"/>
          </w:tcPr>
          <w:p w:rsidR="00C05C54" w:rsidRPr="00795BA9" w:rsidRDefault="00C05C54" w:rsidP="00C05C54">
            <w:pPr>
              <w:ind w:firstLine="33"/>
              <w:jc w:val="both"/>
              <w:rPr>
                <w:rFonts w:ascii="Times New Roman" w:hAnsi="Times New Roman" w:cs="Times New Roman"/>
                <w:b/>
                <w:sz w:val="24"/>
                <w:szCs w:val="24"/>
                <w:lang w:eastAsia="ru-RU"/>
              </w:rPr>
            </w:pPr>
            <w:r w:rsidRPr="00795BA9">
              <w:rPr>
                <w:rFonts w:ascii="Times New Roman" w:hAnsi="Times New Roman" w:cs="Times New Roman"/>
                <w:sz w:val="24"/>
                <w:szCs w:val="24"/>
              </w:rPr>
              <w:t xml:space="preserve">Устанавливается уполномоченный орган на осуществление муниципального контроля, права и обязанности должностных лиц при осуществление муниципального контроля, исчерпывающий перечень документов. Результатом осуществления функции является: </w:t>
            </w:r>
            <w:r w:rsidRPr="00795BA9">
              <w:rPr>
                <w:rFonts w:ascii="Times New Roman" w:hAnsi="Times New Roman" w:cs="Times New Roman"/>
                <w:sz w:val="24"/>
                <w:szCs w:val="24"/>
              </w:rPr>
              <w:br/>
            </w:r>
            <w:r w:rsidRPr="00795BA9">
              <w:rPr>
                <w:rFonts w:ascii="Times New Roman" w:hAnsi="Times New Roman" w:cs="Times New Roman"/>
                <w:color w:val="3C3C3C"/>
                <w:sz w:val="24"/>
                <w:szCs w:val="24"/>
              </w:rPr>
              <w:t>акт проверки в отношении юридических лиц и индивидуальных предпринимателей; акт проверки в отношении граждан</w:t>
            </w:r>
            <w:r w:rsidRPr="00795BA9">
              <w:rPr>
                <w:rFonts w:ascii="Times New Roman" w:hAnsi="Times New Roman" w:cs="Times New Roman"/>
                <w:sz w:val="24"/>
                <w:szCs w:val="24"/>
              </w:rPr>
              <w:t>.</w:t>
            </w:r>
          </w:p>
        </w:tc>
      </w:tr>
    </w:tbl>
    <w:p w:rsidR="001856ED" w:rsidRPr="00894493" w:rsidRDefault="001856ED" w:rsidP="00345C86">
      <w:pPr>
        <w:spacing w:after="0" w:line="240" w:lineRule="auto"/>
        <w:ind w:firstLine="567"/>
        <w:jc w:val="both"/>
        <w:rPr>
          <w:rFonts w:ascii="Times New Roman" w:hAnsi="Times New Roman" w:cs="Times New Roman"/>
          <w:sz w:val="28"/>
          <w:szCs w:val="28"/>
        </w:rPr>
      </w:pPr>
      <w:r w:rsidRPr="001856ED">
        <w:rPr>
          <w:rFonts w:ascii="Times New Roman" w:hAnsi="Times New Roman" w:cs="Times New Roman"/>
          <w:sz w:val="28"/>
          <w:szCs w:val="28"/>
        </w:rPr>
        <w:t>По результатам проведённого анализа установлено, что во всех анализируемых муниципальных образованиях утвержден</w:t>
      </w:r>
      <w:r w:rsidR="00894493">
        <w:rPr>
          <w:rFonts w:ascii="Times New Roman" w:hAnsi="Times New Roman" w:cs="Times New Roman"/>
          <w:sz w:val="28"/>
          <w:szCs w:val="28"/>
        </w:rPr>
        <w:t>ы</w:t>
      </w:r>
      <w:r w:rsidRPr="001856ED">
        <w:rPr>
          <w:rFonts w:ascii="Times New Roman" w:hAnsi="Times New Roman" w:cs="Times New Roman"/>
          <w:sz w:val="28"/>
          <w:szCs w:val="28"/>
        </w:rPr>
        <w:t xml:space="preserve"> </w:t>
      </w:r>
      <w:r w:rsidR="00894493">
        <w:rPr>
          <w:rFonts w:ascii="Times New Roman" w:hAnsi="Times New Roman" w:cs="Times New Roman"/>
          <w:sz w:val="28"/>
          <w:szCs w:val="28"/>
        </w:rPr>
        <w:t xml:space="preserve">аналогичные </w:t>
      </w:r>
      <w:r w:rsidR="00894493" w:rsidRPr="00894493">
        <w:rPr>
          <w:rFonts w:ascii="Times New Roman" w:hAnsi="Times New Roman" w:cs="Times New Roman"/>
          <w:sz w:val="28"/>
          <w:szCs w:val="28"/>
        </w:rPr>
        <w:t>административные регламенты</w:t>
      </w:r>
      <w:r w:rsidRPr="00894493">
        <w:rPr>
          <w:rFonts w:ascii="Times New Roman" w:hAnsi="Times New Roman" w:cs="Times New Roman"/>
          <w:sz w:val="28"/>
          <w:szCs w:val="28"/>
        </w:rPr>
        <w:t>.</w:t>
      </w:r>
    </w:p>
    <w:p w:rsidR="001856ED" w:rsidRPr="001856ED" w:rsidRDefault="001856ED" w:rsidP="001856ED">
      <w:pPr>
        <w:spacing w:after="0" w:line="240" w:lineRule="auto"/>
        <w:ind w:firstLine="567"/>
        <w:jc w:val="both"/>
        <w:rPr>
          <w:rFonts w:ascii="Times New Roman" w:hAnsi="Times New Roman" w:cs="Times New Roman"/>
          <w:sz w:val="28"/>
          <w:szCs w:val="28"/>
        </w:rPr>
      </w:pPr>
      <w:r w:rsidRPr="00894493">
        <w:rPr>
          <w:rFonts w:ascii="Times New Roman" w:hAnsi="Times New Roman" w:cs="Times New Roman"/>
          <w:sz w:val="28"/>
          <w:szCs w:val="28"/>
        </w:rPr>
        <w:t>Рассматриваемый проект Постановления администрации</w:t>
      </w:r>
      <w:r w:rsidRPr="001856ED">
        <w:rPr>
          <w:rFonts w:ascii="Times New Roman" w:hAnsi="Times New Roman" w:cs="Times New Roman"/>
          <w:sz w:val="28"/>
          <w:szCs w:val="28"/>
        </w:rPr>
        <w:t xml:space="preserve"> МО «Чердаклинский район» не вводит ограничений, значительно отличающихся от ограничений, применяемых в других муниципальных образованиях. Проект не противоречит действующему законодательству.</w:t>
      </w:r>
    </w:p>
    <w:p w:rsidR="00C7662A" w:rsidRPr="008A65C5" w:rsidRDefault="00C7662A" w:rsidP="00E74C05">
      <w:pPr>
        <w:spacing w:after="0" w:line="0" w:lineRule="atLeast"/>
        <w:ind w:firstLine="567"/>
        <w:jc w:val="both"/>
        <w:rPr>
          <w:rFonts w:ascii="Times New Roman" w:hAnsi="Times New Roman" w:cs="Times New Roman"/>
          <w:b/>
          <w:sz w:val="28"/>
          <w:szCs w:val="28"/>
        </w:rPr>
      </w:pPr>
      <w:r w:rsidRPr="008A65C5">
        <w:rPr>
          <w:rFonts w:ascii="Times New Roman" w:hAnsi="Times New Roman" w:cs="Times New Roman"/>
          <w:b/>
          <w:sz w:val="28"/>
          <w:szCs w:val="28"/>
        </w:rPr>
        <w:t>5. Анализ предлагаемого регулирования и иных возможных способов решения проблемы.</w:t>
      </w:r>
    </w:p>
    <w:p w:rsidR="00C05C54" w:rsidRPr="00C05C54" w:rsidRDefault="00C05C54" w:rsidP="00C05C54">
      <w:pPr>
        <w:spacing w:after="0" w:line="240" w:lineRule="auto"/>
        <w:ind w:firstLine="720"/>
        <w:jc w:val="both"/>
        <w:rPr>
          <w:rFonts w:ascii="Times New Roman" w:hAnsi="Times New Roman" w:cs="Times New Roman"/>
          <w:sz w:val="28"/>
          <w:szCs w:val="28"/>
        </w:rPr>
      </w:pPr>
      <w:r w:rsidRPr="00C05C54">
        <w:rPr>
          <w:rFonts w:ascii="Times New Roman" w:hAnsi="Times New Roman" w:cs="Times New Roman"/>
          <w:iCs/>
          <w:sz w:val="28"/>
          <w:szCs w:val="28"/>
        </w:rPr>
        <w:t>Постановлением устанавливается уполномоченный орган на проведение муниципального контроля, права и обязанности должностного лица при проведении муниципального контроля, права и обязанности лиц, в отношении которых проводится муниципальный контроль, исчерпывающий перечень документов для проведения муниципального контроля</w:t>
      </w:r>
      <w:r w:rsidRPr="00C05C54">
        <w:rPr>
          <w:rFonts w:ascii="Times New Roman" w:hAnsi="Times New Roman" w:cs="Times New Roman"/>
          <w:sz w:val="28"/>
          <w:szCs w:val="28"/>
        </w:rPr>
        <w:t>.</w:t>
      </w:r>
    </w:p>
    <w:p w:rsidR="00C05C54" w:rsidRPr="00C05C54" w:rsidRDefault="00C05C54" w:rsidP="00C05C54">
      <w:pPr>
        <w:widowControl w:val="0"/>
        <w:autoSpaceDN w:val="0"/>
        <w:spacing w:after="0" w:line="240" w:lineRule="auto"/>
        <w:ind w:firstLine="737"/>
        <w:jc w:val="both"/>
        <w:textAlignment w:val="baseline"/>
        <w:rPr>
          <w:rFonts w:ascii="Times New Roman" w:eastAsia="Arial" w:hAnsi="Times New Roman" w:cs="Times New Roman"/>
          <w:kern w:val="3"/>
          <w:sz w:val="28"/>
          <w:szCs w:val="28"/>
          <w:lang w:eastAsia="zh-CN"/>
        </w:rPr>
      </w:pPr>
      <w:r w:rsidRPr="00C05C54">
        <w:rPr>
          <w:rFonts w:ascii="Times New Roman" w:hAnsi="Times New Roman" w:cs="Times New Roman"/>
          <w:color w:val="000000"/>
          <w:sz w:val="28"/>
          <w:szCs w:val="28"/>
        </w:rPr>
        <w:t>Результатом проверки является:</w:t>
      </w:r>
      <w:r w:rsidRPr="00C05C54">
        <w:rPr>
          <w:rFonts w:ascii="Times New Roman" w:eastAsia="Arial" w:hAnsi="Times New Roman" w:cs="Times New Roman"/>
          <w:kern w:val="3"/>
          <w:sz w:val="28"/>
          <w:szCs w:val="28"/>
          <w:lang w:eastAsia="zh-CN"/>
        </w:rPr>
        <w:t xml:space="preserve"> составление акта по установленной форме в двух экземплярах, в котором указываются:</w:t>
      </w:r>
    </w:p>
    <w:p w:rsidR="00C05C54" w:rsidRPr="00C05C54" w:rsidRDefault="00C05C54" w:rsidP="00C05C54">
      <w:pPr>
        <w:pStyle w:val="ConsPlusNormal0"/>
        <w:ind w:firstLine="709"/>
        <w:jc w:val="both"/>
        <w:rPr>
          <w:rFonts w:ascii="Times New Roman" w:hAnsi="Times New Roman" w:cs="Times New Roman"/>
          <w:sz w:val="28"/>
          <w:szCs w:val="28"/>
        </w:rPr>
      </w:pPr>
      <w:r w:rsidRPr="00C05C54">
        <w:rPr>
          <w:rFonts w:ascii="Times New Roman" w:hAnsi="Times New Roman" w:cs="Times New Roman"/>
          <w:sz w:val="28"/>
          <w:szCs w:val="28"/>
        </w:rPr>
        <w:t>- составление акта проверки, его вручение (направление) лицу, в отношении которого осуществлялся муниципальный земельный контроль и проводилась проверка, в органы прокуратуры, которым принято решение о согласовании проведения проверки;</w:t>
      </w:r>
    </w:p>
    <w:p w:rsidR="00C05C54" w:rsidRPr="00C05C54" w:rsidRDefault="00C05C54" w:rsidP="00C05C54">
      <w:pPr>
        <w:pStyle w:val="ConsPlusNormal0"/>
        <w:ind w:firstLine="709"/>
        <w:jc w:val="both"/>
        <w:rPr>
          <w:rFonts w:ascii="Times New Roman" w:hAnsi="Times New Roman" w:cs="Times New Roman"/>
          <w:sz w:val="28"/>
          <w:szCs w:val="28"/>
        </w:rPr>
      </w:pPr>
      <w:r w:rsidRPr="00C05C54">
        <w:rPr>
          <w:rFonts w:ascii="Times New Roman" w:hAnsi="Times New Roman" w:cs="Times New Roman"/>
          <w:sz w:val="28"/>
          <w:szCs w:val="28"/>
        </w:rPr>
        <w:t xml:space="preserve">- в случае выявления при проведении проверки нарушений обязательных требований, </w:t>
      </w:r>
      <w:r w:rsidRPr="00C05C54">
        <w:rPr>
          <w:rFonts w:ascii="Times New Roman" w:eastAsia="Calibri" w:hAnsi="Times New Roman" w:cs="Times New Roman"/>
          <w:bCs/>
          <w:sz w:val="28"/>
          <w:szCs w:val="28"/>
        </w:rPr>
        <w:t xml:space="preserve">установленных земельным </w:t>
      </w:r>
      <w:hyperlink r:id="rId10" w:history="1">
        <w:r w:rsidRPr="00C05C54">
          <w:rPr>
            <w:rFonts w:ascii="Times New Roman" w:eastAsia="Calibri" w:hAnsi="Times New Roman" w:cs="Times New Roman"/>
            <w:bCs/>
            <w:sz w:val="28"/>
            <w:szCs w:val="28"/>
          </w:rPr>
          <w:t>законодательством</w:t>
        </w:r>
      </w:hyperlink>
      <w:r w:rsidRPr="00C05C54">
        <w:rPr>
          <w:rFonts w:ascii="Times New Roman" w:eastAsia="Calibri" w:hAnsi="Times New Roman" w:cs="Times New Roman"/>
          <w:bCs/>
          <w:sz w:val="28"/>
          <w:szCs w:val="28"/>
        </w:rPr>
        <w:t xml:space="preserve"> Российской Федерации, законодательством Ульяновской области, муниципальными нормативными правовыми актами органов местного самоуправления муниципального образования «</w:t>
      </w:r>
      <w:proofErr w:type="spellStart"/>
      <w:r w:rsidRPr="00C05C54">
        <w:rPr>
          <w:rFonts w:ascii="Times New Roman" w:eastAsia="Calibri" w:hAnsi="Times New Roman" w:cs="Times New Roman"/>
          <w:bCs/>
          <w:sz w:val="28"/>
          <w:szCs w:val="28"/>
        </w:rPr>
        <w:t>Чердаклинский</w:t>
      </w:r>
      <w:proofErr w:type="spellEnd"/>
      <w:r w:rsidRPr="00C05C54">
        <w:rPr>
          <w:rFonts w:ascii="Times New Roman" w:eastAsia="Calibri" w:hAnsi="Times New Roman" w:cs="Times New Roman"/>
          <w:bCs/>
          <w:sz w:val="28"/>
          <w:szCs w:val="28"/>
        </w:rPr>
        <w:t xml:space="preserve"> район» </w:t>
      </w:r>
      <w:r w:rsidRPr="00C05C54">
        <w:rPr>
          <w:rFonts w:ascii="Times New Roman" w:eastAsia="Calibri" w:hAnsi="Times New Roman" w:cs="Times New Roman"/>
          <w:bCs/>
          <w:sz w:val="28"/>
          <w:szCs w:val="28"/>
        </w:rPr>
        <w:lastRenderedPageBreak/>
        <w:t>Ульяновской области</w:t>
      </w:r>
      <w:r w:rsidRPr="00C05C54">
        <w:rPr>
          <w:rFonts w:ascii="Times New Roman" w:hAnsi="Times New Roman" w:cs="Times New Roman"/>
          <w:sz w:val="28"/>
          <w:szCs w:val="28"/>
        </w:rPr>
        <w:t>, выдача предписания лицу, в отношении которых осуществляется муниципальный контроль с указанием сроков их устранения;</w:t>
      </w:r>
    </w:p>
    <w:p w:rsidR="00C05C54" w:rsidRPr="00C05C54" w:rsidRDefault="00C05C54" w:rsidP="00C05C54">
      <w:pPr>
        <w:pStyle w:val="ConsPlusNormal0"/>
        <w:ind w:firstLine="709"/>
        <w:jc w:val="both"/>
        <w:rPr>
          <w:rFonts w:ascii="Times New Roman" w:hAnsi="Times New Roman" w:cs="Times New Roman"/>
          <w:sz w:val="28"/>
          <w:szCs w:val="28"/>
        </w:rPr>
      </w:pPr>
      <w:r w:rsidRPr="00C05C54">
        <w:rPr>
          <w:rFonts w:ascii="Times New Roman" w:hAnsi="Times New Roman" w:cs="Times New Roman"/>
          <w:sz w:val="28"/>
          <w:szCs w:val="28"/>
        </w:rPr>
        <w:t>- принятие мер по контролю за устранением выявленных нарушений, их предупреждению, предотвращению возможного причинения вреда, прекращению его причинения, предупреждению возникновения чрезвычайных ситуаций природного и техногенного характера, мер по привлечению лиц, допустивших выявленные нарушения, к ответственности.</w:t>
      </w:r>
    </w:p>
    <w:p w:rsidR="00C05C54" w:rsidRPr="00C05C54" w:rsidRDefault="00C05C54" w:rsidP="00C05C54">
      <w:pPr>
        <w:autoSpaceDN w:val="0"/>
        <w:spacing w:after="0" w:line="240" w:lineRule="auto"/>
        <w:ind w:firstLine="709"/>
        <w:jc w:val="both"/>
        <w:textAlignment w:val="baseline"/>
        <w:rPr>
          <w:rFonts w:ascii="Times New Roman" w:hAnsi="Times New Roman" w:cs="Times New Roman"/>
          <w:kern w:val="3"/>
          <w:sz w:val="28"/>
          <w:szCs w:val="28"/>
          <w:lang w:eastAsia="ru-RU"/>
        </w:rPr>
      </w:pPr>
      <w:r w:rsidRPr="00C05C54">
        <w:rPr>
          <w:rFonts w:ascii="Times New Roman" w:hAnsi="Times New Roman" w:cs="Times New Roman"/>
          <w:kern w:val="3"/>
          <w:sz w:val="28"/>
          <w:szCs w:val="28"/>
          <w:lang w:eastAsia="ru-RU"/>
        </w:rPr>
        <w:t>Срок п</w:t>
      </w:r>
      <w:bookmarkStart w:id="0" w:name="_GoBack"/>
      <w:bookmarkEnd w:id="0"/>
      <w:r w:rsidRPr="00C05C54">
        <w:rPr>
          <w:rFonts w:ascii="Times New Roman" w:hAnsi="Times New Roman" w:cs="Times New Roman"/>
          <w:kern w:val="3"/>
          <w:sz w:val="28"/>
          <w:szCs w:val="28"/>
          <w:lang w:eastAsia="ru-RU"/>
        </w:rPr>
        <w:t>роведения проверки:</w:t>
      </w:r>
    </w:p>
    <w:p w:rsidR="00C05C54" w:rsidRPr="00C05C54" w:rsidRDefault="00C05C54" w:rsidP="00C05C54">
      <w:pPr>
        <w:widowControl w:val="0"/>
        <w:suppressAutoHyphens/>
        <w:autoSpaceDE w:val="0"/>
        <w:spacing w:after="0" w:line="240" w:lineRule="auto"/>
        <w:ind w:firstLine="709"/>
        <w:jc w:val="both"/>
        <w:rPr>
          <w:rFonts w:ascii="Times New Roman" w:hAnsi="Times New Roman" w:cs="Times New Roman"/>
          <w:sz w:val="28"/>
          <w:szCs w:val="28"/>
        </w:rPr>
      </w:pPr>
      <w:r w:rsidRPr="00C05C54">
        <w:rPr>
          <w:rFonts w:ascii="Times New Roman" w:hAnsi="Times New Roman" w:cs="Times New Roman"/>
          <w:sz w:val="28"/>
          <w:szCs w:val="28"/>
        </w:rPr>
        <w:t>Срок проведения проверок в отношении граждан не может превышать:</w:t>
      </w:r>
    </w:p>
    <w:p w:rsidR="00C05C54" w:rsidRPr="00C05C54" w:rsidRDefault="00C05C54" w:rsidP="00C05C54">
      <w:pPr>
        <w:widowControl w:val="0"/>
        <w:suppressAutoHyphens/>
        <w:autoSpaceDE w:val="0"/>
        <w:spacing w:after="0" w:line="240" w:lineRule="auto"/>
        <w:ind w:firstLine="709"/>
        <w:jc w:val="both"/>
        <w:rPr>
          <w:rFonts w:ascii="Times New Roman" w:hAnsi="Times New Roman" w:cs="Times New Roman"/>
          <w:sz w:val="28"/>
          <w:szCs w:val="28"/>
        </w:rPr>
      </w:pPr>
      <w:r w:rsidRPr="00C05C54">
        <w:rPr>
          <w:rFonts w:ascii="Times New Roman" w:hAnsi="Times New Roman" w:cs="Times New Roman"/>
          <w:sz w:val="28"/>
          <w:szCs w:val="28"/>
        </w:rPr>
        <w:t>1) одного месяца - в отношении каждой документарной проверки;</w:t>
      </w:r>
    </w:p>
    <w:p w:rsidR="00C05C54" w:rsidRPr="00C05C54" w:rsidRDefault="00C05C54" w:rsidP="00C05C54">
      <w:pPr>
        <w:widowControl w:val="0"/>
        <w:suppressAutoHyphens/>
        <w:autoSpaceDE w:val="0"/>
        <w:spacing w:after="0" w:line="240" w:lineRule="auto"/>
        <w:ind w:firstLine="709"/>
        <w:jc w:val="both"/>
        <w:rPr>
          <w:rFonts w:ascii="Times New Roman" w:hAnsi="Times New Roman" w:cs="Times New Roman"/>
          <w:sz w:val="28"/>
          <w:szCs w:val="28"/>
        </w:rPr>
      </w:pPr>
      <w:r w:rsidRPr="00C05C54">
        <w:rPr>
          <w:rFonts w:ascii="Times New Roman" w:hAnsi="Times New Roman" w:cs="Times New Roman"/>
          <w:sz w:val="28"/>
          <w:szCs w:val="28"/>
        </w:rPr>
        <w:t>2) одного рабочего дня - в отношении каждой выездной проверки.</w:t>
      </w:r>
    </w:p>
    <w:p w:rsidR="00C05C54" w:rsidRPr="00C05C54" w:rsidRDefault="00C05C54" w:rsidP="00C05C54">
      <w:pPr>
        <w:widowControl w:val="0"/>
        <w:suppressAutoHyphens/>
        <w:autoSpaceDE w:val="0"/>
        <w:spacing w:after="0" w:line="240" w:lineRule="auto"/>
        <w:ind w:firstLine="709"/>
        <w:jc w:val="both"/>
        <w:rPr>
          <w:rFonts w:ascii="Times New Roman" w:eastAsia="Arial" w:hAnsi="Times New Roman" w:cs="Times New Roman"/>
          <w:bCs/>
          <w:sz w:val="28"/>
          <w:szCs w:val="28"/>
          <w:lang w:eastAsia="zh-CN"/>
        </w:rPr>
      </w:pPr>
      <w:r w:rsidRPr="00C05C54">
        <w:rPr>
          <w:rFonts w:ascii="Times New Roman" w:eastAsia="Arial" w:hAnsi="Times New Roman" w:cs="Times New Roman"/>
          <w:bCs/>
          <w:sz w:val="28"/>
          <w:szCs w:val="28"/>
          <w:lang w:eastAsia="zh-CN"/>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в год для </w:t>
      </w:r>
      <w:proofErr w:type="spellStart"/>
      <w:r w:rsidRPr="00C05C54">
        <w:rPr>
          <w:rFonts w:ascii="Times New Roman" w:eastAsia="Arial" w:hAnsi="Times New Roman" w:cs="Times New Roman"/>
          <w:bCs/>
          <w:sz w:val="28"/>
          <w:szCs w:val="28"/>
          <w:lang w:eastAsia="zh-CN"/>
        </w:rPr>
        <w:t>микропредприятия</w:t>
      </w:r>
      <w:proofErr w:type="spellEnd"/>
      <w:r w:rsidRPr="00C05C54">
        <w:rPr>
          <w:rFonts w:ascii="Times New Roman" w:eastAsia="Arial" w:hAnsi="Times New Roman" w:cs="Times New Roman"/>
          <w:bCs/>
          <w:sz w:val="28"/>
          <w:szCs w:val="28"/>
          <w:lang w:eastAsia="zh-CN"/>
        </w:rPr>
        <w:t>.</w:t>
      </w:r>
    </w:p>
    <w:p w:rsidR="00C05C54" w:rsidRPr="00C05C54" w:rsidRDefault="00C05C54" w:rsidP="00C05C54">
      <w:pPr>
        <w:widowControl w:val="0"/>
        <w:suppressAutoHyphens/>
        <w:autoSpaceDE w:val="0"/>
        <w:spacing w:after="0" w:line="240" w:lineRule="auto"/>
        <w:ind w:firstLine="709"/>
        <w:jc w:val="both"/>
        <w:rPr>
          <w:rFonts w:ascii="Times New Roman" w:eastAsia="Arial" w:hAnsi="Times New Roman" w:cs="Times New Roman"/>
          <w:bCs/>
          <w:sz w:val="28"/>
          <w:szCs w:val="28"/>
          <w:lang w:eastAsia="zh-CN"/>
        </w:rPr>
      </w:pPr>
      <w:r w:rsidRPr="00C05C54">
        <w:rPr>
          <w:rFonts w:ascii="Times New Roman" w:eastAsia="Arial" w:hAnsi="Times New Roman" w:cs="Times New Roman"/>
          <w:bCs/>
          <w:sz w:val="28"/>
          <w:szCs w:val="28"/>
          <w:lang w:eastAsia="zh-CN"/>
        </w:rPr>
        <w:t xml:space="preserve">В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Уполномоченного органа, проводящих выездную плановую проверку, срок проведения выездной плановой проверки может быть продлен Главой администрации района (или лицом, исполняющим его обязанности), но не более чем на пятнадцать рабочих дней, в отношении малых предприятий, </w:t>
      </w:r>
      <w:proofErr w:type="spellStart"/>
      <w:r w:rsidRPr="00C05C54">
        <w:rPr>
          <w:rFonts w:ascii="Times New Roman" w:eastAsia="Arial" w:hAnsi="Times New Roman" w:cs="Times New Roman"/>
          <w:bCs/>
          <w:sz w:val="28"/>
          <w:szCs w:val="28"/>
          <w:lang w:eastAsia="zh-CN"/>
        </w:rPr>
        <w:t>микропредприятий</w:t>
      </w:r>
      <w:proofErr w:type="spellEnd"/>
      <w:r w:rsidRPr="00C05C54">
        <w:rPr>
          <w:rFonts w:ascii="Times New Roman" w:eastAsia="Arial" w:hAnsi="Times New Roman" w:cs="Times New Roman"/>
          <w:bCs/>
          <w:sz w:val="28"/>
          <w:szCs w:val="28"/>
          <w:lang w:eastAsia="zh-CN"/>
        </w:rPr>
        <w:t xml:space="preserve"> не более чем на пятнадцать часов.</w:t>
      </w:r>
    </w:p>
    <w:p w:rsidR="00E9251D" w:rsidRPr="00E9251D" w:rsidRDefault="00E9251D" w:rsidP="00E9251D">
      <w:pPr>
        <w:widowControl w:val="0"/>
        <w:spacing w:after="0" w:line="240" w:lineRule="auto"/>
        <w:ind w:firstLine="709"/>
        <w:jc w:val="both"/>
        <w:rPr>
          <w:rFonts w:ascii="Times New Roman" w:hAnsi="Times New Roman" w:cs="Times New Roman"/>
          <w:color w:val="000000"/>
          <w:sz w:val="28"/>
          <w:szCs w:val="28"/>
        </w:rPr>
      </w:pPr>
    </w:p>
    <w:p w:rsidR="00251242" w:rsidRPr="008A65C5" w:rsidRDefault="00251242" w:rsidP="00E74C05">
      <w:pPr>
        <w:spacing w:after="0" w:line="0" w:lineRule="atLeast"/>
        <w:ind w:firstLine="567"/>
        <w:jc w:val="both"/>
        <w:rPr>
          <w:rFonts w:ascii="Times New Roman" w:hAnsi="Times New Roman" w:cs="Times New Roman"/>
          <w:b/>
          <w:sz w:val="28"/>
          <w:szCs w:val="28"/>
        </w:rPr>
      </w:pPr>
      <w:r w:rsidRPr="008A65C5">
        <w:rPr>
          <w:rFonts w:ascii="Times New Roman" w:hAnsi="Times New Roman" w:cs="Times New Roman"/>
          <w:b/>
          <w:sz w:val="28"/>
          <w:szCs w:val="28"/>
        </w:rPr>
        <w:t>6. Сведения о проведении публичных обсуждений.</w:t>
      </w:r>
    </w:p>
    <w:p w:rsidR="002C165E" w:rsidRDefault="001F5818" w:rsidP="001F5818">
      <w:pPr>
        <w:spacing w:after="0" w:line="0" w:lineRule="atLeast"/>
        <w:ind w:firstLine="567"/>
        <w:jc w:val="both"/>
        <w:rPr>
          <w:rFonts w:ascii="Times New Roman" w:hAnsi="Times New Roman" w:cs="Times New Roman"/>
          <w:sz w:val="28"/>
          <w:szCs w:val="28"/>
        </w:rPr>
      </w:pPr>
      <w:r w:rsidRPr="008A65C5">
        <w:rPr>
          <w:rFonts w:ascii="Times New Roman" w:hAnsi="Times New Roman" w:cs="Times New Roman"/>
          <w:sz w:val="28"/>
          <w:szCs w:val="28"/>
        </w:rPr>
        <w:t xml:space="preserve">В рамках публичных обсуждений, разработчиком </w:t>
      </w:r>
      <w:r w:rsidR="00E04335">
        <w:rPr>
          <w:rFonts w:ascii="Times New Roman" w:hAnsi="Times New Roman" w:cs="Times New Roman"/>
          <w:sz w:val="28"/>
          <w:szCs w:val="28"/>
        </w:rPr>
        <w:t xml:space="preserve">проект акта и сводный отчёт </w:t>
      </w:r>
      <w:r w:rsidRPr="008A65C5">
        <w:rPr>
          <w:rFonts w:ascii="Times New Roman" w:hAnsi="Times New Roman" w:cs="Times New Roman"/>
          <w:sz w:val="28"/>
          <w:szCs w:val="28"/>
        </w:rPr>
        <w:t>размещены</w:t>
      </w:r>
      <w:r w:rsidR="007F0A02" w:rsidRPr="008A65C5">
        <w:rPr>
          <w:rFonts w:ascii="Times New Roman" w:hAnsi="Times New Roman" w:cs="Times New Roman"/>
          <w:sz w:val="28"/>
          <w:szCs w:val="28"/>
        </w:rPr>
        <w:t xml:space="preserve"> </w:t>
      </w:r>
      <w:r w:rsidRPr="008A65C5">
        <w:rPr>
          <w:rFonts w:ascii="Times New Roman" w:hAnsi="Times New Roman" w:cs="Times New Roman"/>
          <w:sz w:val="28"/>
          <w:szCs w:val="28"/>
        </w:rPr>
        <w:t xml:space="preserve">на официальном сайте </w:t>
      </w:r>
      <w:r w:rsidR="007F0A02" w:rsidRPr="008A65C5">
        <w:rPr>
          <w:rFonts w:ascii="Times New Roman" w:hAnsi="Times New Roman" w:cs="Times New Roman"/>
          <w:sz w:val="28"/>
          <w:szCs w:val="28"/>
        </w:rPr>
        <w:t xml:space="preserve">администрации муниципального образования «Чердаклинский район» </w:t>
      </w:r>
      <w:r w:rsidRPr="008A65C5">
        <w:rPr>
          <w:rFonts w:ascii="Times New Roman" w:hAnsi="Times New Roman" w:cs="Times New Roman"/>
          <w:sz w:val="28"/>
          <w:szCs w:val="28"/>
        </w:rPr>
        <w:t>Ульяновской области в информационно-телекоммуникационной сети «Интернет»</w:t>
      </w:r>
      <w:r w:rsidR="002C165E">
        <w:rPr>
          <w:rFonts w:ascii="Times New Roman" w:hAnsi="Times New Roman" w:cs="Times New Roman"/>
          <w:sz w:val="28"/>
          <w:szCs w:val="28"/>
        </w:rPr>
        <w:t>.</w:t>
      </w:r>
      <w:r w:rsidR="00E04335">
        <w:rPr>
          <w:rFonts w:ascii="Times New Roman" w:hAnsi="Times New Roman" w:cs="Times New Roman"/>
          <w:sz w:val="28"/>
          <w:szCs w:val="28"/>
        </w:rPr>
        <w:t xml:space="preserve"> </w:t>
      </w:r>
    </w:p>
    <w:p w:rsidR="001F5818" w:rsidRDefault="001F5818" w:rsidP="001F5818">
      <w:pPr>
        <w:spacing w:after="0" w:line="0" w:lineRule="atLeast"/>
        <w:ind w:firstLine="567"/>
        <w:jc w:val="both"/>
        <w:rPr>
          <w:rFonts w:ascii="Times New Roman" w:hAnsi="Times New Roman" w:cs="Times New Roman"/>
          <w:sz w:val="28"/>
          <w:szCs w:val="28"/>
        </w:rPr>
      </w:pPr>
      <w:r w:rsidRPr="008A65C5">
        <w:rPr>
          <w:rFonts w:ascii="Times New Roman" w:hAnsi="Times New Roman" w:cs="Times New Roman"/>
          <w:sz w:val="28"/>
          <w:szCs w:val="28"/>
        </w:rPr>
        <w:t xml:space="preserve">Информация о месте размещения материалов для публичных обсуждений проекта акта одновременно направлена в </w:t>
      </w:r>
      <w:r w:rsidR="00B374E4" w:rsidRPr="008A65C5">
        <w:rPr>
          <w:rFonts w:ascii="Times New Roman" w:hAnsi="Times New Roman" w:cs="Times New Roman"/>
          <w:sz w:val="28"/>
          <w:szCs w:val="28"/>
        </w:rPr>
        <w:t>АНО «Центр развития предпринимательства Чердаклинского района»</w:t>
      </w:r>
      <w:r w:rsidRPr="008A65C5">
        <w:rPr>
          <w:rFonts w:ascii="Times New Roman" w:hAnsi="Times New Roman" w:cs="Times New Roman"/>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2156"/>
        <w:gridCol w:w="1559"/>
        <w:gridCol w:w="2126"/>
        <w:gridCol w:w="1843"/>
        <w:gridCol w:w="1418"/>
      </w:tblGrid>
      <w:tr w:rsidR="00872F5B" w:rsidRPr="007D37FC" w:rsidTr="00DC5D27">
        <w:tc>
          <w:tcPr>
            <w:tcW w:w="396"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lang w:val="en-US"/>
              </w:rPr>
            </w:pPr>
            <w:r w:rsidRPr="00872F5B">
              <w:rPr>
                <w:rFonts w:ascii="Times New Roman" w:hAnsi="Times New Roman" w:cs="Times New Roman"/>
                <w:b/>
                <w:lang w:val="en-US"/>
              </w:rPr>
              <w:t>N</w:t>
            </w:r>
          </w:p>
        </w:tc>
        <w:tc>
          <w:tcPr>
            <w:tcW w:w="2156"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Участник обсуждения</w:t>
            </w:r>
          </w:p>
        </w:tc>
        <w:tc>
          <w:tcPr>
            <w:tcW w:w="1559"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Вопрос для обсуждения</w:t>
            </w:r>
          </w:p>
        </w:tc>
        <w:tc>
          <w:tcPr>
            <w:tcW w:w="2126"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Предложение участника обсуждения</w:t>
            </w:r>
          </w:p>
        </w:tc>
        <w:tc>
          <w:tcPr>
            <w:tcW w:w="1843"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Результат рассмотрения предложения разработчиком</w:t>
            </w:r>
          </w:p>
        </w:tc>
        <w:tc>
          <w:tcPr>
            <w:tcW w:w="1418"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Комментарий разработчика</w:t>
            </w:r>
          </w:p>
        </w:tc>
      </w:tr>
      <w:tr w:rsidR="005C342B" w:rsidRPr="00C7289D" w:rsidTr="00DC5D27">
        <w:tc>
          <w:tcPr>
            <w:tcW w:w="396" w:type="dxa"/>
            <w:tcBorders>
              <w:top w:val="single" w:sz="4" w:space="0" w:color="auto"/>
              <w:left w:val="single" w:sz="4" w:space="0" w:color="auto"/>
              <w:bottom w:val="single" w:sz="4" w:space="0" w:color="auto"/>
              <w:right w:val="single" w:sz="4" w:space="0" w:color="auto"/>
            </w:tcBorders>
            <w:hideMark/>
          </w:tcPr>
          <w:p w:rsidR="005C342B" w:rsidRPr="005C342B" w:rsidRDefault="005C342B" w:rsidP="001B300D">
            <w:pPr>
              <w:rPr>
                <w:rFonts w:ascii="Times New Roman" w:hAnsi="Times New Roman" w:cs="Times New Roman"/>
              </w:rPr>
            </w:pPr>
            <w:r w:rsidRPr="005C342B">
              <w:rPr>
                <w:rFonts w:ascii="Times New Roman" w:hAnsi="Times New Roman" w:cs="Times New Roman"/>
              </w:rPr>
              <w:t>1.</w:t>
            </w:r>
          </w:p>
        </w:tc>
        <w:tc>
          <w:tcPr>
            <w:tcW w:w="215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Директор АНО «Центр развития предпринимательства Чердаклинского района Ульяновской области»</w:t>
            </w:r>
          </w:p>
          <w:p w:rsidR="005C342B" w:rsidRPr="005C342B" w:rsidRDefault="00AC5AF1" w:rsidP="001B300D">
            <w:pPr>
              <w:jc w:val="center"/>
              <w:rPr>
                <w:rFonts w:ascii="Times New Roman" w:hAnsi="Times New Roman" w:cs="Times New Roman"/>
                <w:b/>
              </w:rPr>
            </w:pPr>
            <w:r>
              <w:rPr>
                <w:rFonts w:ascii="Times New Roman" w:hAnsi="Times New Roman" w:cs="Times New Roman"/>
              </w:rPr>
              <w:t>М. Аббазов</w:t>
            </w:r>
          </w:p>
          <w:p w:rsidR="005C342B" w:rsidRPr="005C342B" w:rsidRDefault="005C342B" w:rsidP="001B300D">
            <w:pP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Проект НПА не затрудняет ведение предпринимательской деятельности, дополнительных издержек или упущенную выгоду субъектов предпринимательск</w:t>
            </w:r>
            <w:r w:rsidRPr="005C342B">
              <w:rPr>
                <w:rFonts w:ascii="Times New Roman" w:hAnsi="Times New Roman" w:cs="Times New Roman"/>
              </w:rPr>
              <w:lastRenderedPageBreak/>
              <w:t>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both"/>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r>
      <w:tr w:rsidR="005C342B" w:rsidRPr="00C7289D" w:rsidTr="00DC5D27">
        <w:tc>
          <w:tcPr>
            <w:tcW w:w="396" w:type="dxa"/>
            <w:tcBorders>
              <w:top w:val="single" w:sz="4" w:space="0" w:color="auto"/>
              <w:left w:val="single" w:sz="4" w:space="0" w:color="auto"/>
              <w:bottom w:val="single" w:sz="4" w:space="0" w:color="auto"/>
              <w:right w:val="single" w:sz="4" w:space="0" w:color="auto"/>
            </w:tcBorders>
            <w:hideMark/>
          </w:tcPr>
          <w:p w:rsidR="005C342B" w:rsidRPr="005C342B" w:rsidRDefault="005C342B" w:rsidP="001B300D">
            <w:pPr>
              <w:rPr>
                <w:rFonts w:ascii="Times New Roman" w:hAnsi="Times New Roman" w:cs="Times New Roman"/>
              </w:rPr>
            </w:pPr>
            <w:r w:rsidRPr="005C342B">
              <w:rPr>
                <w:rFonts w:ascii="Times New Roman" w:hAnsi="Times New Roman" w:cs="Times New Roman"/>
              </w:rPr>
              <w:lastRenderedPageBreak/>
              <w:t>2</w:t>
            </w:r>
          </w:p>
        </w:tc>
        <w:tc>
          <w:tcPr>
            <w:tcW w:w="2156" w:type="dxa"/>
            <w:tcBorders>
              <w:top w:val="single" w:sz="4" w:space="0" w:color="auto"/>
              <w:left w:val="single" w:sz="4" w:space="0" w:color="auto"/>
              <w:bottom w:val="single" w:sz="4" w:space="0" w:color="auto"/>
              <w:right w:val="single" w:sz="4" w:space="0" w:color="auto"/>
            </w:tcBorders>
            <w:hideMark/>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Уполномоченный по защите прав предпринимателей в муниципальном образовании «Чердаклинский район» Ульяновской области</w:t>
            </w:r>
          </w:p>
          <w:p w:rsidR="005C342B" w:rsidRPr="005C342B" w:rsidRDefault="005C342B" w:rsidP="001B300D">
            <w:pPr>
              <w:jc w:val="both"/>
              <w:rPr>
                <w:rFonts w:ascii="Times New Roman" w:hAnsi="Times New Roman" w:cs="Times New Roman"/>
              </w:rPr>
            </w:pPr>
            <w:r w:rsidRPr="005C342B">
              <w:rPr>
                <w:rFonts w:ascii="Times New Roman" w:hAnsi="Times New Roman" w:cs="Times New Roman"/>
              </w:rPr>
              <w:t xml:space="preserve">Ю.И. Савельеву </w:t>
            </w:r>
          </w:p>
          <w:p w:rsidR="005C342B" w:rsidRPr="005C342B" w:rsidRDefault="005C342B" w:rsidP="001B300D">
            <w:pP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both"/>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r>
      <w:tr w:rsidR="005C342B" w:rsidRPr="00C7289D" w:rsidTr="00DC5D27">
        <w:tc>
          <w:tcPr>
            <w:tcW w:w="39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rPr>
                <w:rFonts w:ascii="Times New Roman" w:hAnsi="Times New Roman" w:cs="Times New Roman"/>
              </w:rPr>
            </w:pPr>
            <w:r w:rsidRPr="005C342B">
              <w:rPr>
                <w:rFonts w:ascii="Times New Roman" w:hAnsi="Times New Roman" w:cs="Times New Roman"/>
              </w:rPr>
              <w:t>3</w:t>
            </w:r>
          </w:p>
        </w:tc>
        <w:tc>
          <w:tcPr>
            <w:tcW w:w="215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color w:val="000000"/>
              </w:rPr>
              <w:t>Общественная палата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both"/>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r>
      <w:tr w:rsidR="005C342B" w:rsidRPr="00C7289D" w:rsidTr="00DC5D27">
        <w:tc>
          <w:tcPr>
            <w:tcW w:w="39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rPr>
                <w:rFonts w:ascii="Times New Roman" w:hAnsi="Times New Roman" w:cs="Times New Roman"/>
              </w:rPr>
            </w:pPr>
            <w:r w:rsidRPr="005C342B">
              <w:rPr>
                <w:rFonts w:ascii="Times New Roman" w:hAnsi="Times New Roman" w:cs="Times New Roman"/>
              </w:rPr>
              <w:t>4</w:t>
            </w:r>
          </w:p>
        </w:tc>
        <w:tc>
          <w:tcPr>
            <w:tcW w:w="215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color w:val="000000"/>
              </w:rPr>
            </w:pPr>
            <w:r w:rsidRPr="005C342B">
              <w:rPr>
                <w:rFonts w:ascii="Times New Roman" w:hAnsi="Times New Roman" w:cs="Times New Roman"/>
                <w:color w:val="000000"/>
              </w:rPr>
              <w:t>Прокуратура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both"/>
              <w:rPr>
                <w:rFonts w:ascii="Times New Roman" w:hAnsi="Times New Roman" w:cs="Times New Roman"/>
              </w:rPr>
            </w:pPr>
          </w:p>
          <w:p w:rsidR="005C342B" w:rsidRPr="005C342B" w:rsidRDefault="00894493" w:rsidP="001B300D">
            <w:pPr>
              <w:jc w:val="center"/>
              <w:rPr>
                <w:rFonts w:ascii="Times New Roman" w:hAnsi="Times New Roman" w:cs="Times New Roman"/>
              </w:rPr>
            </w:pPr>
            <w:r w:rsidRPr="005C342B">
              <w:rPr>
                <w:rFonts w:ascii="Times New Roman" w:hAnsi="Times New Roman" w:cs="Times New Roman"/>
              </w:rPr>
              <w:t>Х</w:t>
            </w:r>
          </w:p>
        </w:tc>
      </w:tr>
      <w:tr w:rsidR="00894493" w:rsidRPr="00C7289D" w:rsidTr="00DC5D27">
        <w:tc>
          <w:tcPr>
            <w:tcW w:w="396" w:type="dxa"/>
            <w:tcBorders>
              <w:top w:val="single" w:sz="4" w:space="0" w:color="auto"/>
              <w:left w:val="single" w:sz="4" w:space="0" w:color="auto"/>
              <w:bottom w:val="single" w:sz="4" w:space="0" w:color="auto"/>
              <w:right w:val="single" w:sz="4" w:space="0" w:color="auto"/>
            </w:tcBorders>
          </w:tcPr>
          <w:p w:rsidR="00894493" w:rsidRPr="005C342B" w:rsidRDefault="00894493" w:rsidP="001B300D">
            <w:pPr>
              <w:rPr>
                <w:rFonts w:ascii="Times New Roman" w:hAnsi="Times New Roman" w:cs="Times New Roman"/>
              </w:rPr>
            </w:pPr>
            <w:r>
              <w:rPr>
                <w:rFonts w:ascii="Times New Roman" w:hAnsi="Times New Roman" w:cs="Times New Roman"/>
              </w:rPr>
              <w:t>5</w:t>
            </w:r>
          </w:p>
        </w:tc>
        <w:tc>
          <w:tcPr>
            <w:tcW w:w="215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color w:val="000000"/>
                <w:sz w:val="24"/>
                <w:szCs w:val="24"/>
              </w:rPr>
            </w:pPr>
            <w:r w:rsidRPr="00894493">
              <w:rPr>
                <w:rFonts w:ascii="Times New Roman" w:hAnsi="Times New Roman" w:cs="Times New Roman"/>
                <w:color w:val="000000"/>
                <w:sz w:val="24"/>
                <w:szCs w:val="24"/>
              </w:rPr>
              <w:t xml:space="preserve">Начальник управления правового обеспечения, кадров и </w:t>
            </w:r>
            <w:r w:rsidRPr="00894493">
              <w:rPr>
                <w:rFonts w:ascii="Times New Roman" w:hAnsi="Times New Roman" w:cs="Times New Roman"/>
                <w:color w:val="000000"/>
                <w:sz w:val="24"/>
                <w:szCs w:val="24"/>
              </w:rPr>
              <w:lastRenderedPageBreak/>
              <w:t xml:space="preserve">архивного дела администрации </w:t>
            </w:r>
          </w:p>
        </w:tc>
        <w:tc>
          <w:tcPr>
            <w:tcW w:w="1559"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both"/>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r>
      <w:tr w:rsidR="00894493" w:rsidRPr="00C7289D" w:rsidTr="00DC5D27">
        <w:tc>
          <w:tcPr>
            <w:tcW w:w="396" w:type="dxa"/>
            <w:tcBorders>
              <w:top w:val="single" w:sz="4" w:space="0" w:color="auto"/>
              <w:left w:val="single" w:sz="4" w:space="0" w:color="auto"/>
              <w:bottom w:val="single" w:sz="4" w:space="0" w:color="auto"/>
              <w:right w:val="single" w:sz="4" w:space="0" w:color="auto"/>
            </w:tcBorders>
          </w:tcPr>
          <w:p w:rsidR="00894493" w:rsidRPr="005C342B" w:rsidRDefault="00894493" w:rsidP="001B300D">
            <w:pPr>
              <w:rPr>
                <w:rFonts w:ascii="Times New Roman" w:hAnsi="Times New Roman" w:cs="Times New Roman"/>
              </w:rPr>
            </w:pPr>
            <w:r>
              <w:rPr>
                <w:rFonts w:ascii="Times New Roman" w:hAnsi="Times New Roman" w:cs="Times New Roman"/>
              </w:rPr>
              <w:lastRenderedPageBreak/>
              <w:t>6</w:t>
            </w:r>
          </w:p>
        </w:tc>
        <w:tc>
          <w:tcPr>
            <w:tcW w:w="215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color w:val="000000"/>
                <w:sz w:val="24"/>
                <w:szCs w:val="24"/>
              </w:rPr>
            </w:pPr>
            <w:r w:rsidRPr="00894493">
              <w:rPr>
                <w:rFonts w:ascii="Times New Roman" w:hAnsi="Times New Roman" w:cs="Times New Roman"/>
                <w:color w:val="000000"/>
                <w:sz w:val="24"/>
                <w:szCs w:val="24"/>
              </w:rPr>
              <w:t>Начальник управления экономического и стратегического развития администрации</w:t>
            </w:r>
          </w:p>
        </w:tc>
        <w:tc>
          <w:tcPr>
            <w:tcW w:w="1559"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both"/>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r>
      <w:tr w:rsidR="00894493" w:rsidRPr="00C7289D" w:rsidTr="00DC5D27">
        <w:tc>
          <w:tcPr>
            <w:tcW w:w="396" w:type="dxa"/>
            <w:tcBorders>
              <w:top w:val="single" w:sz="4" w:space="0" w:color="auto"/>
              <w:left w:val="single" w:sz="4" w:space="0" w:color="auto"/>
              <w:bottom w:val="single" w:sz="4" w:space="0" w:color="auto"/>
              <w:right w:val="single" w:sz="4" w:space="0" w:color="auto"/>
            </w:tcBorders>
          </w:tcPr>
          <w:p w:rsidR="00894493" w:rsidRPr="005C342B" w:rsidRDefault="00894493" w:rsidP="001B300D">
            <w:pPr>
              <w:rPr>
                <w:rFonts w:ascii="Times New Roman" w:hAnsi="Times New Roman" w:cs="Times New Roman"/>
              </w:rPr>
            </w:pPr>
            <w:r>
              <w:rPr>
                <w:rFonts w:ascii="Times New Roman" w:hAnsi="Times New Roman" w:cs="Times New Roman"/>
              </w:rPr>
              <w:t>7</w:t>
            </w:r>
          </w:p>
        </w:tc>
        <w:tc>
          <w:tcPr>
            <w:tcW w:w="215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color w:val="000000"/>
                <w:sz w:val="24"/>
                <w:szCs w:val="24"/>
              </w:rPr>
            </w:pPr>
            <w:r w:rsidRPr="00894493">
              <w:rPr>
                <w:rFonts w:ascii="Times New Roman" w:hAnsi="Times New Roman" w:cs="Times New Roman"/>
                <w:color w:val="000000"/>
                <w:sz w:val="24"/>
                <w:szCs w:val="24"/>
              </w:rPr>
              <w:t xml:space="preserve">Директор </w:t>
            </w:r>
            <w:r w:rsidRPr="00894493">
              <w:rPr>
                <w:rFonts w:ascii="Times New Roman" w:hAnsi="Times New Roman" w:cs="Times New Roman"/>
                <w:sz w:val="24"/>
                <w:szCs w:val="24"/>
              </w:rPr>
              <w:t>МКУ «Благоустройство и обслуживание населения Чердаклинского городского поселения» Чердаклинского района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both"/>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r>
      <w:tr w:rsidR="00894493" w:rsidRPr="00C7289D" w:rsidTr="00DC5D27">
        <w:tc>
          <w:tcPr>
            <w:tcW w:w="396" w:type="dxa"/>
            <w:tcBorders>
              <w:top w:val="single" w:sz="4" w:space="0" w:color="auto"/>
              <w:left w:val="single" w:sz="4" w:space="0" w:color="auto"/>
              <w:bottom w:val="single" w:sz="4" w:space="0" w:color="auto"/>
              <w:right w:val="single" w:sz="4" w:space="0" w:color="auto"/>
            </w:tcBorders>
          </w:tcPr>
          <w:p w:rsidR="00894493" w:rsidRPr="005C342B" w:rsidRDefault="00894493" w:rsidP="001B300D">
            <w:pPr>
              <w:rPr>
                <w:rFonts w:ascii="Times New Roman" w:hAnsi="Times New Roman" w:cs="Times New Roman"/>
              </w:rPr>
            </w:pPr>
            <w:r>
              <w:rPr>
                <w:rFonts w:ascii="Times New Roman" w:hAnsi="Times New Roman" w:cs="Times New Roman"/>
              </w:rPr>
              <w:t>8</w:t>
            </w:r>
          </w:p>
        </w:tc>
        <w:tc>
          <w:tcPr>
            <w:tcW w:w="215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color w:val="000000"/>
                <w:sz w:val="24"/>
                <w:szCs w:val="24"/>
              </w:rPr>
            </w:pPr>
            <w:r w:rsidRPr="00894493">
              <w:rPr>
                <w:rFonts w:ascii="Times New Roman" w:hAnsi="Times New Roman" w:cs="Times New Roman"/>
                <w:sz w:val="24"/>
                <w:szCs w:val="24"/>
              </w:rPr>
              <w:t>Начальник управления топливно-энергетических ресурсов, жилищно-коммунального хозяйства администрации муниципального образования «Чердаклинский район»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both"/>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r>
    </w:tbl>
    <w:p w:rsidR="00B044DE" w:rsidRPr="008A65C5" w:rsidRDefault="00B044DE" w:rsidP="00B044DE">
      <w:pPr>
        <w:spacing w:after="0" w:line="0" w:lineRule="atLeast"/>
        <w:ind w:firstLine="567"/>
        <w:jc w:val="both"/>
        <w:rPr>
          <w:rFonts w:ascii="Times New Roman" w:hAnsi="Times New Roman" w:cs="Times New Roman"/>
          <w:b/>
          <w:sz w:val="28"/>
          <w:szCs w:val="28"/>
        </w:rPr>
      </w:pPr>
      <w:r w:rsidRPr="008A65C5">
        <w:rPr>
          <w:rFonts w:ascii="Times New Roman" w:hAnsi="Times New Roman" w:cs="Times New Roman"/>
          <w:b/>
          <w:sz w:val="28"/>
          <w:szCs w:val="28"/>
        </w:rPr>
        <w:t>7. Выводы по результатам проведения оценки регулирующего воздействия.</w:t>
      </w:r>
    </w:p>
    <w:p w:rsidR="009F169C" w:rsidRPr="004A19BE" w:rsidRDefault="004A19BE" w:rsidP="004A19BE">
      <w:pPr>
        <w:spacing w:after="0" w:line="0" w:lineRule="atLeast"/>
        <w:ind w:firstLine="567"/>
        <w:jc w:val="both"/>
        <w:rPr>
          <w:rFonts w:ascii="Times New Roman" w:hAnsi="Times New Roman" w:cs="Times New Roman"/>
          <w:b/>
          <w:sz w:val="28"/>
          <w:szCs w:val="28"/>
        </w:rPr>
      </w:pPr>
      <w:r w:rsidRPr="004A19BE">
        <w:rPr>
          <w:rFonts w:ascii="Times New Roman" w:hAnsi="Times New Roman" w:cs="Times New Roman"/>
          <w:sz w:val="28"/>
          <w:szCs w:val="28"/>
        </w:rPr>
        <w:t xml:space="preserve">По итогам оценки регулирующего воздействия проекта акта считаем, что наличие проблемы и целесообразность её решения с помощью данного способа регулирования обоснованы. 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sidRPr="004A19BE">
        <w:rPr>
          <w:rFonts w:ascii="Times New Roman" w:hAnsi="Times New Roman" w:cs="Times New Roman"/>
          <w:sz w:val="28"/>
          <w:szCs w:val="28"/>
        </w:rPr>
        <w:lastRenderedPageBreak/>
        <w:t>деятельности и расходов консолидированного бюджета муниципального образования «Чердаклинский район».</w:t>
      </w:r>
    </w:p>
    <w:sectPr w:rsidR="009F169C" w:rsidRPr="004A1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0B9"/>
    <w:multiLevelType w:val="hybridMultilevel"/>
    <w:tmpl w:val="4A82D7A2"/>
    <w:lvl w:ilvl="0" w:tplc="BB6E10E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6E34884"/>
    <w:multiLevelType w:val="hybridMultilevel"/>
    <w:tmpl w:val="D320311E"/>
    <w:lvl w:ilvl="0" w:tplc="75EAF7F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63655B6"/>
    <w:multiLevelType w:val="multilevel"/>
    <w:tmpl w:val="EFC02D2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14"/>
    <w:rsid w:val="00003875"/>
    <w:rsid w:val="000057EC"/>
    <w:rsid w:val="0001026F"/>
    <w:rsid w:val="00045A84"/>
    <w:rsid w:val="00070A2F"/>
    <w:rsid w:val="00076ED1"/>
    <w:rsid w:val="000B1AC2"/>
    <w:rsid w:val="000E515D"/>
    <w:rsid w:val="000F770F"/>
    <w:rsid w:val="00101F18"/>
    <w:rsid w:val="0013503A"/>
    <w:rsid w:val="00136ADB"/>
    <w:rsid w:val="001856ED"/>
    <w:rsid w:val="001A14E2"/>
    <w:rsid w:val="001A2882"/>
    <w:rsid w:val="001C509F"/>
    <w:rsid w:val="001D21E1"/>
    <w:rsid w:val="001F12E3"/>
    <w:rsid w:val="001F5818"/>
    <w:rsid w:val="00201B9B"/>
    <w:rsid w:val="00213EE6"/>
    <w:rsid w:val="002455C4"/>
    <w:rsid w:val="00251242"/>
    <w:rsid w:val="002706B5"/>
    <w:rsid w:val="002A2B5C"/>
    <w:rsid w:val="002C165E"/>
    <w:rsid w:val="002C1F2D"/>
    <w:rsid w:val="002E1F5E"/>
    <w:rsid w:val="002E2732"/>
    <w:rsid w:val="002E3927"/>
    <w:rsid w:val="002F4628"/>
    <w:rsid w:val="00306156"/>
    <w:rsid w:val="00324288"/>
    <w:rsid w:val="00330940"/>
    <w:rsid w:val="003318BF"/>
    <w:rsid w:val="003440C2"/>
    <w:rsid w:val="00345C86"/>
    <w:rsid w:val="00353C4B"/>
    <w:rsid w:val="003579C4"/>
    <w:rsid w:val="00372135"/>
    <w:rsid w:val="003734C3"/>
    <w:rsid w:val="00384B25"/>
    <w:rsid w:val="003856CD"/>
    <w:rsid w:val="003A6091"/>
    <w:rsid w:val="003B7C4C"/>
    <w:rsid w:val="003C4BE8"/>
    <w:rsid w:val="003D7C54"/>
    <w:rsid w:val="003E2119"/>
    <w:rsid w:val="003F0EFD"/>
    <w:rsid w:val="003F2D9A"/>
    <w:rsid w:val="004314A6"/>
    <w:rsid w:val="00434E2F"/>
    <w:rsid w:val="0049567D"/>
    <w:rsid w:val="004A19BE"/>
    <w:rsid w:val="004B062A"/>
    <w:rsid w:val="00526752"/>
    <w:rsid w:val="005378F3"/>
    <w:rsid w:val="00556BD1"/>
    <w:rsid w:val="00572958"/>
    <w:rsid w:val="0058292B"/>
    <w:rsid w:val="00594DE3"/>
    <w:rsid w:val="005C1189"/>
    <w:rsid w:val="005C342B"/>
    <w:rsid w:val="005D6FD1"/>
    <w:rsid w:val="00607640"/>
    <w:rsid w:val="00663AC9"/>
    <w:rsid w:val="006644E1"/>
    <w:rsid w:val="00681A8B"/>
    <w:rsid w:val="006C3191"/>
    <w:rsid w:val="006D4975"/>
    <w:rsid w:val="006E630D"/>
    <w:rsid w:val="006F7950"/>
    <w:rsid w:val="00707317"/>
    <w:rsid w:val="007078DE"/>
    <w:rsid w:val="00726E96"/>
    <w:rsid w:val="00731B11"/>
    <w:rsid w:val="007445FA"/>
    <w:rsid w:val="00745631"/>
    <w:rsid w:val="00756249"/>
    <w:rsid w:val="00762F46"/>
    <w:rsid w:val="007767B1"/>
    <w:rsid w:val="0079038D"/>
    <w:rsid w:val="007A6636"/>
    <w:rsid w:val="007D132C"/>
    <w:rsid w:val="007F0A02"/>
    <w:rsid w:val="00800FC8"/>
    <w:rsid w:val="00807626"/>
    <w:rsid w:val="00827214"/>
    <w:rsid w:val="00830100"/>
    <w:rsid w:val="008353D5"/>
    <w:rsid w:val="008400F6"/>
    <w:rsid w:val="00841A07"/>
    <w:rsid w:val="00841B31"/>
    <w:rsid w:val="00847725"/>
    <w:rsid w:val="00853B30"/>
    <w:rsid w:val="00872F5B"/>
    <w:rsid w:val="008812DF"/>
    <w:rsid w:val="00894493"/>
    <w:rsid w:val="008A24E4"/>
    <w:rsid w:val="008A65C5"/>
    <w:rsid w:val="008B2BB5"/>
    <w:rsid w:val="00916433"/>
    <w:rsid w:val="00961AFD"/>
    <w:rsid w:val="009679F0"/>
    <w:rsid w:val="0099418B"/>
    <w:rsid w:val="009F169C"/>
    <w:rsid w:val="00A06BD4"/>
    <w:rsid w:val="00A1263F"/>
    <w:rsid w:val="00A16843"/>
    <w:rsid w:val="00A4540D"/>
    <w:rsid w:val="00A51F3F"/>
    <w:rsid w:val="00A52EF4"/>
    <w:rsid w:val="00A83AC6"/>
    <w:rsid w:val="00AC5AF1"/>
    <w:rsid w:val="00AD0DD6"/>
    <w:rsid w:val="00AF1155"/>
    <w:rsid w:val="00B01F91"/>
    <w:rsid w:val="00B044DE"/>
    <w:rsid w:val="00B13EA7"/>
    <w:rsid w:val="00B32176"/>
    <w:rsid w:val="00B374E4"/>
    <w:rsid w:val="00B45244"/>
    <w:rsid w:val="00B56082"/>
    <w:rsid w:val="00B65B70"/>
    <w:rsid w:val="00B90C9C"/>
    <w:rsid w:val="00BE6E57"/>
    <w:rsid w:val="00BF49E6"/>
    <w:rsid w:val="00C02B33"/>
    <w:rsid w:val="00C05C54"/>
    <w:rsid w:val="00C104D0"/>
    <w:rsid w:val="00C154E5"/>
    <w:rsid w:val="00C168CC"/>
    <w:rsid w:val="00C27B52"/>
    <w:rsid w:val="00C54CBC"/>
    <w:rsid w:val="00C64817"/>
    <w:rsid w:val="00C7662A"/>
    <w:rsid w:val="00CA446C"/>
    <w:rsid w:val="00CA4E4B"/>
    <w:rsid w:val="00CA5CF3"/>
    <w:rsid w:val="00CB455D"/>
    <w:rsid w:val="00CD3706"/>
    <w:rsid w:val="00CE1442"/>
    <w:rsid w:val="00CE4A58"/>
    <w:rsid w:val="00D03975"/>
    <w:rsid w:val="00D364AC"/>
    <w:rsid w:val="00D65A4E"/>
    <w:rsid w:val="00D7553D"/>
    <w:rsid w:val="00D806A7"/>
    <w:rsid w:val="00E006BA"/>
    <w:rsid w:val="00E03B97"/>
    <w:rsid w:val="00E04335"/>
    <w:rsid w:val="00E44889"/>
    <w:rsid w:val="00E50F68"/>
    <w:rsid w:val="00E52122"/>
    <w:rsid w:val="00E6679D"/>
    <w:rsid w:val="00E74C05"/>
    <w:rsid w:val="00E9251D"/>
    <w:rsid w:val="00ED293E"/>
    <w:rsid w:val="00EE4553"/>
    <w:rsid w:val="00EE4799"/>
    <w:rsid w:val="00EF55D1"/>
    <w:rsid w:val="00F268D9"/>
    <w:rsid w:val="00F30128"/>
    <w:rsid w:val="00F72C27"/>
    <w:rsid w:val="00FA5414"/>
    <w:rsid w:val="00FA7271"/>
    <w:rsid w:val="00FD2E97"/>
    <w:rsid w:val="00FD522F"/>
    <w:rsid w:val="00FE1143"/>
    <w:rsid w:val="00FF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53B1"/>
  <w15:docId w15:val="{1EF70DEE-5C80-43C9-80BD-9F3B0BC0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E9251D"/>
    <w:pPr>
      <w:keepNext/>
      <w:snapToGrid w:val="0"/>
      <w:spacing w:after="0" w:line="240" w:lineRule="auto"/>
      <w:ind w:left="707" w:firstLine="709"/>
      <w:jc w:val="both"/>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1E1"/>
    <w:pPr>
      <w:ind w:left="720"/>
      <w:contextualSpacing/>
    </w:pPr>
  </w:style>
  <w:style w:type="paragraph" w:styleId="a4">
    <w:name w:val="Balloon Text"/>
    <w:basedOn w:val="a"/>
    <w:link w:val="a5"/>
    <w:uiPriority w:val="99"/>
    <w:semiHidden/>
    <w:unhideWhenUsed/>
    <w:rsid w:val="006E63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630D"/>
    <w:rPr>
      <w:rFonts w:ascii="Tahoma" w:hAnsi="Tahoma" w:cs="Tahoma"/>
      <w:sz w:val="16"/>
      <w:szCs w:val="16"/>
    </w:rPr>
  </w:style>
  <w:style w:type="paragraph" w:styleId="a6">
    <w:name w:val="Normal (Web)"/>
    <w:basedOn w:val="a"/>
    <w:uiPriority w:val="99"/>
    <w:unhideWhenUsed/>
    <w:rsid w:val="00373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13503A"/>
    <w:rPr>
      <w:color w:val="0000FF"/>
      <w:u w:val="single"/>
    </w:rPr>
  </w:style>
  <w:style w:type="table" w:styleId="a8">
    <w:name w:val="Table Grid"/>
    <w:basedOn w:val="a1"/>
    <w:uiPriority w:val="59"/>
    <w:rsid w:val="003F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1F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Основной текст_"/>
    <w:link w:val="1"/>
    <w:rsid w:val="00EE4799"/>
    <w:rPr>
      <w:rFonts w:ascii="Times New Roman" w:eastAsia="Times New Roman" w:hAnsi="Times New Roman" w:cs="Times New Roman"/>
      <w:spacing w:val="3"/>
      <w:sz w:val="25"/>
      <w:szCs w:val="25"/>
      <w:shd w:val="clear" w:color="auto" w:fill="FFFFFF"/>
    </w:rPr>
  </w:style>
  <w:style w:type="paragraph" w:customStyle="1" w:styleId="1">
    <w:name w:val="Основной текст1"/>
    <w:basedOn w:val="a"/>
    <w:link w:val="a9"/>
    <w:rsid w:val="00EE4799"/>
    <w:pPr>
      <w:widowControl w:val="0"/>
      <w:shd w:val="clear" w:color="auto" w:fill="FFFFFF"/>
      <w:spacing w:before="240" w:after="240" w:line="317" w:lineRule="exact"/>
    </w:pPr>
    <w:rPr>
      <w:rFonts w:ascii="Times New Roman" w:eastAsia="Times New Roman" w:hAnsi="Times New Roman" w:cs="Times New Roman"/>
      <w:spacing w:val="3"/>
      <w:sz w:val="25"/>
      <w:szCs w:val="25"/>
    </w:rPr>
  </w:style>
  <w:style w:type="character" w:customStyle="1" w:styleId="2">
    <w:name w:val="Основной текст (2)_"/>
    <w:link w:val="20"/>
    <w:rsid w:val="00EE4799"/>
    <w:rPr>
      <w:rFonts w:ascii="Times New Roman" w:eastAsia="Times New Roman" w:hAnsi="Times New Roman" w:cs="Times New Roman"/>
      <w:b/>
      <w:bCs/>
      <w:spacing w:val="-2"/>
      <w:shd w:val="clear" w:color="auto" w:fill="FFFFFF"/>
    </w:rPr>
  </w:style>
  <w:style w:type="paragraph" w:customStyle="1" w:styleId="20">
    <w:name w:val="Основной текст (2)"/>
    <w:basedOn w:val="a"/>
    <w:link w:val="2"/>
    <w:rsid w:val="00EE4799"/>
    <w:pPr>
      <w:widowControl w:val="0"/>
      <w:shd w:val="clear" w:color="auto" w:fill="FFFFFF"/>
      <w:spacing w:after="0" w:line="312" w:lineRule="exact"/>
      <w:jc w:val="center"/>
    </w:pPr>
    <w:rPr>
      <w:rFonts w:ascii="Times New Roman" w:eastAsia="Times New Roman" w:hAnsi="Times New Roman" w:cs="Times New Roman"/>
      <w:b/>
      <w:bCs/>
      <w:spacing w:val="-2"/>
    </w:rPr>
  </w:style>
  <w:style w:type="paragraph" w:styleId="aa">
    <w:name w:val="Body Text Indent"/>
    <w:basedOn w:val="a"/>
    <w:link w:val="ab"/>
    <w:rsid w:val="00EE4799"/>
    <w:pPr>
      <w:widowControl w:val="0"/>
      <w:suppressAutoHyphens/>
      <w:spacing w:after="120" w:line="240" w:lineRule="auto"/>
      <w:ind w:left="283"/>
    </w:pPr>
    <w:rPr>
      <w:rFonts w:ascii="Times New Roman" w:eastAsia="Arial Unicode MS" w:hAnsi="Times New Roman" w:cs="Times New Roman"/>
      <w:sz w:val="24"/>
      <w:szCs w:val="24"/>
    </w:rPr>
  </w:style>
  <w:style w:type="character" w:customStyle="1" w:styleId="ab">
    <w:name w:val="Основной текст с отступом Знак"/>
    <w:basedOn w:val="a0"/>
    <w:link w:val="aa"/>
    <w:rsid w:val="00EE4799"/>
    <w:rPr>
      <w:rFonts w:ascii="Times New Roman" w:eastAsia="Arial Unicode MS" w:hAnsi="Times New Roman" w:cs="Times New Roman"/>
      <w:sz w:val="24"/>
      <w:szCs w:val="24"/>
    </w:rPr>
  </w:style>
  <w:style w:type="paragraph" w:customStyle="1" w:styleId="consplusnormal">
    <w:name w:val="consplusnormal"/>
    <w:basedOn w:val="a"/>
    <w:rsid w:val="00CD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85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56ED"/>
    <w:rPr>
      <w:rFonts w:ascii="Courier New" w:eastAsia="Times New Roman" w:hAnsi="Courier New" w:cs="Courier New"/>
      <w:sz w:val="20"/>
      <w:szCs w:val="20"/>
      <w:lang w:eastAsia="ru-RU"/>
    </w:rPr>
  </w:style>
  <w:style w:type="paragraph" w:styleId="ac">
    <w:name w:val="Title"/>
    <w:basedOn w:val="a"/>
    <w:next w:val="ad"/>
    <w:link w:val="ae"/>
    <w:qFormat/>
    <w:rsid w:val="001856ED"/>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e">
    <w:name w:val="Заголовок Знак"/>
    <w:basedOn w:val="a0"/>
    <w:link w:val="ac"/>
    <w:rsid w:val="001856ED"/>
    <w:rPr>
      <w:rFonts w:ascii="Times New Roman" w:eastAsia="Times New Roman" w:hAnsi="Times New Roman" w:cs="Times New Roman"/>
      <w:sz w:val="24"/>
      <w:szCs w:val="20"/>
      <w:lang w:eastAsia="ar-SA"/>
    </w:rPr>
  </w:style>
  <w:style w:type="paragraph" w:styleId="ad">
    <w:name w:val="Subtitle"/>
    <w:basedOn w:val="a"/>
    <w:next w:val="a"/>
    <w:link w:val="af"/>
    <w:uiPriority w:val="11"/>
    <w:qFormat/>
    <w:rsid w:val="001856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d"/>
    <w:uiPriority w:val="11"/>
    <w:rsid w:val="001856ED"/>
    <w:rPr>
      <w:rFonts w:asciiTheme="majorHAnsi" w:eastAsiaTheme="majorEastAsia" w:hAnsiTheme="majorHAnsi" w:cstheme="majorBidi"/>
      <w:i/>
      <w:iCs/>
      <w:color w:val="4F81BD" w:themeColor="accent1"/>
      <w:spacing w:val="15"/>
      <w:sz w:val="24"/>
      <w:szCs w:val="24"/>
    </w:rPr>
  </w:style>
  <w:style w:type="paragraph" w:customStyle="1" w:styleId="21">
    <w:name w:val="Основной текст с отступом 21"/>
    <w:basedOn w:val="a"/>
    <w:rsid w:val="003E2119"/>
    <w:pPr>
      <w:widowControl w:val="0"/>
      <w:suppressAutoHyphens/>
      <w:spacing w:after="0" w:line="240" w:lineRule="auto"/>
      <w:ind w:firstLine="851"/>
      <w:jc w:val="both"/>
    </w:pPr>
    <w:rPr>
      <w:rFonts w:ascii="Times New Roman" w:eastAsia="Lucida Sans Unicode" w:hAnsi="Times New Roman" w:cs="Tahoma"/>
      <w:color w:val="000000"/>
      <w:sz w:val="28"/>
      <w:szCs w:val="24"/>
      <w:lang w:val="en-US" w:bidi="en-US"/>
    </w:rPr>
  </w:style>
  <w:style w:type="character" w:styleId="af0">
    <w:name w:val="Strong"/>
    <w:uiPriority w:val="22"/>
    <w:qFormat/>
    <w:rsid w:val="002E3927"/>
    <w:rPr>
      <w:b/>
      <w:bCs/>
    </w:rPr>
  </w:style>
  <w:style w:type="paragraph" w:styleId="af1">
    <w:name w:val="No Spacing"/>
    <w:qFormat/>
    <w:rsid w:val="00894493"/>
    <w:pPr>
      <w:spacing w:after="0" w:line="240" w:lineRule="auto"/>
    </w:pPr>
    <w:rPr>
      <w:rFonts w:ascii="Calibri" w:eastAsia="Calibri" w:hAnsi="Calibri" w:cs="Times New Roman"/>
    </w:rPr>
  </w:style>
  <w:style w:type="paragraph" w:customStyle="1" w:styleId="ConsPlusNormal0">
    <w:name w:val="ConsPlusNormal"/>
    <w:rsid w:val="0089449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94493"/>
  </w:style>
  <w:style w:type="paragraph" w:customStyle="1" w:styleId="headertext">
    <w:name w:val="headertext"/>
    <w:basedOn w:val="a"/>
    <w:rsid w:val="00A12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12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9251D"/>
    <w:rPr>
      <w:rFonts w:ascii="Times New Roman" w:eastAsia="Times New Roman" w:hAnsi="Times New Roman" w:cs="Times New Roman"/>
      <w:b/>
      <w:sz w:val="28"/>
      <w:szCs w:val="20"/>
      <w:lang w:eastAsia="ru-RU"/>
    </w:rPr>
  </w:style>
  <w:style w:type="paragraph" w:customStyle="1" w:styleId="af2">
    <w:name w:val="Текст в заданном формате"/>
    <w:basedOn w:val="a"/>
    <w:rsid w:val="00E9251D"/>
    <w:pPr>
      <w:suppressAutoHyphens/>
      <w:spacing w:after="0" w:line="240" w:lineRule="auto"/>
    </w:pPr>
    <w:rPr>
      <w:rFonts w:ascii="Liberation Mono" w:eastAsia="NSimSun" w:hAnsi="Liberation Mono" w:cs="Liberation Mon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3" Type="http://schemas.openxmlformats.org/officeDocument/2006/relationships/settings" Target="settings.xml"/><Relationship Id="rId7" Type="http://schemas.openxmlformats.org/officeDocument/2006/relationships/hyperlink" Target="http://docs.cntd.ru/document/9018076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07667" TargetMode="External"/><Relationship Id="rId11" Type="http://schemas.openxmlformats.org/officeDocument/2006/relationships/fontTable" Target="fontTable.xml"/><Relationship Id="rId5" Type="http://schemas.openxmlformats.org/officeDocument/2006/relationships/hyperlink" Target="http://docs.cntd.ru/document/902156137" TargetMode="External"/><Relationship Id="rId10" Type="http://schemas.openxmlformats.org/officeDocument/2006/relationships/hyperlink" Target="consultantplus://offline/ref=3A24801EB9B138FCEA77B5F44BBB64317431CB72F1F722E8B5F168429A4Do7N" TargetMode="External"/><Relationship Id="rId4" Type="http://schemas.openxmlformats.org/officeDocument/2006/relationships/webSettings" Target="webSettings.xml"/><Relationship Id="rId9"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2582</Words>
  <Characters>14719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Софронова ЕН</dc:creator>
  <cp:lastModifiedBy>admin</cp:lastModifiedBy>
  <cp:revision>5</cp:revision>
  <cp:lastPrinted>2016-09-29T06:49:00Z</cp:lastPrinted>
  <dcterms:created xsi:type="dcterms:W3CDTF">2021-01-14T06:46:00Z</dcterms:created>
  <dcterms:modified xsi:type="dcterms:W3CDTF">2021-01-14T08:01:00Z</dcterms:modified>
</cp:coreProperties>
</file>