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A8547C" w:rsidRDefault="005A330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A8547C" w:rsidRDefault="005A330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A8547C" w:rsidRDefault="005A330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8547C" w:rsidRDefault="005A330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A8547C" w:rsidRDefault="005A3309" w:rsidP="00A8547C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8547C" w:rsidRDefault="00392E13" w:rsidP="00A8547C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30 марта</w:t>
      </w:r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A8547C">
        <w:rPr>
          <w:rFonts w:ascii="PT Astra Serif" w:hAnsi="PT Astra Serif"/>
          <w:b/>
          <w:bCs/>
          <w:color w:val="000000"/>
          <w:sz w:val="28"/>
          <w:szCs w:val="28"/>
        </w:rPr>
        <w:t>21</w:t>
      </w:r>
      <w:r w:rsidR="00642F53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A8547C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№</w:t>
      </w:r>
      <w:r w:rsidR="00A42066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339</w:t>
      </w:r>
    </w:p>
    <w:p w:rsidR="005A3309" w:rsidRPr="00A8547C" w:rsidRDefault="005A4DB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A8547C" w:rsidRDefault="005A3309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8547C" w:rsidRDefault="00F25FB0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547C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6D5747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414EAE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DE0DAF" w:rsidRPr="00A8547C">
        <w:rPr>
          <w:rFonts w:ascii="PT Astra Serif" w:hAnsi="PT Astra Serif"/>
          <w:b/>
          <w:bCs/>
          <w:color w:val="000000"/>
          <w:sz w:val="28"/>
          <w:szCs w:val="28"/>
        </w:rPr>
        <w:t>27</w:t>
      </w:r>
      <w:r w:rsidR="00047D1F" w:rsidRPr="00A8547C">
        <w:rPr>
          <w:rFonts w:ascii="PT Astra Serif" w:hAnsi="PT Astra Serif"/>
          <w:b/>
          <w:bCs/>
          <w:color w:val="000000"/>
          <w:sz w:val="28"/>
          <w:szCs w:val="28"/>
        </w:rPr>
        <w:t>.08.</w:t>
      </w:r>
      <w:r w:rsidR="00414EAE" w:rsidRPr="00A8547C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E0DAF" w:rsidRPr="00A8547C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047D1F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414EAE" w:rsidRPr="00A8547C">
        <w:rPr>
          <w:rFonts w:ascii="PT Astra Serif" w:hAnsi="PT Astra Serif"/>
          <w:b/>
          <w:bCs/>
          <w:color w:val="000000"/>
          <w:sz w:val="28"/>
          <w:szCs w:val="28"/>
        </w:rPr>
        <w:t>№</w:t>
      </w:r>
      <w:r w:rsidR="00DE0DAF" w:rsidRPr="00A8547C">
        <w:rPr>
          <w:rFonts w:ascii="PT Astra Serif" w:hAnsi="PT Astra Serif"/>
          <w:b/>
          <w:bCs/>
          <w:color w:val="000000"/>
          <w:sz w:val="28"/>
          <w:szCs w:val="28"/>
        </w:rPr>
        <w:t>991</w:t>
      </w:r>
      <w:r w:rsidR="00414EAE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b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6D5747" w:rsidRPr="00A8547C">
        <w:rPr>
          <w:rFonts w:ascii="PT Astra Serif" w:hAnsi="PT Astra Serif"/>
          <w:b/>
          <w:color w:val="000000"/>
          <w:sz w:val="28"/>
          <w:szCs w:val="28"/>
        </w:rPr>
        <w:t xml:space="preserve">«Реализация мероприятий по организации бесплатного горячего </w:t>
      </w:r>
      <w:r w:rsidR="00DE0DAF" w:rsidRPr="00A8547C">
        <w:rPr>
          <w:rFonts w:ascii="PT Astra Serif" w:hAnsi="PT Astra Serif"/>
          <w:b/>
          <w:color w:val="000000"/>
          <w:sz w:val="28"/>
          <w:szCs w:val="28"/>
        </w:rPr>
        <w:t>питания обучающихся 1-4</w:t>
      </w:r>
      <w:r w:rsidR="006D5747" w:rsidRPr="00A8547C">
        <w:rPr>
          <w:rFonts w:ascii="PT Astra Serif" w:hAnsi="PT Astra Serif"/>
          <w:b/>
          <w:color w:val="000000"/>
          <w:sz w:val="28"/>
          <w:szCs w:val="28"/>
        </w:rPr>
        <w:t xml:space="preserve"> классов в общеобразовательных организациях </w:t>
      </w:r>
      <w:r w:rsidR="00DE0DAF" w:rsidRPr="00A8547C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«Чердаклинский район» Ульяновской области на 2020-2023 годы»</w:t>
      </w:r>
    </w:p>
    <w:p w:rsidR="00414EAE" w:rsidRPr="00A8547C" w:rsidRDefault="00414EAE" w:rsidP="00A8547C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A8547C" w:rsidRDefault="00414EAE" w:rsidP="00A8547C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A8547C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A8547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A8547C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A8547C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A8547C" w:rsidRDefault="005A3309" w:rsidP="00A8547C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A8547C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A8547C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>«Реализация мероприятий</w:t>
      </w:r>
      <w:r w:rsidR="006D5747" w:rsidRPr="00A8547C">
        <w:rPr>
          <w:rFonts w:ascii="PT Astra Serif" w:hAnsi="PT Astra Serif"/>
          <w:color w:val="000000"/>
          <w:sz w:val="28"/>
          <w:szCs w:val="28"/>
        </w:rPr>
        <w:t xml:space="preserve"> по организации бесплатного горячего 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>питания обучающихся 1-4 классов в общ</w:t>
      </w:r>
      <w:r w:rsidR="006D5747" w:rsidRPr="00A8547C">
        <w:rPr>
          <w:rFonts w:ascii="PT Astra Serif" w:hAnsi="PT Astra Serif"/>
          <w:color w:val="000000"/>
          <w:sz w:val="28"/>
          <w:szCs w:val="28"/>
        </w:rPr>
        <w:t xml:space="preserve">еобразовательных организациях 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>муниципального образования «Чердаклинский район» Ульяновской области на 2020-2023 годы»</w:t>
      </w:r>
      <w:r w:rsidR="00D9185D" w:rsidRPr="00A8547C">
        <w:rPr>
          <w:rFonts w:ascii="PT Astra Serif" w:hAnsi="PT Astra Serif"/>
          <w:bCs/>
          <w:color w:val="000000"/>
          <w:sz w:val="28"/>
          <w:szCs w:val="28"/>
        </w:rPr>
        <w:t xml:space="preserve">, утвержденную </w:t>
      </w:r>
      <w:r w:rsidR="00864E72" w:rsidRPr="00A8547C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A8547C">
        <w:rPr>
          <w:rFonts w:ascii="PT Astra Serif" w:hAnsi="PT Astra Serif"/>
          <w:color w:val="000000"/>
          <w:sz w:val="28"/>
          <w:szCs w:val="28"/>
        </w:rPr>
        <w:t>м</w:t>
      </w:r>
      <w:r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A8547C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</w:t>
      </w:r>
      <w:r w:rsidR="006D5747" w:rsidRPr="00A8547C">
        <w:rPr>
          <w:rFonts w:ascii="PT Astra Serif" w:hAnsi="PT Astra Serif"/>
          <w:bCs/>
          <w:color w:val="000000"/>
          <w:sz w:val="28"/>
          <w:szCs w:val="28"/>
        </w:rPr>
        <w:t xml:space="preserve">кий район» Ульяновской области </w:t>
      </w:r>
      <w:r w:rsidR="00864E72" w:rsidRPr="00A8547C">
        <w:rPr>
          <w:rFonts w:ascii="PT Astra Serif" w:hAnsi="PT Astra Serif"/>
          <w:bCs/>
          <w:color w:val="000000"/>
          <w:sz w:val="28"/>
          <w:szCs w:val="28"/>
        </w:rPr>
        <w:t xml:space="preserve">от </w:t>
      </w:r>
      <w:r w:rsidR="00DE0DAF" w:rsidRPr="00A8547C">
        <w:rPr>
          <w:rFonts w:ascii="PT Astra Serif" w:hAnsi="PT Astra Serif"/>
          <w:bCs/>
          <w:color w:val="000000"/>
          <w:sz w:val="28"/>
          <w:szCs w:val="28"/>
        </w:rPr>
        <w:t>27.08</w:t>
      </w:r>
      <w:r w:rsidR="00B930AF" w:rsidRPr="00A8547C">
        <w:rPr>
          <w:rFonts w:ascii="PT Astra Serif" w:hAnsi="PT Astra Serif"/>
          <w:bCs/>
          <w:color w:val="000000"/>
          <w:sz w:val="28"/>
          <w:szCs w:val="28"/>
        </w:rPr>
        <w:t>.</w:t>
      </w:r>
      <w:r w:rsidR="00DE0DAF" w:rsidRPr="00A8547C">
        <w:rPr>
          <w:rFonts w:ascii="PT Astra Serif" w:hAnsi="PT Astra Serif"/>
          <w:bCs/>
          <w:color w:val="000000"/>
          <w:sz w:val="28"/>
          <w:szCs w:val="28"/>
        </w:rPr>
        <w:t>2020</w:t>
      </w:r>
      <w:r w:rsidR="00F85ACF" w:rsidRPr="00A8547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864E72" w:rsidRPr="00A8547C">
        <w:rPr>
          <w:rFonts w:ascii="PT Astra Serif" w:hAnsi="PT Astra Serif"/>
          <w:bCs/>
          <w:color w:val="000000"/>
          <w:sz w:val="28"/>
          <w:szCs w:val="28"/>
        </w:rPr>
        <w:t>№</w:t>
      </w:r>
      <w:r w:rsidR="00DE0DAF" w:rsidRPr="00A8547C">
        <w:rPr>
          <w:rFonts w:ascii="PT Astra Serif" w:hAnsi="PT Astra Serif"/>
          <w:bCs/>
          <w:color w:val="000000"/>
          <w:sz w:val="28"/>
          <w:szCs w:val="28"/>
        </w:rPr>
        <w:t>991</w:t>
      </w:r>
      <w:r w:rsidR="00864E72" w:rsidRPr="00A8547C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>«Реализация мероприятий</w:t>
      </w:r>
      <w:r w:rsidR="00F85ACF" w:rsidRPr="00A8547C">
        <w:rPr>
          <w:rFonts w:ascii="PT Astra Serif" w:hAnsi="PT Astra Serif"/>
          <w:color w:val="000000"/>
          <w:sz w:val="28"/>
          <w:szCs w:val="28"/>
        </w:rPr>
        <w:t xml:space="preserve"> по организации бесплатного </w:t>
      </w:r>
      <w:r w:rsidR="006D5747" w:rsidRPr="00A8547C">
        <w:rPr>
          <w:rFonts w:ascii="PT Astra Serif" w:hAnsi="PT Astra Serif"/>
          <w:color w:val="000000"/>
          <w:sz w:val="28"/>
          <w:szCs w:val="28"/>
        </w:rPr>
        <w:t>горячего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 xml:space="preserve"> питания обучающихся 1-</w:t>
      </w:r>
      <w:r w:rsidR="00F85ACF" w:rsidRPr="00A8547C">
        <w:rPr>
          <w:rFonts w:ascii="PT Astra Serif" w:hAnsi="PT Astra Serif"/>
          <w:color w:val="000000"/>
          <w:sz w:val="28"/>
          <w:szCs w:val="28"/>
        </w:rPr>
        <w:t>4 классов в общеобразовательных</w:t>
      </w:r>
      <w:r w:rsidR="006D5747" w:rsidRPr="00A8547C">
        <w:rPr>
          <w:rFonts w:ascii="PT Astra Serif" w:hAnsi="PT Astra Serif"/>
          <w:color w:val="000000"/>
          <w:sz w:val="28"/>
          <w:szCs w:val="28"/>
        </w:rPr>
        <w:t xml:space="preserve"> организациях </w:t>
      </w:r>
      <w:r w:rsidR="00DE0DAF" w:rsidRPr="00A8547C">
        <w:rPr>
          <w:rFonts w:ascii="PT Astra Serif" w:hAnsi="PT Astra Serif"/>
          <w:color w:val="000000"/>
          <w:sz w:val="28"/>
          <w:szCs w:val="28"/>
        </w:rPr>
        <w:t>муниципального образования «Чердаклинский район» Ульяновской</w:t>
      </w:r>
      <w:proofErr w:type="gramEnd"/>
      <w:r w:rsidR="00DE0DAF" w:rsidRPr="00A8547C">
        <w:rPr>
          <w:rFonts w:ascii="PT Astra Serif" w:hAnsi="PT Astra Serif"/>
          <w:color w:val="000000"/>
          <w:sz w:val="28"/>
          <w:szCs w:val="28"/>
        </w:rPr>
        <w:t xml:space="preserve"> области на 2020-2023 годы»</w:t>
      </w:r>
      <w:r w:rsidR="00EC77BD" w:rsidRPr="00A8547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A8547C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A8547C" w:rsidRDefault="008F59D0" w:rsidP="00A8547C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A8547C">
        <w:rPr>
          <w:rFonts w:ascii="PT Astra Serif" w:hAnsi="PT Astra Serif"/>
          <w:color w:val="000000"/>
          <w:sz w:val="28"/>
          <w:szCs w:val="28"/>
        </w:rPr>
        <w:t>1</w:t>
      </w:r>
      <w:r w:rsidRPr="00A8547C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A8547C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A8547C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A8547C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A8547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A8547C" w:rsidRDefault="00783329" w:rsidP="00A8547C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A8547C" w:rsidTr="006D574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A8547C" w:rsidRDefault="006D5747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</w:t>
            </w:r>
            <w:r w:rsidR="00C06FA2" w:rsidRPr="00A8547C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с разбивкой по этапам и годам реализации </w:t>
            </w:r>
          </w:p>
          <w:p w:rsidR="00C06FA2" w:rsidRPr="00A8547C" w:rsidRDefault="00C06FA2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8547C" w:rsidRDefault="008731FE" w:rsidP="00A8547C">
            <w:pPr>
              <w:pStyle w:val="af5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Программы в 2020-2023 годах составляет 56 095,30 </w:t>
            </w:r>
            <w:r w:rsidRPr="00A8547C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43 655,80 тыс. руб.;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10 912,10 тыс. руб.;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Pr="00A8547C">
              <w:rPr>
                <w:rFonts w:ascii="PT Astra Serif" w:hAnsi="PT Astra Serif"/>
                <w:sz w:val="28"/>
                <w:szCs w:val="28"/>
              </w:rPr>
              <w:lastRenderedPageBreak/>
              <w:t>1 527,40 тыс. руб.;</w:t>
            </w:r>
          </w:p>
          <w:p w:rsidR="008731FE" w:rsidRPr="00A8547C" w:rsidRDefault="008731FE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8731FE" w:rsidRPr="00A8547C" w:rsidRDefault="006D5747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2020 год – 7 322,70 </w:t>
            </w:r>
            <w:r w:rsidR="008731FE" w:rsidRPr="00A8547C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5 320,80 тыс. руб.;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1 709,00 тыс. руб.;</w:t>
            </w:r>
          </w:p>
          <w:p w:rsidR="008731FE" w:rsidRPr="00A8547C" w:rsidRDefault="008731FE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292,90 тыс. руб.;</w:t>
            </w:r>
          </w:p>
          <w:p w:rsidR="00E000E1" w:rsidRPr="00A8547C" w:rsidRDefault="006D5747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2021 год – 15 862,10 </w:t>
            </w:r>
            <w:r w:rsidR="00E000E1" w:rsidRPr="00A8547C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12 486,60 тыс. руб.;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2 741,00 тыс. руб.;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634,50 тыс. руб.;</w:t>
            </w:r>
          </w:p>
          <w:p w:rsidR="00E000E1" w:rsidRPr="00A8547C" w:rsidRDefault="006D5747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2022 год – 16 138,00 </w:t>
            </w:r>
            <w:r w:rsidR="00E000E1" w:rsidRPr="00A8547C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12 670,40 тыс. руб.;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3 167,60 тыс. руб.;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300,00 тыс. руб.;</w:t>
            </w:r>
          </w:p>
          <w:p w:rsidR="00E000E1" w:rsidRPr="00A8547C" w:rsidRDefault="006D5747" w:rsidP="00A8547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E000E1" w:rsidRPr="00A8547C">
              <w:rPr>
                <w:rFonts w:ascii="PT Astra Serif" w:hAnsi="PT Astra Serif"/>
                <w:sz w:val="28"/>
                <w:szCs w:val="28"/>
              </w:rPr>
              <w:t>16 772,50 тыс. руб. из них: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13 178,00 тыс. руб.;</w:t>
            </w:r>
          </w:p>
          <w:p w:rsidR="00E000E1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</w:t>
            </w:r>
            <w:r w:rsidRPr="00A8547C">
              <w:rPr>
                <w:rFonts w:ascii="PT Astra Serif" w:hAnsi="PT Astra Serif"/>
                <w:sz w:val="28"/>
                <w:szCs w:val="28"/>
              </w:rPr>
              <w:lastRenderedPageBreak/>
              <w:t>источником которых являются субсидии из областного бюджета – 3 294,50 тыс. руб.;</w:t>
            </w:r>
          </w:p>
          <w:p w:rsidR="000A0D27" w:rsidRPr="00A8547C" w:rsidRDefault="00E000E1" w:rsidP="00A8547C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547C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300,00 тыс. руб.;</w:t>
            </w:r>
          </w:p>
        </w:tc>
      </w:tr>
    </w:tbl>
    <w:p w:rsidR="001F3680" w:rsidRPr="00A8547C" w:rsidRDefault="001F3680" w:rsidP="00A8547C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A8547C">
        <w:rPr>
          <w:rFonts w:ascii="PT Astra Serif" w:hAnsi="PT Astra Serif"/>
          <w:sz w:val="28"/>
          <w:szCs w:val="28"/>
        </w:rPr>
        <w:t>».</w:t>
      </w:r>
    </w:p>
    <w:p w:rsidR="00FF7AB1" w:rsidRPr="00A8547C" w:rsidRDefault="00FF7AB1" w:rsidP="00A8547C">
      <w:pPr>
        <w:snapToGrid w:val="0"/>
        <w:ind w:firstLine="709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1.</w:t>
      </w:r>
      <w:r w:rsidR="00AE535F" w:rsidRPr="00A8547C">
        <w:rPr>
          <w:rFonts w:ascii="PT Astra Serif" w:hAnsi="PT Astra Serif"/>
          <w:sz w:val="28"/>
          <w:szCs w:val="28"/>
        </w:rPr>
        <w:t>2</w:t>
      </w:r>
      <w:r w:rsidRPr="00A8547C">
        <w:rPr>
          <w:rFonts w:ascii="PT Astra Serif" w:hAnsi="PT Astra Serif"/>
          <w:sz w:val="28"/>
          <w:szCs w:val="28"/>
        </w:rPr>
        <w:t>)</w:t>
      </w:r>
      <w:r w:rsidR="002E52B6" w:rsidRPr="00A8547C">
        <w:rPr>
          <w:rFonts w:ascii="PT Astra Serif" w:hAnsi="PT Astra Serif"/>
          <w:sz w:val="28"/>
          <w:szCs w:val="28"/>
        </w:rPr>
        <w:t xml:space="preserve"> </w:t>
      </w:r>
      <w:r w:rsidR="00FF69E2" w:rsidRPr="00A8547C">
        <w:rPr>
          <w:rFonts w:ascii="PT Astra Serif" w:hAnsi="PT Astra Serif"/>
          <w:sz w:val="28"/>
          <w:szCs w:val="28"/>
        </w:rPr>
        <w:t>П</w:t>
      </w:r>
      <w:r w:rsidR="003C4029" w:rsidRPr="00A8547C">
        <w:rPr>
          <w:rFonts w:ascii="PT Astra Serif" w:hAnsi="PT Astra Serif"/>
          <w:sz w:val="28"/>
          <w:szCs w:val="28"/>
        </w:rPr>
        <w:t>ункт 3 р</w:t>
      </w:r>
      <w:r w:rsidR="002E52B6" w:rsidRPr="00A8547C">
        <w:rPr>
          <w:rFonts w:ascii="PT Astra Serif" w:hAnsi="PT Astra Serif"/>
          <w:sz w:val="28"/>
          <w:szCs w:val="28"/>
        </w:rPr>
        <w:t>аздел</w:t>
      </w:r>
      <w:r w:rsidR="003C4029" w:rsidRPr="00A8547C">
        <w:rPr>
          <w:rFonts w:ascii="PT Astra Serif" w:hAnsi="PT Astra Serif"/>
          <w:sz w:val="28"/>
          <w:szCs w:val="28"/>
        </w:rPr>
        <w:t>а</w:t>
      </w:r>
      <w:r w:rsidR="002E52B6" w:rsidRPr="00A8547C">
        <w:rPr>
          <w:rFonts w:ascii="PT Astra Serif" w:hAnsi="PT Astra Serif"/>
          <w:sz w:val="28"/>
          <w:szCs w:val="28"/>
        </w:rPr>
        <w:t xml:space="preserve"> 5 </w:t>
      </w:r>
      <w:r w:rsidR="00B3301D" w:rsidRPr="00A8547C">
        <w:rPr>
          <w:rFonts w:ascii="PT Astra Serif" w:hAnsi="PT Astra Serif"/>
          <w:sz w:val="28"/>
          <w:szCs w:val="28"/>
        </w:rPr>
        <w:t xml:space="preserve">муниципальной </w:t>
      </w:r>
      <w:r w:rsidR="003C4029" w:rsidRPr="00A8547C">
        <w:rPr>
          <w:rFonts w:ascii="PT Astra Serif" w:hAnsi="PT Astra Serif"/>
          <w:sz w:val="28"/>
          <w:szCs w:val="28"/>
        </w:rPr>
        <w:t>п</w:t>
      </w:r>
      <w:r w:rsidR="002E52B6" w:rsidRPr="00A8547C">
        <w:rPr>
          <w:rFonts w:ascii="PT Astra Serif" w:hAnsi="PT Astra Serif"/>
          <w:sz w:val="28"/>
          <w:szCs w:val="28"/>
        </w:rPr>
        <w:t xml:space="preserve">рограммы </w:t>
      </w:r>
      <w:r w:rsidR="00FF69E2" w:rsidRPr="00A8547C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A8547C">
        <w:rPr>
          <w:rFonts w:ascii="PT Astra Serif" w:hAnsi="PT Astra Serif"/>
          <w:sz w:val="28"/>
          <w:szCs w:val="28"/>
        </w:rPr>
        <w:t>следующей редакции:</w:t>
      </w:r>
    </w:p>
    <w:p w:rsidR="003C4029" w:rsidRPr="00A8547C" w:rsidRDefault="00FF69E2" w:rsidP="00A854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«3.Финансовое. </w:t>
      </w:r>
      <w:r w:rsidR="003C4029" w:rsidRPr="00A8547C">
        <w:rPr>
          <w:rFonts w:ascii="PT Astra Serif" w:hAnsi="PT Astra Serif"/>
          <w:sz w:val="28"/>
          <w:szCs w:val="28"/>
        </w:rPr>
        <w:t>Финансирование мероприятий программы осуществляется за счет средств  федерального, областного и районного бюджетов муниципального образования «Чердаклинский район» Ульяновской области.</w:t>
      </w:r>
    </w:p>
    <w:p w:rsidR="003C4029" w:rsidRPr="00A8547C" w:rsidRDefault="003C4029" w:rsidP="00A8547C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547C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в  2020-2023 годах составляет 56 095,30 тыс. руб., в том числе за </w:t>
      </w:r>
      <w:r w:rsidR="00E92F60" w:rsidRPr="00A8547C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</w:t>
      </w:r>
      <w:r w:rsidRPr="00A8547C">
        <w:rPr>
          <w:rFonts w:ascii="PT Astra Serif" w:hAnsi="PT Astra Serif"/>
          <w:sz w:val="28"/>
          <w:szCs w:val="28"/>
        </w:rPr>
        <w:t xml:space="preserve"> – </w:t>
      </w:r>
      <w:r w:rsidR="00E92F60" w:rsidRPr="00A8547C">
        <w:rPr>
          <w:rFonts w:ascii="PT Astra Serif" w:hAnsi="PT Astra Serif"/>
          <w:sz w:val="28"/>
          <w:szCs w:val="28"/>
        </w:rPr>
        <w:t>43 655,80</w:t>
      </w:r>
      <w:r w:rsidRPr="00A8547C">
        <w:rPr>
          <w:rFonts w:ascii="PT Astra Serif" w:hAnsi="PT Astra Serif"/>
          <w:sz w:val="28"/>
          <w:szCs w:val="28"/>
        </w:rPr>
        <w:t xml:space="preserve"> тыс. руб.</w:t>
      </w:r>
      <w:r w:rsidR="006D5747" w:rsidRPr="00A8547C">
        <w:rPr>
          <w:rFonts w:ascii="PT Astra Serif" w:hAnsi="PT Astra Serif"/>
          <w:sz w:val="28"/>
          <w:szCs w:val="28"/>
        </w:rPr>
        <w:t>,</w:t>
      </w:r>
      <w:r w:rsidRPr="00A8547C">
        <w:rPr>
          <w:rFonts w:ascii="PT Astra Serif" w:hAnsi="PT Astra Serif"/>
          <w:sz w:val="28"/>
          <w:szCs w:val="28"/>
        </w:rPr>
        <w:t xml:space="preserve">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End"/>
      <w:r w:rsidRPr="00A8547C">
        <w:rPr>
          <w:rFonts w:ascii="PT Astra Serif" w:hAnsi="PT Astra Serif"/>
          <w:sz w:val="28"/>
          <w:szCs w:val="28"/>
        </w:rPr>
        <w:t xml:space="preserve"> – </w:t>
      </w:r>
      <w:r w:rsidR="00E92F60" w:rsidRPr="00A8547C">
        <w:rPr>
          <w:rFonts w:ascii="PT Astra Serif" w:hAnsi="PT Astra Serif"/>
          <w:sz w:val="28"/>
          <w:szCs w:val="28"/>
        </w:rPr>
        <w:t xml:space="preserve">10 912,10 тыс. руб. и за счет бюджетных ассигнований бюджета муниципального образования «Чердаклинский район» Ульяновской области – 1 527,40 тыс. руб. </w:t>
      </w:r>
      <w:r w:rsidRPr="00A8547C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3C4029" w:rsidRPr="00A8547C" w:rsidRDefault="006D5747" w:rsidP="00A8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2020 год – </w:t>
      </w:r>
      <w:r w:rsidR="00E92F60" w:rsidRPr="00A8547C">
        <w:rPr>
          <w:rFonts w:ascii="PT Astra Serif" w:hAnsi="PT Astra Serif"/>
          <w:sz w:val="28"/>
          <w:szCs w:val="28"/>
        </w:rPr>
        <w:t>7 322,70</w:t>
      </w:r>
      <w:r w:rsidR="003C4029" w:rsidRPr="00A8547C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92F60" w:rsidRPr="00A8547C" w:rsidRDefault="00E92F60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5 320,80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E92F60" w:rsidRPr="00A8547C" w:rsidRDefault="00E92F60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1 709,00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A8547C" w:rsidRDefault="00E92F60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292,90</w:t>
      </w:r>
      <w:r w:rsidR="003C4029" w:rsidRPr="00A8547C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A8547C" w:rsidRDefault="006D5747" w:rsidP="00A8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2021 год – 15 862,10 </w:t>
      </w:r>
      <w:r w:rsidR="006B37F6" w:rsidRPr="00A8547C">
        <w:rPr>
          <w:rFonts w:ascii="PT Astra Serif" w:hAnsi="PT Astra Serif"/>
          <w:sz w:val="28"/>
          <w:szCs w:val="28"/>
        </w:rPr>
        <w:t>тыс. руб. из них: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12 486,60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2 741,00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634,50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A8547C" w:rsidRDefault="006B37F6" w:rsidP="00A8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2022 год  –  16 138,00  тыс. руб. из них: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12 670,40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lastRenderedPageBreak/>
        <w:t>3 167,60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300,00 тыс. руб. – за счет бюджетных ассигнований бюджета муниципального образования «Чердаклинский район» Ульяновской области;</w:t>
      </w:r>
    </w:p>
    <w:p w:rsidR="006B37F6" w:rsidRPr="00A8547C" w:rsidRDefault="006D5747" w:rsidP="00A8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2023 год – </w:t>
      </w:r>
      <w:r w:rsidR="006B37F6" w:rsidRPr="00A8547C">
        <w:rPr>
          <w:rFonts w:ascii="PT Astra Serif" w:hAnsi="PT Astra Serif"/>
          <w:sz w:val="28"/>
          <w:szCs w:val="28"/>
        </w:rPr>
        <w:t>16 772,50  тыс. руб. из них: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13 178,00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бюджета;</w:t>
      </w:r>
    </w:p>
    <w:p w:rsidR="006B37F6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3 294,50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3C4029" w:rsidRPr="00A8547C" w:rsidRDefault="006B37F6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300,00 тыс. руб. – за счет бюджетных ассигнований бюджета муниципального образования «Чердаклинский район»</w:t>
      </w:r>
      <w:r w:rsidR="00FF69E2" w:rsidRPr="00A8547C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3C4029" w:rsidRPr="00A8547C" w:rsidRDefault="003C4029" w:rsidP="00A8547C">
      <w:pPr>
        <w:pStyle w:val="af5"/>
        <w:ind w:firstLine="680"/>
        <w:jc w:val="both"/>
        <w:rPr>
          <w:rFonts w:ascii="PT Astra Serif" w:hAnsi="PT Astra Serif" w:cs="Times New Roman"/>
          <w:sz w:val="28"/>
          <w:szCs w:val="28"/>
        </w:rPr>
      </w:pPr>
      <w:r w:rsidRPr="00A8547C">
        <w:rPr>
          <w:rFonts w:ascii="PT Astra Serif" w:hAnsi="PT Astra Serif" w:cs="Times New Roman"/>
          <w:sz w:val="28"/>
          <w:szCs w:val="28"/>
        </w:rPr>
        <w:t>Объем бюджетных ассигнований на финансовое обеспечение реализации программы устанавливается решением Совета депутатов муниципального образования «Чердаклинский район» Ульяновской области на очередной финансовый год и плановый период.</w:t>
      </w:r>
    </w:p>
    <w:p w:rsidR="003C4029" w:rsidRPr="00A8547C" w:rsidRDefault="003C4029" w:rsidP="00A8547C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Потребность </w:t>
      </w:r>
      <w:proofErr w:type="gramStart"/>
      <w:r w:rsidRPr="00A8547C">
        <w:rPr>
          <w:rFonts w:ascii="PT Astra Serif" w:hAnsi="PT Astra Serif"/>
          <w:sz w:val="28"/>
          <w:szCs w:val="28"/>
        </w:rPr>
        <w:t xml:space="preserve">в ресурсах на реализацию мероприятий программы с разбивкой </w:t>
      </w:r>
      <w:r w:rsidR="006D5747" w:rsidRPr="00A8547C">
        <w:rPr>
          <w:rFonts w:ascii="PT Astra Serif" w:hAnsi="PT Astra Serif"/>
          <w:sz w:val="28"/>
          <w:szCs w:val="28"/>
        </w:rPr>
        <w:t>по срокам указана в приложении</w:t>
      </w:r>
      <w:proofErr w:type="gramEnd"/>
      <w:r w:rsidR="006D5747" w:rsidRPr="00A8547C">
        <w:rPr>
          <w:rFonts w:ascii="PT Astra Serif" w:hAnsi="PT Astra Serif"/>
          <w:sz w:val="28"/>
          <w:szCs w:val="28"/>
        </w:rPr>
        <w:t xml:space="preserve"> </w:t>
      </w:r>
      <w:r w:rsidRPr="00A8547C">
        <w:rPr>
          <w:rFonts w:ascii="PT Astra Serif" w:hAnsi="PT Astra Serif"/>
          <w:sz w:val="28"/>
          <w:szCs w:val="28"/>
        </w:rPr>
        <w:t>1 к муниципальной программе.</w:t>
      </w:r>
      <w:r w:rsidR="00D80873" w:rsidRPr="00A8547C">
        <w:rPr>
          <w:rFonts w:ascii="PT Astra Serif" w:hAnsi="PT Astra Serif"/>
          <w:sz w:val="28"/>
          <w:szCs w:val="28"/>
        </w:rPr>
        <w:t>»</w:t>
      </w:r>
    </w:p>
    <w:p w:rsidR="0017505C" w:rsidRPr="00A8547C" w:rsidRDefault="00D73DC1" w:rsidP="00A8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>1.</w:t>
      </w:r>
      <w:r w:rsidR="00D80873" w:rsidRPr="00A8547C">
        <w:rPr>
          <w:rFonts w:ascii="PT Astra Serif" w:hAnsi="PT Astra Serif"/>
          <w:sz w:val="28"/>
          <w:szCs w:val="28"/>
        </w:rPr>
        <w:t>3</w:t>
      </w:r>
      <w:r w:rsidR="00FC7393" w:rsidRPr="00A8547C">
        <w:rPr>
          <w:rFonts w:ascii="PT Astra Serif" w:hAnsi="PT Astra Serif"/>
          <w:sz w:val="28"/>
          <w:szCs w:val="28"/>
        </w:rPr>
        <w:t>) Приложени</w:t>
      </w:r>
      <w:r w:rsidR="009023C1" w:rsidRPr="00A8547C">
        <w:rPr>
          <w:rFonts w:ascii="PT Astra Serif" w:hAnsi="PT Astra Serif"/>
          <w:sz w:val="28"/>
          <w:szCs w:val="28"/>
        </w:rPr>
        <w:t>я</w:t>
      </w:r>
      <w:r w:rsidR="0095324E" w:rsidRPr="00A8547C">
        <w:rPr>
          <w:rFonts w:ascii="PT Astra Serif" w:hAnsi="PT Astra Serif"/>
          <w:sz w:val="28"/>
          <w:szCs w:val="28"/>
        </w:rPr>
        <w:t xml:space="preserve"> </w:t>
      </w:r>
      <w:r w:rsidR="00D80873" w:rsidRPr="00A8547C">
        <w:rPr>
          <w:rFonts w:ascii="PT Astra Serif" w:hAnsi="PT Astra Serif"/>
          <w:sz w:val="28"/>
          <w:szCs w:val="28"/>
        </w:rPr>
        <w:t>2</w:t>
      </w:r>
      <w:r w:rsidR="001D15F3" w:rsidRPr="00A8547C">
        <w:rPr>
          <w:rFonts w:ascii="PT Astra Serif" w:hAnsi="PT Astra Serif"/>
          <w:sz w:val="28"/>
          <w:szCs w:val="28"/>
        </w:rPr>
        <w:t xml:space="preserve"> </w:t>
      </w:r>
      <w:r w:rsidR="00FC7393" w:rsidRPr="00A8547C">
        <w:rPr>
          <w:rFonts w:ascii="PT Astra Serif" w:hAnsi="PT Astra Serif"/>
          <w:sz w:val="28"/>
          <w:szCs w:val="28"/>
        </w:rPr>
        <w:t>к</w:t>
      </w:r>
      <w:r w:rsidR="001D15F3" w:rsidRPr="00A8547C">
        <w:rPr>
          <w:rFonts w:ascii="PT Astra Serif" w:hAnsi="PT Astra Serif"/>
          <w:sz w:val="28"/>
          <w:szCs w:val="28"/>
        </w:rPr>
        <w:t xml:space="preserve"> </w:t>
      </w:r>
      <w:r w:rsidR="002E52B6" w:rsidRPr="00A8547C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A8547C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CD617A" w:rsidRPr="00A8547C" w:rsidRDefault="00CD617A" w:rsidP="00A8547C">
      <w:pPr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«                                                                          </w:t>
      </w:r>
      <w:r w:rsidR="00FF69E2" w:rsidRPr="00A8547C">
        <w:rPr>
          <w:rFonts w:ascii="PT Astra Serif" w:hAnsi="PT Astra Serif"/>
          <w:sz w:val="28"/>
          <w:szCs w:val="28"/>
        </w:rPr>
        <w:t xml:space="preserve">            </w:t>
      </w:r>
      <w:r w:rsidRPr="00A8547C">
        <w:rPr>
          <w:rFonts w:ascii="PT Astra Serif" w:hAnsi="PT Astra Serif"/>
          <w:sz w:val="28"/>
          <w:szCs w:val="28"/>
        </w:rPr>
        <w:t xml:space="preserve">Приложение </w:t>
      </w:r>
      <w:r w:rsidR="00D80873" w:rsidRPr="00A8547C">
        <w:rPr>
          <w:rFonts w:ascii="PT Astra Serif" w:hAnsi="PT Astra Serif"/>
          <w:sz w:val="28"/>
          <w:szCs w:val="28"/>
        </w:rPr>
        <w:t>2</w:t>
      </w:r>
    </w:p>
    <w:p w:rsidR="00FF69E2" w:rsidRPr="00A8547C" w:rsidRDefault="00FF69E2" w:rsidP="00A8547C">
      <w:pPr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FF69E2" w:rsidRPr="00A8547C" w:rsidRDefault="00FF69E2" w:rsidP="00A8547C">
      <w:pPr>
        <w:rPr>
          <w:rFonts w:ascii="PT Astra Serif" w:hAnsi="PT Astra Serif"/>
          <w:sz w:val="28"/>
          <w:szCs w:val="28"/>
        </w:rPr>
      </w:pPr>
    </w:p>
    <w:p w:rsidR="007D6E6F" w:rsidRPr="00A8547C" w:rsidRDefault="007D6E6F" w:rsidP="00A8547C">
      <w:pPr>
        <w:pStyle w:val="Defaul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8547C">
        <w:rPr>
          <w:rFonts w:ascii="PT Astra Serif" w:hAnsi="PT Astra Serif" w:cs="Times New Roman"/>
          <w:b/>
          <w:bCs/>
          <w:sz w:val="28"/>
          <w:szCs w:val="28"/>
        </w:rPr>
        <w:t>Система мероприятий муниц</w:t>
      </w:r>
      <w:r w:rsidR="006D5747" w:rsidRPr="00A8547C">
        <w:rPr>
          <w:rFonts w:ascii="PT Astra Serif" w:hAnsi="PT Astra Serif" w:cs="Times New Roman"/>
          <w:b/>
          <w:bCs/>
          <w:sz w:val="28"/>
          <w:szCs w:val="28"/>
        </w:rPr>
        <w:t xml:space="preserve">ипальной программы «Реализация </w:t>
      </w:r>
      <w:r w:rsidRPr="00A8547C">
        <w:rPr>
          <w:rFonts w:ascii="PT Astra Serif" w:hAnsi="PT Astra Serif" w:cs="Times New Roman"/>
          <w:b/>
          <w:bCs/>
          <w:sz w:val="28"/>
          <w:szCs w:val="28"/>
        </w:rPr>
        <w:t>мероприятий по организаци</w:t>
      </w:r>
      <w:r w:rsidR="006D5747" w:rsidRPr="00A8547C">
        <w:rPr>
          <w:rFonts w:ascii="PT Astra Serif" w:hAnsi="PT Astra Serif" w:cs="Times New Roman"/>
          <w:b/>
          <w:bCs/>
          <w:sz w:val="28"/>
          <w:szCs w:val="28"/>
        </w:rPr>
        <w:t xml:space="preserve">и бесплатного горячего питания обучающихся 1-4 классов </w:t>
      </w:r>
      <w:r w:rsidRPr="00A8547C">
        <w:rPr>
          <w:rFonts w:ascii="PT Astra Serif" w:hAnsi="PT Astra Serif" w:cs="Times New Roman"/>
          <w:b/>
          <w:bCs/>
          <w:sz w:val="28"/>
          <w:szCs w:val="28"/>
        </w:rPr>
        <w:t>в общ</w:t>
      </w:r>
      <w:r w:rsidR="006D5747" w:rsidRPr="00A8547C">
        <w:rPr>
          <w:rFonts w:ascii="PT Astra Serif" w:hAnsi="PT Astra Serif" w:cs="Times New Roman"/>
          <w:b/>
          <w:bCs/>
          <w:sz w:val="28"/>
          <w:szCs w:val="28"/>
        </w:rPr>
        <w:t xml:space="preserve">еобразовательных организациях </w:t>
      </w:r>
      <w:r w:rsidRPr="00A8547C">
        <w:rPr>
          <w:rFonts w:ascii="PT Astra Serif" w:hAnsi="PT Astra Serif" w:cs="Times New Roman"/>
          <w:b/>
          <w:bCs/>
          <w:sz w:val="28"/>
          <w:szCs w:val="28"/>
        </w:rPr>
        <w:t>муниципального обр</w:t>
      </w:r>
      <w:r w:rsidR="006D5747" w:rsidRPr="00A8547C">
        <w:rPr>
          <w:rFonts w:ascii="PT Astra Serif" w:hAnsi="PT Astra Serif" w:cs="Times New Roman"/>
          <w:b/>
          <w:bCs/>
          <w:sz w:val="28"/>
          <w:szCs w:val="28"/>
        </w:rPr>
        <w:t xml:space="preserve">азования «Чердаклинский район» </w:t>
      </w:r>
      <w:r w:rsidRPr="00A8547C">
        <w:rPr>
          <w:rFonts w:ascii="PT Astra Serif" w:hAnsi="PT Astra Serif" w:cs="Times New Roman"/>
          <w:b/>
          <w:bCs/>
          <w:sz w:val="28"/>
          <w:szCs w:val="28"/>
        </w:rPr>
        <w:t>Ульяновской области на 2020-2023 годы»</w:t>
      </w:r>
    </w:p>
    <w:p w:rsidR="007D6E6F" w:rsidRPr="00A8547C" w:rsidRDefault="007D6E6F" w:rsidP="00A8547C">
      <w:pPr>
        <w:pStyle w:val="Defaul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1276"/>
        <w:gridCol w:w="1559"/>
        <w:gridCol w:w="1134"/>
        <w:gridCol w:w="992"/>
        <w:gridCol w:w="964"/>
        <w:gridCol w:w="850"/>
        <w:gridCol w:w="1559"/>
      </w:tblGrid>
      <w:tr w:rsidR="007D6E6F" w:rsidRPr="00A8547C" w:rsidTr="006D5747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№ 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proofErr w:type="gramStart"/>
            <w:r w:rsidRPr="00A8547C">
              <w:rPr>
                <w:rFonts w:ascii="PT Astra Serif" w:hAnsi="PT Astra Serif" w:cs="Times New Roman"/>
                <w:sz w:val="27"/>
                <w:szCs w:val="27"/>
              </w:rPr>
              <w:t>п</w:t>
            </w:r>
            <w:proofErr w:type="gramEnd"/>
            <w:r w:rsidRPr="00A8547C">
              <w:rPr>
                <w:rFonts w:ascii="PT Astra Serif" w:hAnsi="PT Astra Serif" w:cs="Times New Roman"/>
                <w:sz w:val="27"/>
                <w:szCs w:val="27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Ответственные 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Источники 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5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Объём финансирования</w:t>
            </w:r>
          </w:p>
          <w:p w:rsidR="007D6E6F" w:rsidRPr="00A8547C" w:rsidRDefault="007D6E6F" w:rsidP="00A8547C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(</w:t>
            </w:r>
            <w:proofErr w:type="spellStart"/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тыс</w:t>
            </w:r>
            <w:proofErr w:type="gramStart"/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.р</w:t>
            </w:r>
            <w:proofErr w:type="gramEnd"/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уб</w:t>
            </w:r>
            <w:proofErr w:type="spellEnd"/>
            <w:r w:rsidRPr="00A8547C">
              <w:rPr>
                <w:rFonts w:ascii="PT Astra Serif" w:hAnsi="PT Astra Serif"/>
                <w:b/>
                <w:bCs/>
                <w:sz w:val="27"/>
                <w:szCs w:val="27"/>
              </w:rPr>
              <w:t>.)</w:t>
            </w:r>
          </w:p>
        </w:tc>
      </w:tr>
      <w:tr w:rsidR="007D6E6F" w:rsidRPr="00A8547C" w:rsidTr="006D5747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2020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2023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7D6E6F" w:rsidRPr="00A8547C" w:rsidTr="006D5747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numPr>
                <w:ilvl w:val="0"/>
                <w:numId w:val="10"/>
              </w:numPr>
              <w:ind w:left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Финансовое обеспечение учащихся</w:t>
            </w:r>
          </w:p>
          <w:p w:rsidR="007D6E6F" w:rsidRPr="00A8547C" w:rsidRDefault="007D6E6F" w:rsidP="00A8547C">
            <w:pPr>
              <w:pStyle w:val="Default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</w:p>
        </w:tc>
      </w:tr>
      <w:tr w:rsidR="007D6E6F" w:rsidRPr="00A8547C" w:rsidTr="006D5747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Освоение бюджетных средств на обеспечение бесплатного </w:t>
            </w:r>
            <w:r w:rsidRPr="00A8547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горячего сбалансированного питания учащихся 1-4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Управление образования Администраци</w:t>
            </w:r>
            <w:r w:rsidR="00AF198F" w:rsidRPr="00A8547C">
              <w:rPr>
                <w:rFonts w:ascii="PT Astra Serif" w:hAnsi="PT Astra Serif" w:cs="Times New Roman"/>
                <w:sz w:val="27"/>
                <w:szCs w:val="27"/>
              </w:rPr>
              <w:t>я</w:t>
            </w: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  МО «Чердаклинский  </w:t>
            </w:r>
            <w:r w:rsidRPr="00A8547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район» </w:t>
            </w: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D63547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Бюджетные ассигнования районного бюджета муниципального образовани</w:t>
            </w:r>
            <w:r w:rsidRPr="00A8547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 xml:space="preserve">я «Чердаклинский район», источником которых являются субсидии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43 655,80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5 320,80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12 486,60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12 670,40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13 178,00</w:t>
            </w:r>
          </w:p>
        </w:tc>
      </w:tr>
      <w:tr w:rsidR="007D6E6F" w:rsidRPr="00A8547C" w:rsidTr="006D5747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D63547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sz w:val="27"/>
                <w:szCs w:val="27"/>
              </w:rPr>
              <w:t xml:space="preserve"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10 912,10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1 709,00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2 741,00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3</w:t>
            </w:r>
            <w:r w:rsidR="00AF198F"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 </w:t>
            </w: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167</w:t>
            </w:r>
            <w:r w:rsidR="00AF198F"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3 294,50</w:t>
            </w:r>
          </w:p>
        </w:tc>
      </w:tr>
      <w:tr w:rsidR="007D6E6F" w:rsidRPr="00A8547C" w:rsidTr="006D5747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E6F" w:rsidRPr="00A8547C" w:rsidRDefault="00D63547" w:rsidP="00A8547C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A8547C">
              <w:rPr>
                <w:rFonts w:ascii="PT Astra Serif" w:hAnsi="PT Astra Serif"/>
                <w:sz w:val="27"/>
                <w:szCs w:val="27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1 527,40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7D6E6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292,9</w:t>
            </w:r>
            <w:r w:rsidR="00AF198F"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634,50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91C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color w:val="auto"/>
                <w:sz w:val="27"/>
                <w:szCs w:val="27"/>
              </w:rPr>
            </w:pPr>
          </w:p>
          <w:p w:rsidR="007D6E6F" w:rsidRPr="00A8547C" w:rsidRDefault="0094591C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color w:val="auto"/>
                <w:sz w:val="27"/>
                <w:szCs w:val="27"/>
              </w:rPr>
              <w:t>300,00</w:t>
            </w:r>
          </w:p>
        </w:tc>
      </w:tr>
      <w:tr w:rsidR="00AF198F" w:rsidRPr="00A8547C" w:rsidTr="006D574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sz w:val="27"/>
                <w:szCs w:val="27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snapToGrid w:val="0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56 095,30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7 322,70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15 862,10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16 138,00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16 772,50</w:t>
            </w:r>
          </w:p>
        </w:tc>
      </w:tr>
      <w:tr w:rsidR="00AF198F" w:rsidRPr="00A8547C" w:rsidTr="006D574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6D5747" w:rsidP="00A8547C">
            <w:pPr>
              <w:pStyle w:val="Default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Всего</w:t>
            </w:r>
            <w:r w:rsidR="00AF198F" w:rsidRPr="00A8547C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56 095,30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7 322,70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15 862,10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16 138,00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98F" w:rsidRPr="00A8547C" w:rsidRDefault="00AF198F" w:rsidP="00A8547C">
            <w:pPr>
              <w:pStyle w:val="Default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8547C">
              <w:rPr>
                <w:rFonts w:ascii="PT Astra Serif" w:hAnsi="PT Astra Serif" w:cs="Times New Roman"/>
                <w:b/>
                <w:bCs/>
                <w:color w:val="auto"/>
                <w:sz w:val="27"/>
                <w:szCs w:val="27"/>
              </w:rPr>
              <w:t>16 772,50</w:t>
            </w:r>
          </w:p>
        </w:tc>
      </w:tr>
    </w:tbl>
    <w:p w:rsidR="0066384B" w:rsidRPr="00A8547C" w:rsidRDefault="00090685" w:rsidP="00A8547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A8547C">
        <w:rPr>
          <w:rFonts w:ascii="PT Astra Serif" w:hAnsi="PT Astra Serif" w:cs="Times New Roman"/>
          <w:sz w:val="28"/>
          <w:szCs w:val="28"/>
        </w:rPr>
        <w:t>».</w:t>
      </w:r>
    </w:p>
    <w:p w:rsidR="00B00B6C" w:rsidRPr="00A8547C" w:rsidRDefault="00316569" w:rsidP="00A8547C">
      <w:pPr>
        <w:jc w:val="both"/>
        <w:rPr>
          <w:rFonts w:ascii="PT Astra Serif" w:hAnsi="PT Astra Serif"/>
          <w:sz w:val="28"/>
          <w:szCs w:val="28"/>
        </w:rPr>
      </w:pPr>
      <w:r w:rsidRPr="00A8547C">
        <w:rPr>
          <w:rFonts w:ascii="PT Astra Serif" w:hAnsi="PT Astra Serif"/>
          <w:sz w:val="28"/>
          <w:szCs w:val="28"/>
        </w:rPr>
        <w:tab/>
      </w:r>
      <w:r w:rsidR="000E13B8" w:rsidRPr="00A8547C">
        <w:rPr>
          <w:rFonts w:ascii="PT Astra Serif" w:hAnsi="PT Astra Serif"/>
          <w:sz w:val="28"/>
          <w:szCs w:val="28"/>
        </w:rPr>
        <w:t>2</w:t>
      </w:r>
      <w:r w:rsidR="009F55FD" w:rsidRPr="00A8547C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A8547C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A8547C" w:rsidRDefault="00BE064A" w:rsidP="00A8547C">
      <w:pPr>
        <w:jc w:val="both"/>
        <w:rPr>
          <w:rFonts w:ascii="PT Astra Serif" w:hAnsi="PT Astra Serif"/>
          <w:sz w:val="28"/>
          <w:szCs w:val="28"/>
        </w:rPr>
      </w:pPr>
    </w:p>
    <w:p w:rsidR="00BE064A" w:rsidRPr="00A8547C" w:rsidRDefault="00BE064A" w:rsidP="00A8547C">
      <w:pPr>
        <w:jc w:val="both"/>
        <w:rPr>
          <w:rFonts w:ascii="PT Astra Serif" w:hAnsi="PT Astra Serif"/>
          <w:sz w:val="28"/>
          <w:szCs w:val="28"/>
        </w:rPr>
      </w:pPr>
    </w:p>
    <w:p w:rsidR="000802CD" w:rsidRPr="00A8547C" w:rsidRDefault="00F25876" w:rsidP="00A8547C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>Глав</w:t>
      </w:r>
      <w:r w:rsidR="00F71419" w:rsidRPr="00A8547C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802CD" w:rsidRPr="00A8547C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proofErr w:type="gramStart"/>
      <w:r w:rsidR="000802CD" w:rsidRPr="00A8547C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A8547C" w:rsidRDefault="00F85ACF" w:rsidP="00A8547C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0802CD" w:rsidRPr="00A8547C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0802CD" w:rsidRPr="00A8547C" w:rsidRDefault="000802CD" w:rsidP="00A8547C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A8547C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A8547C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A8547C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F85ACF" w:rsidRPr="00A8547C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A854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85ACF" w:rsidRPr="00A8547C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Pr="00A8547C">
        <w:rPr>
          <w:rFonts w:ascii="PT Astra Serif" w:hAnsi="PT Astra Serif"/>
          <w:color w:val="000000"/>
          <w:sz w:val="28"/>
          <w:szCs w:val="28"/>
        </w:rPr>
        <w:t xml:space="preserve">   </w:t>
      </w:r>
      <w:proofErr w:type="spellStart"/>
      <w:r w:rsidR="00F85ACF" w:rsidRPr="00A8547C">
        <w:rPr>
          <w:rFonts w:ascii="PT Astra Serif" w:hAnsi="PT Astra Serif"/>
          <w:color w:val="000000"/>
          <w:sz w:val="28"/>
          <w:szCs w:val="28"/>
        </w:rPr>
        <w:t>Ю.С.</w:t>
      </w:r>
      <w:r w:rsidR="00F71419" w:rsidRPr="00A8547C">
        <w:rPr>
          <w:rFonts w:ascii="PT Astra Serif" w:hAnsi="PT Astra Serif"/>
          <w:color w:val="000000"/>
          <w:sz w:val="28"/>
          <w:szCs w:val="28"/>
        </w:rPr>
        <w:t>Нестеров</w:t>
      </w:r>
      <w:proofErr w:type="spellEnd"/>
    </w:p>
    <w:p w:rsidR="00F85ACF" w:rsidRPr="00A8547C" w:rsidRDefault="00F85ACF" w:rsidP="00A8547C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F85ACF" w:rsidRPr="00A8547C" w:rsidSect="00F85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B7" w:rsidRDefault="00096CB7">
      <w:r>
        <w:separator/>
      </w:r>
    </w:p>
  </w:endnote>
  <w:endnote w:type="continuationSeparator" w:id="0">
    <w:p w:rsidR="00096CB7" w:rsidRDefault="0009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B7" w:rsidRDefault="00096CB7">
      <w:r>
        <w:separator/>
      </w:r>
    </w:p>
  </w:footnote>
  <w:footnote w:type="continuationSeparator" w:id="0">
    <w:p w:rsidR="00096CB7" w:rsidRDefault="0009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36BF7"/>
    <w:multiLevelType w:val="multilevel"/>
    <w:tmpl w:val="69545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59DA"/>
    <w:rsid w:val="000364AD"/>
    <w:rsid w:val="0003679E"/>
    <w:rsid w:val="00037120"/>
    <w:rsid w:val="00037D4F"/>
    <w:rsid w:val="00037E2B"/>
    <w:rsid w:val="000406C5"/>
    <w:rsid w:val="00042240"/>
    <w:rsid w:val="0004388D"/>
    <w:rsid w:val="00044EFF"/>
    <w:rsid w:val="00045BE9"/>
    <w:rsid w:val="00046441"/>
    <w:rsid w:val="00046609"/>
    <w:rsid w:val="00047D1F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93DA9"/>
    <w:rsid w:val="00096CB7"/>
    <w:rsid w:val="000A0D27"/>
    <w:rsid w:val="000A2349"/>
    <w:rsid w:val="000A75E3"/>
    <w:rsid w:val="000A7620"/>
    <w:rsid w:val="000B086E"/>
    <w:rsid w:val="000B278C"/>
    <w:rsid w:val="000B3859"/>
    <w:rsid w:val="000B4EED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91D45"/>
    <w:rsid w:val="001939DC"/>
    <w:rsid w:val="00193A08"/>
    <w:rsid w:val="00194A26"/>
    <w:rsid w:val="00194D1C"/>
    <w:rsid w:val="00195C09"/>
    <w:rsid w:val="00195F4B"/>
    <w:rsid w:val="001971B3"/>
    <w:rsid w:val="00197D8A"/>
    <w:rsid w:val="001A0070"/>
    <w:rsid w:val="001A1CA1"/>
    <w:rsid w:val="001A2C68"/>
    <w:rsid w:val="001B090C"/>
    <w:rsid w:val="001B0991"/>
    <w:rsid w:val="001B7B21"/>
    <w:rsid w:val="001C038E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851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7EE5"/>
    <w:rsid w:val="00241F3F"/>
    <w:rsid w:val="00244CDB"/>
    <w:rsid w:val="00245CBE"/>
    <w:rsid w:val="002461DD"/>
    <w:rsid w:val="0024620D"/>
    <w:rsid w:val="002503F2"/>
    <w:rsid w:val="00250C82"/>
    <w:rsid w:val="0025108A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4096"/>
    <w:rsid w:val="002B5212"/>
    <w:rsid w:val="002B5959"/>
    <w:rsid w:val="002C147D"/>
    <w:rsid w:val="002D2009"/>
    <w:rsid w:val="002D2CAD"/>
    <w:rsid w:val="002D46BC"/>
    <w:rsid w:val="002E1009"/>
    <w:rsid w:val="002E1827"/>
    <w:rsid w:val="002E442D"/>
    <w:rsid w:val="002E520E"/>
    <w:rsid w:val="002E52B6"/>
    <w:rsid w:val="002E573F"/>
    <w:rsid w:val="002F1549"/>
    <w:rsid w:val="002F492A"/>
    <w:rsid w:val="002F5609"/>
    <w:rsid w:val="002F6FB7"/>
    <w:rsid w:val="00307302"/>
    <w:rsid w:val="003109F8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20BE"/>
    <w:rsid w:val="00363890"/>
    <w:rsid w:val="0036654B"/>
    <w:rsid w:val="003706F8"/>
    <w:rsid w:val="00371170"/>
    <w:rsid w:val="00373E3F"/>
    <w:rsid w:val="00381D54"/>
    <w:rsid w:val="00387298"/>
    <w:rsid w:val="00392E13"/>
    <w:rsid w:val="00393A43"/>
    <w:rsid w:val="003954D9"/>
    <w:rsid w:val="00397F2B"/>
    <w:rsid w:val="003A4219"/>
    <w:rsid w:val="003A7557"/>
    <w:rsid w:val="003B180A"/>
    <w:rsid w:val="003C0092"/>
    <w:rsid w:val="003C02CB"/>
    <w:rsid w:val="003C0F66"/>
    <w:rsid w:val="003C1550"/>
    <w:rsid w:val="003C1A39"/>
    <w:rsid w:val="003C3760"/>
    <w:rsid w:val="003C4029"/>
    <w:rsid w:val="003C6334"/>
    <w:rsid w:val="003D028A"/>
    <w:rsid w:val="003D6ACE"/>
    <w:rsid w:val="003E14B7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28DD"/>
    <w:rsid w:val="004732DB"/>
    <w:rsid w:val="004765B5"/>
    <w:rsid w:val="00480296"/>
    <w:rsid w:val="00484502"/>
    <w:rsid w:val="004850E0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E40A1"/>
    <w:rsid w:val="004E5AF7"/>
    <w:rsid w:val="004F0094"/>
    <w:rsid w:val="004F0BB0"/>
    <w:rsid w:val="004F2585"/>
    <w:rsid w:val="004F73C6"/>
    <w:rsid w:val="004F7F04"/>
    <w:rsid w:val="00500A24"/>
    <w:rsid w:val="00501E9B"/>
    <w:rsid w:val="00502702"/>
    <w:rsid w:val="00505CA9"/>
    <w:rsid w:val="00506873"/>
    <w:rsid w:val="00506DC7"/>
    <w:rsid w:val="00510D9E"/>
    <w:rsid w:val="00511AFC"/>
    <w:rsid w:val="00512AB2"/>
    <w:rsid w:val="005142AD"/>
    <w:rsid w:val="0052053D"/>
    <w:rsid w:val="00520886"/>
    <w:rsid w:val="00523A61"/>
    <w:rsid w:val="0052774F"/>
    <w:rsid w:val="00533E36"/>
    <w:rsid w:val="00534359"/>
    <w:rsid w:val="005350DD"/>
    <w:rsid w:val="0053538A"/>
    <w:rsid w:val="00541B09"/>
    <w:rsid w:val="00545541"/>
    <w:rsid w:val="00552FF5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7504B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E11"/>
    <w:rsid w:val="005D0399"/>
    <w:rsid w:val="005D0851"/>
    <w:rsid w:val="005D239B"/>
    <w:rsid w:val="005D2C11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314EA"/>
    <w:rsid w:val="00633B8E"/>
    <w:rsid w:val="006353B4"/>
    <w:rsid w:val="006372DF"/>
    <w:rsid w:val="00641301"/>
    <w:rsid w:val="00641B3F"/>
    <w:rsid w:val="00641E66"/>
    <w:rsid w:val="006426D8"/>
    <w:rsid w:val="00642F53"/>
    <w:rsid w:val="006460F4"/>
    <w:rsid w:val="00646F54"/>
    <w:rsid w:val="00650EF7"/>
    <w:rsid w:val="006543ED"/>
    <w:rsid w:val="00655889"/>
    <w:rsid w:val="00661092"/>
    <w:rsid w:val="0066384B"/>
    <w:rsid w:val="00663B6A"/>
    <w:rsid w:val="00666F67"/>
    <w:rsid w:val="006725FD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37F6"/>
    <w:rsid w:val="006B45A5"/>
    <w:rsid w:val="006C0B56"/>
    <w:rsid w:val="006C38A8"/>
    <w:rsid w:val="006C55D7"/>
    <w:rsid w:val="006C68C8"/>
    <w:rsid w:val="006C6DB9"/>
    <w:rsid w:val="006D4922"/>
    <w:rsid w:val="006D5747"/>
    <w:rsid w:val="006E055D"/>
    <w:rsid w:val="006E10EA"/>
    <w:rsid w:val="006E2494"/>
    <w:rsid w:val="006E423D"/>
    <w:rsid w:val="006E5AD8"/>
    <w:rsid w:val="006E62B7"/>
    <w:rsid w:val="006F0133"/>
    <w:rsid w:val="006F17F6"/>
    <w:rsid w:val="006F24BC"/>
    <w:rsid w:val="006F4B15"/>
    <w:rsid w:val="006F68DE"/>
    <w:rsid w:val="006F7FD0"/>
    <w:rsid w:val="0070066B"/>
    <w:rsid w:val="0070356B"/>
    <w:rsid w:val="007054A9"/>
    <w:rsid w:val="0070671B"/>
    <w:rsid w:val="00706850"/>
    <w:rsid w:val="0070707C"/>
    <w:rsid w:val="00714633"/>
    <w:rsid w:val="0071535D"/>
    <w:rsid w:val="00716E85"/>
    <w:rsid w:val="00717293"/>
    <w:rsid w:val="00717512"/>
    <w:rsid w:val="0072162B"/>
    <w:rsid w:val="00721C31"/>
    <w:rsid w:val="00722A4F"/>
    <w:rsid w:val="00724AD6"/>
    <w:rsid w:val="007311F3"/>
    <w:rsid w:val="00732E78"/>
    <w:rsid w:val="0073609F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7229"/>
    <w:rsid w:val="00770FE8"/>
    <w:rsid w:val="00771FB4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253C"/>
    <w:rsid w:val="007C358E"/>
    <w:rsid w:val="007C4B39"/>
    <w:rsid w:val="007D2D42"/>
    <w:rsid w:val="007D5602"/>
    <w:rsid w:val="007D6E6F"/>
    <w:rsid w:val="007D7CDE"/>
    <w:rsid w:val="007E01AB"/>
    <w:rsid w:val="007E05BD"/>
    <w:rsid w:val="007E2EC5"/>
    <w:rsid w:val="007E3924"/>
    <w:rsid w:val="007E4FAC"/>
    <w:rsid w:val="007E6E9E"/>
    <w:rsid w:val="007E72B3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BB1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1FE"/>
    <w:rsid w:val="008733C4"/>
    <w:rsid w:val="008809C7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9550B"/>
    <w:rsid w:val="008A12AB"/>
    <w:rsid w:val="008A230C"/>
    <w:rsid w:val="008A3557"/>
    <w:rsid w:val="008A453E"/>
    <w:rsid w:val="008A49B7"/>
    <w:rsid w:val="008B07FF"/>
    <w:rsid w:val="008B0D48"/>
    <w:rsid w:val="008B1E70"/>
    <w:rsid w:val="008B26AE"/>
    <w:rsid w:val="008B4294"/>
    <w:rsid w:val="008B5805"/>
    <w:rsid w:val="008B6A21"/>
    <w:rsid w:val="008C07AF"/>
    <w:rsid w:val="008C1CAD"/>
    <w:rsid w:val="008C40D1"/>
    <w:rsid w:val="008D23EF"/>
    <w:rsid w:val="008D525C"/>
    <w:rsid w:val="008D670F"/>
    <w:rsid w:val="008E1F9A"/>
    <w:rsid w:val="008E5A62"/>
    <w:rsid w:val="008E63E8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591C"/>
    <w:rsid w:val="009468DD"/>
    <w:rsid w:val="00951780"/>
    <w:rsid w:val="00952116"/>
    <w:rsid w:val="0095324E"/>
    <w:rsid w:val="0095344D"/>
    <w:rsid w:val="00953F73"/>
    <w:rsid w:val="00955C5D"/>
    <w:rsid w:val="00964097"/>
    <w:rsid w:val="00965473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0C71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6DBF"/>
    <w:rsid w:val="00A16F29"/>
    <w:rsid w:val="00A20670"/>
    <w:rsid w:val="00A20DA7"/>
    <w:rsid w:val="00A20DD6"/>
    <w:rsid w:val="00A22152"/>
    <w:rsid w:val="00A31EDF"/>
    <w:rsid w:val="00A34535"/>
    <w:rsid w:val="00A36A93"/>
    <w:rsid w:val="00A3736D"/>
    <w:rsid w:val="00A42066"/>
    <w:rsid w:val="00A47B69"/>
    <w:rsid w:val="00A5327A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547C"/>
    <w:rsid w:val="00A87104"/>
    <w:rsid w:val="00A8773A"/>
    <w:rsid w:val="00A93D23"/>
    <w:rsid w:val="00A96023"/>
    <w:rsid w:val="00AA32B0"/>
    <w:rsid w:val="00AA3873"/>
    <w:rsid w:val="00AA45AA"/>
    <w:rsid w:val="00AA58EE"/>
    <w:rsid w:val="00AA62B8"/>
    <w:rsid w:val="00AA70E0"/>
    <w:rsid w:val="00AA7ABE"/>
    <w:rsid w:val="00AB1682"/>
    <w:rsid w:val="00AB3907"/>
    <w:rsid w:val="00AB69EB"/>
    <w:rsid w:val="00AB6B4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198F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7003B"/>
    <w:rsid w:val="00B73D8D"/>
    <w:rsid w:val="00B73DA1"/>
    <w:rsid w:val="00B75A8F"/>
    <w:rsid w:val="00B761FB"/>
    <w:rsid w:val="00B76519"/>
    <w:rsid w:val="00B76845"/>
    <w:rsid w:val="00B8141F"/>
    <w:rsid w:val="00B81483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1CE2"/>
    <w:rsid w:val="00BF5D0B"/>
    <w:rsid w:val="00BF69F5"/>
    <w:rsid w:val="00BF7850"/>
    <w:rsid w:val="00C00288"/>
    <w:rsid w:val="00C061EF"/>
    <w:rsid w:val="00C06FA2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38B3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461"/>
    <w:rsid w:val="00D556B6"/>
    <w:rsid w:val="00D60252"/>
    <w:rsid w:val="00D6109B"/>
    <w:rsid w:val="00D6241F"/>
    <w:rsid w:val="00D62FF5"/>
    <w:rsid w:val="00D63547"/>
    <w:rsid w:val="00D63FB9"/>
    <w:rsid w:val="00D67FB9"/>
    <w:rsid w:val="00D70321"/>
    <w:rsid w:val="00D7108D"/>
    <w:rsid w:val="00D73DC1"/>
    <w:rsid w:val="00D7565C"/>
    <w:rsid w:val="00D80153"/>
    <w:rsid w:val="00D8087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0DAF"/>
    <w:rsid w:val="00DE68E1"/>
    <w:rsid w:val="00DF2195"/>
    <w:rsid w:val="00DF2708"/>
    <w:rsid w:val="00DF2A31"/>
    <w:rsid w:val="00DF590C"/>
    <w:rsid w:val="00E000E1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2A43"/>
    <w:rsid w:val="00E43EC5"/>
    <w:rsid w:val="00E46DFB"/>
    <w:rsid w:val="00E518E4"/>
    <w:rsid w:val="00E532DA"/>
    <w:rsid w:val="00E63406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2F60"/>
    <w:rsid w:val="00E9386F"/>
    <w:rsid w:val="00E93F8C"/>
    <w:rsid w:val="00E95AAF"/>
    <w:rsid w:val="00E966F7"/>
    <w:rsid w:val="00EA09B7"/>
    <w:rsid w:val="00EA0CA3"/>
    <w:rsid w:val="00EA18D0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1EEA"/>
    <w:rsid w:val="00ED4B38"/>
    <w:rsid w:val="00ED60E6"/>
    <w:rsid w:val="00ED6F53"/>
    <w:rsid w:val="00EE243D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10F5E"/>
    <w:rsid w:val="00F13086"/>
    <w:rsid w:val="00F143E1"/>
    <w:rsid w:val="00F21931"/>
    <w:rsid w:val="00F22F5B"/>
    <w:rsid w:val="00F25876"/>
    <w:rsid w:val="00F25FB0"/>
    <w:rsid w:val="00F35594"/>
    <w:rsid w:val="00F37272"/>
    <w:rsid w:val="00F41E49"/>
    <w:rsid w:val="00F451ED"/>
    <w:rsid w:val="00F46905"/>
    <w:rsid w:val="00F476EA"/>
    <w:rsid w:val="00F51A5A"/>
    <w:rsid w:val="00F55888"/>
    <w:rsid w:val="00F55A0D"/>
    <w:rsid w:val="00F6374D"/>
    <w:rsid w:val="00F644B3"/>
    <w:rsid w:val="00F65116"/>
    <w:rsid w:val="00F71419"/>
    <w:rsid w:val="00F716F2"/>
    <w:rsid w:val="00F71B3D"/>
    <w:rsid w:val="00F72F81"/>
    <w:rsid w:val="00F73025"/>
    <w:rsid w:val="00F743C8"/>
    <w:rsid w:val="00F75380"/>
    <w:rsid w:val="00F76642"/>
    <w:rsid w:val="00F76960"/>
    <w:rsid w:val="00F77E25"/>
    <w:rsid w:val="00F77F5F"/>
    <w:rsid w:val="00F85ACF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9E2"/>
    <w:rsid w:val="00FF6CA3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E8D0-583B-4CAA-935C-6853CA2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13</cp:revision>
  <cp:lastPrinted>2021-02-19T12:22:00Z</cp:lastPrinted>
  <dcterms:created xsi:type="dcterms:W3CDTF">2021-02-19T12:11:00Z</dcterms:created>
  <dcterms:modified xsi:type="dcterms:W3CDTF">2021-03-30T10:08:00Z</dcterms:modified>
</cp:coreProperties>
</file>