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44" w:rsidRDefault="00131944" w:rsidP="00A515B8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942A648" wp14:editId="3CF1FBF6">
            <wp:extent cx="6120130" cy="10555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44" w:rsidRDefault="00131944" w:rsidP="00131944">
      <w:pPr>
        <w:ind w:firstLine="284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ПРЕСС-РЕЛИЗ</w:t>
      </w:r>
    </w:p>
    <w:p w:rsidR="005F731E" w:rsidRPr="00131944" w:rsidRDefault="005F731E" w:rsidP="00A515B8">
      <w:pPr>
        <w:ind w:firstLine="284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131944">
        <w:rPr>
          <w:rFonts w:ascii="Segoe UI" w:hAnsi="Segoe UI" w:cs="Segoe UI"/>
          <w:b/>
          <w:color w:val="000000" w:themeColor="text1"/>
          <w:sz w:val="32"/>
          <w:szCs w:val="32"/>
        </w:rPr>
        <w:t>Порядок осуществления государственного земельного надзора</w:t>
      </w:r>
    </w:p>
    <w:p w:rsidR="00D51E09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Государственный земельный надзор осуществляется в соответствии с Земельным кодексом Российской Федерации от 25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октября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2001 г. № 136-ФЗ и Федеральным законом от 26 декабря 2008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Под государственным земельным надзором понимают деятельность уполномоченных должностных лиц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Федеральной службы государственной регистрации, кадастра и картографии (далее - Росреестр),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законодательства.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 соответствии с пунктом 3 Положения о государственном земельном надзоре, утвержденным постановлением Правительства Российской Федерации от 2 января 2015 г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№ 1, Федеральная служба государственной регистрации, кадастра и картографии (Росреестр) и её территориальные органы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осуществляют надзор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за соблюдением: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lastRenderedPageBreak/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177AF6" w:rsidRPr="00131944" w:rsidRDefault="00177AF6" w:rsidP="00A515B8">
      <w:pPr>
        <w:widowControl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5)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177AF6" w:rsidRPr="00131944" w:rsidRDefault="00177AF6" w:rsidP="00A515B8">
      <w:pPr>
        <w:widowControl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6)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7)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</w:t>
      </w:r>
      <w:proofErr w:type="gramStart"/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>картографии</w:t>
      </w:r>
      <w:proofErr w:type="gramEnd"/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177AF6" w:rsidRPr="00131944" w:rsidRDefault="00177AF6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Предметом государственного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административная ответственность.</w:t>
      </w:r>
    </w:p>
    <w:p w:rsidR="009F42C2" w:rsidRPr="00131944" w:rsidRDefault="009F42C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Порядок осуществления государственного земельного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надзора установлен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«Административны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регламент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ом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осуществления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Федеральной служб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государственной регистрации, кадастра и картографии государственного земельного надзора»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утвержденным приказом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Федеральной службы государственной регистрации, кадастра и картографии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от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18 июн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я 201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г. 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>№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П/0240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. Государственный земельный надзор осуществляется в форме:</w:t>
      </w:r>
    </w:p>
    <w:p w:rsidR="00152402" w:rsidRPr="00131944" w:rsidRDefault="009F42C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- проведения плановых и внеплановых проверок</w:t>
      </w:r>
      <w:r w:rsidR="00EF4C0B" w:rsidRPr="00131944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9F42C2" w:rsidRPr="00131944" w:rsidRDefault="009F42C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F42C2" w:rsidRPr="00131944" w:rsidRDefault="009F42C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- систематического наблюдения за исполнением требований земельного законодательства</w:t>
      </w:r>
      <w:r w:rsidR="001319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F4C0B" w:rsidRPr="00131944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131944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 на предмет соответствия их содержания законодательству Российской Федерации, а также в иных формах, предусмотренных земельным законодательством</w:t>
      </w:r>
      <w:r w:rsidR="00EF4C0B" w:rsidRPr="00131944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131944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9F42C2" w:rsidRPr="00131944" w:rsidRDefault="009F42C2" w:rsidP="0013194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- проведения анализа и прогнозирования состояния исполнения земельного законодательства.</w:t>
      </w:r>
    </w:p>
    <w:p w:rsidR="009F42C2" w:rsidRPr="00131944" w:rsidRDefault="009F42C2" w:rsidP="001B05B3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Плановые проверки юридических лиц, индивидуальных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предпринимателей, и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граждан осуществляются на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основании ежегодных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планов. C </w:t>
      </w:r>
      <w:r w:rsidR="005F731E" w:rsidRPr="00131944">
        <w:rPr>
          <w:rFonts w:ascii="Segoe UI" w:hAnsi="Segoe UI" w:cs="Segoe UI"/>
          <w:color w:val="000000" w:themeColor="text1"/>
          <w:sz w:val="24"/>
          <w:szCs w:val="24"/>
        </w:rPr>
        <w:t>планом проверок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в отношении юридических лиц и индивидуальных предпринимателей можно ознакомиться на сайте </w:t>
      </w:r>
      <w:r w:rsidR="00B10D4A" w:rsidRPr="00131944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рокуратуры Российской Федерации</w:t>
      </w:r>
      <w:r w:rsidR="00A549FB" w:rsidRPr="00131944">
        <w:rPr>
          <w:rFonts w:ascii="Segoe UI" w:hAnsi="Segoe UI" w:cs="Segoe UI"/>
          <w:color w:val="000000" w:themeColor="text1"/>
          <w:sz w:val="24"/>
          <w:szCs w:val="24"/>
        </w:rPr>
        <w:t>, а также на сайте Управления Росреестра по Ульяновской области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77D49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4C6E9F" w:rsidRPr="00131944"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="004C6E9F" w:rsidRPr="00131944">
        <w:rPr>
          <w:rFonts w:ascii="Segoe UI" w:hAnsi="Segoe UI" w:cs="Segoe UI"/>
          <w:color w:val="000000" w:themeColor="text1"/>
          <w:sz w:val="24"/>
          <w:szCs w:val="24"/>
        </w:rPr>
        <w:t>://</w:t>
      </w:r>
      <w:r w:rsidR="004C6E9F" w:rsidRPr="00131944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</w:t>
      </w:r>
      <w:r w:rsidR="00131944">
        <w:rPr>
          <w:rFonts w:ascii="Segoe UI" w:hAnsi="Segoe UI" w:cs="Segoe UI"/>
          <w:color w:val="000000" w:themeColor="text1"/>
          <w:sz w:val="24"/>
          <w:szCs w:val="24"/>
          <w:lang w:val="en-US"/>
        </w:rPr>
        <w:t>r</w:t>
      </w:r>
      <w:r w:rsidR="004C6E9F" w:rsidRPr="00131944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 w:rsidR="00177D49">
        <w:rPr>
          <w:rFonts w:ascii="Segoe UI" w:hAnsi="Segoe UI" w:cs="Segoe UI"/>
          <w:color w:val="000000" w:themeColor="text1"/>
          <w:sz w:val="24"/>
          <w:szCs w:val="24"/>
          <w:lang w:val="en-US"/>
        </w:rPr>
        <w:t>gov</w:t>
      </w:r>
      <w:proofErr w:type="spellEnd"/>
      <w:r w:rsidR="00177D49" w:rsidRPr="00177D49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 w:rsidR="004C6E9F" w:rsidRPr="00131944">
        <w:rPr>
          <w:rFonts w:ascii="Segoe UI" w:hAnsi="Segoe UI" w:cs="Segoe UI"/>
          <w:color w:val="000000" w:themeColor="text1"/>
          <w:sz w:val="24"/>
          <w:szCs w:val="24"/>
          <w:lang w:val="en-US"/>
        </w:rPr>
        <w:t>ru</w:t>
      </w:r>
      <w:proofErr w:type="spellEnd"/>
      <w:r w:rsidR="004C6E9F" w:rsidRPr="00131944">
        <w:rPr>
          <w:rFonts w:ascii="Segoe UI" w:hAnsi="Segoe UI" w:cs="Segoe UI"/>
          <w:color w:val="000000" w:themeColor="text1"/>
          <w:sz w:val="24"/>
          <w:szCs w:val="24"/>
        </w:rPr>
        <w:t>/)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9F42C2" w:rsidRPr="00131944" w:rsidRDefault="00A515B8" w:rsidP="00A515B8">
      <w:pPr>
        <w:widowControl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План проверок</w:t>
      </w:r>
      <w:r w:rsidR="009F42C2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в отношении граждан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размещается на</w:t>
      </w:r>
      <w:r w:rsidR="009F42C2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сайте Управления Росреестра по </w:t>
      </w:r>
      <w:r w:rsidR="00A549FB" w:rsidRPr="00131944">
        <w:rPr>
          <w:rFonts w:ascii="Segoe UI" w:hAnsi="Segoe UI" w:cs="Segoe UI"/>
          <w:color w:val="000000" w:themeColor="text1"/>
          <w:sz w:val="24"/>
          <w:szCs w:val="24"/>
        </w:rPr>
        <w:t>Ульяновской области</w:t>
      </w:r>
      <w:r w:rsidR="009F42C2" w:rsidRPr="0013194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549FB" w:rsidRPr="00131944" w:rsidRDefault="00A549FB" w:rsidP="00A515B8">
      <w:pPr>
        <w:widowControl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lastRenderedPageBreak/>
        <w:t>Периодичность проведения плановых проверок в отношении конкретного земельного участка - не чаще одного раза в 3 года.</w:t>
      </w:r>
    </w:p>
    <w:p w:rsidR="00A549FB" w:rsidRPr="00131944" w:rsidRDefault="00A549F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Внеплановые проверки в отношении граждан, юридических лиц и органов местного самоуправления проводятся в случаях:</w:t>
      </w:r>
    </w:p>
    <w:p w:rsidR="00A549FB" w:rsidRPr="00131944" w:rsidRDefault="00A549FB" w:rsidP="004010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выявления по итогам проведения административного обследования признаков нарушения требований законодательства РФ, за которые предусмотрена административная и иная ответственность;</w:t>
      </w:r>
    </w:p>
    <w:p w:rsidR="00A549FB" w:rsidRPr="00131944" w:rsidRDefault="00A549FB" w:rsidP="004010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поступления в Росреестр обращений и заявлений юридических лиц, индивидуальных предпринимателей и граждан, а также информации от органов государственной власти или органов местного самоуправления о нарушениях чьи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>х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-либо имущественных прав;</w:t>
      </w:r>
    </w:p>
    <w:p w:rsidR="00A549FB" w:rsidRPr="00131944" w:rsidRDefault="00A549FB" w:rsidP="004010A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поступление в Росреестр обращений и заявлений граждан, юридических лиц, индивидуальных предпринимателей, а также информации из СМИ о фактах возникновения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характера.</w:t>
      </w:r>
    </w:p>
    <w:p w:rsidR="00A549FB" w:rsidRPr="00131944" w:rsidRDefault="00A549F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Внеплановая</w:t>
      </w:r>
      <w:r w:rsidR="001B05B3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проверка юридических лиц, индивидуальных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предпринимателей проводится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только после согласования с органом прокуратуры по месту нахождения объекта предполагаемой внеплановой проверки.</w:t>
      </w:r>
    </w:p>
    <w:p w:rsidR="00A549FB" w:rsidRPr="00131944" w:rsidRDefault="00A549F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Согласования с органами прокуратуры проведения внеплановых проверок в отношении граждан не требуется.</w:t>
      </w:r>
    </w:p>
    <w:p w:rsidR="00A549FB" w:rsidRPr="00131944" w:rsidRDefault="0015240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В рамках надзора выполняется систематическое наблюдение за исполнением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требований земельного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законодательства Российской Федерации путем проведения административного обследования земельных участков. 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152402" w:rsidRPr="00131944" w:rsidRDefault="0015240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Плановые и внеплановые проверки соблюдения земельного законодательства, а также административные обследования проводят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федеральные государственные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служащие территориальных органов Росреестра – государственные инспектора.</w:t>
      </w:r>
    </w:p>
    <w:p w:rsidR="00A549FB" w:rsidRPr="00131944" w:rsidRDefault="00A549F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Плановые и внеплановые проверки проводятся в форме документарной (без выезда) и (или) выездной проверки.</w:t>
      </w:r>
    </w:p>
    <w:p w:rsidR="0060356F" w:rsidRPr="00131944" w:rsidRDefault="0060356F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Плановая выездная проверка проводится в присутствии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его уполномоченного представителя, гражданина, его законного или уполномоченного представителя, а также может быть проведена в отсутствие указанных лиц в случае их надлежащего уведомления.</w:t>
      </w:r>
    </w:p>
    <w:p w:rsidR="00A549FB" w:rsidRPr="00131944" w:rsidRDefault="00A549F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Общий срок проведения любой проверки - с даты начала и до даты составления акта проверки - не может превышать 20-ти рабочих дней.</w:t>
      </w:r>
    </w:p>
    <w:p w:rsidR="00EF4C0B" w:rsidRPr="00131944" w:rsidRDefault="00EF4C0B" w:rsidP="001E761B">
      <w:pPr>
        <w:widowControl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Осуществление государственного земельного надзора в форме проверки включает в себя следующие административные действия:</w:t>
      </w:r>
    </w:p>
    <w:p w:rsidR="00EF4C0B" w:rsidRPr="00131944" w:rsidRDefault="00EF4C0B" w:rsidP="001E76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•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принятие решения о проведении проверки в соответствии с планом проверки или на основании обращений (издание распоряжения о проведении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lastRenderedPageBreak/>
        <w:t>плановой или внеплановой поверки);</w:t>
      </w:r>
    </w:p>
    <w:p w:rsidR="00EF4C0B" w:rsidRPr="00131944" w:rsidRDefault="00EF4C0B" w:rsidP="004010A1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•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ab/>
        <w:t>уведомление лица, в отношении которого проводится проверка о времени её проведения (в случае плановой проверки копия распоряжения о её проведении направляется заказным почтовым отправлением с уведомлением о вручении или иным доступным способом не позднее, чем за 3 рабочих дня до её начала; в случае проведения внеплановой проверки лицо, в отношении которого проводится проверка, уведомляется о времени её проведения не позднее, чем за 24 часа до её начала любым доступным способом);</w:t>
      </w:r>
    </w:p>
    <w:p w:rsidR="00EF4C0B" w:rsidRPr="00131944" w:rsidRDefault="00EF4C0B" w:rsidP="00A515B8">
      <w:pPr>
        <w:pStyle w:val="a4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подготовка к проверке;</w:t>
      </w:r>
    </w:p>
    <w:p w:rsidR="00EF4C0B" w:rsidRPr="00131944" w:rsidRDefault="00EF4C0B" w:rsidP="00A515B8">
      <w:pPr>
        <w:pStyle w:val="a4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проведение проверки;</w:t>
      </w:r>
    </w:p>
    <w:p w:rsidR="00EF4C0B" w:rsidRPr="00131944" w:rsidRDefault="00EF4C0B" w:rsidP="00A515B8">
      <w:pPr>
        <w:pStyle w:val="a4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оформление итогов проверки;</w:t>
      </w:r>
    </w:p>
    <w:p w:rsidR="00EF4C0B" w:rsidRPr="00131944" w:rsidRDefault="00EF4C0B" w:rsidP="00A515B8">
      <w:pPr>
        <w:pStyle w:val="a4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контроль устранения выявленных нарушений.</w:t>
      </w:r>
    </w:p>
    <w:p w:rsidR="00300923" w:rsidRPr="00131944" w:rsidRDefault="00300923" w:rsidP="00A515B8">
      <w:pPr>
        <w:widowControl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Государственные инспекторы в рамках осуществления государственного земельного надзора обладают широким спектром полномочий. Независимо от того, проводит ли гос</w:t>
      </w:r>
      <w:r w:rsidR="00AA2990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ударственный 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инспектор плановую проверку или выезжает по жалобе, закон дает ему право совершать ряд правовых действий:</w:t>
      </w:r>
    </w:p>
    <w:p w:rsidR="00300923" w:rsidRPr="00131944" w:rsidRDefault="00300923" w:rsidP="001B073B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запрашивать и безвозмездно получать на основании запросов от государственных и муниципальных органов, организаций, предпринимателей и граждан информацию и документы, необходимые для проведения проверок (правоустанавливающие и </w:t>
      </w:r>
      <w:proofErr w:type="spellStart"/>
      <w:r w:rsidRPr="00131944">
        <w:rPr>
          <w:rFonts w:ascii="Segoe UI" w:hAnsi="Segoe UI" w:cs="Segoe UI"/>
          <w:color w:val="000000" w:themeColor="text1"/>
          <w:sz w:val="24"/>
          <w:szCs w:val="24"/>
        </w:rPr>
        <w:t>правоудостоверяющие</w:t>
      </w:r>
      <w:proofErr w:type="spellEnd"/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документы на земельные участки и расположенные на них объекты; сведения о лицах, использующих земельные участки, и др.);</w:t>
      </w:r>
    </w:p>
    <w:p w:rsidR="00300923" w:rsidRPr="00131944" w:rsidRDefault="00300923" w:rsidP="001B073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при предъявлении служебного удостоверения и копии приказа (распоряжения) территориального органа Росреестра о назначении проверки беспрепятственно получать доступ на земельные участки и проводить их осмотр в целях осуществления государственного земельного надзора;</w:t>
      </w:r>
    </w:p>
    <w:p w:rsidR="00300923" w:rsidRPr="00131944" w:rsidRDefault="00300923" w:rsidP="001B073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выполнять необходимый объём работ, в состав которых могут входить натурные измерения, опрос граждан и должностных лиц, получение объяснений;</w:t>
      </w:r>
    </w:p>
    <w:p w:rsidR="00300923" w:rsidRPr="00131944" w:rsidRDefault="00300923" w:rsidP="001B073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надзора; в установлении лиц, виновных в нарушениях земельного законодательства; </w:t>
      </w:r>
    </w:p>
    <w:p w:rsidR="00300923" w:rsidRPr="00131944" w:rsidRDefault="00300923" w:rsidP="001B073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привлекать экспертов и экспертные организации.</w:t>
      </w:r>
    </w:p>
    <w:p w:rsidR="00300923" w:rsidRPr="00131944" w:rsidRDefault="00300923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Лица, препятствующие </w:t>
      </w:r>
      <w:proofErr w:type="spellStart"/>
      <w:r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госземинспектору</w:t>
      </w:r>
      <w:proofErr w:type="spellEnd"/>
      <w:r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при проведении им проверок соблюдения земельного законодательства, несут</w:t>
      </w:r>
      <w:r w:rsidR="00D27B27"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10A1"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административную ответственность</w:t>
      </w:r>
      <w:r w:rsidR="004E6547"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предусмотренную </w:t>
      </w:r>
      <w:hyperlink r:id="rId6" w:tgtFrame="_blank" w:history="1">
        <w:r w:rsidR="004E6547" w:rsidRPr="00131944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статьёй 19.4.1 КоАП</w:t>
        </w:r>
      </w:hyperlink>
      <w:r w:rsidR="00D27B27" w:rsidRPr="00131944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hyperlink r:id="rId7" w:tgtFrame="_blank" w:history="1">
        <w:r w:rsidR="004E6547" w:rsidRPr="00131944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РФ</w:t>
        </w:r>
      </w:hyperlink>
      <w:r w:rsidR="00D27B27" w:rsidRPr="00131944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1319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виде наложения административного штрафа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E6547" w:rsidRPr="00131944" w:rsidRDefault="004E6547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При этом как препятствование расцениваются такие действия, как:</w:t>
      </w:r>
    </w:p>
    <w:p w:rsidR="004E6547" w:rsidRPr="00131944" w:rsidRDefault="004E6547" w:rsidP="008216B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воспрепятствование доступу инспектора госземнадзора к земельному участку</w:t>
      </w:r>
      <w:r w:rsidR="00EF4C0B" w:rsidRPr="00131944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4E6547" w:rsidRPr="00131944" w:rsidRDefault="004E6547" w:rsidP="004010A1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неявка гражданина к месту проверки в назначенное время;</w:t>
      </w:r>
    </w:p>
    <w:p w:rsidR="004E6547" w:rsidRPr="00131944" w:rsidRDefault="004E6547" w:rsidP="004010A1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необеспечение присутствия руководителя юридического лица или иного уполномоченного представителя проверяемого лица при проведении проверки;</w:t>
      </w:r>
    </w:p>
    <w:p w:rsidR="004E6547" w:rsidRPr="00131944" w:rsidRDefault="004E6547" w:rsidP="008216B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уклонение от получения уведомлений, извещений о проведении проверки.</w:t>
      </w:r>
    </w:p>
    <w:p w:rsidR="00EF4C0B" w:rsidRPr="00131944" w:rsidRDefault="00EF4C0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По итогам проведения проверки обязательно составляется акт проверки. Если при проведении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проверки выявлены нарушения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земельного законодательства и для того, чтобы нарушения были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устранены, государственные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инспектор</w:t>
      </w:r>
      <w:r w:rsidR="001F6E8D" w:rsidRPr="00131944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>, выдают предписания об устранении нарушений земельного законодательства с указанием сроков их устранения.</w:t>
      </w:r>
    </w:p>
    <w:p w:rsidR="00EF4C0B" w:rsidRPr="00131944" w:rsidRDefault="00EF4C0B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Кроме того, могут быть оформлены протокол об административном правонарушении, а также уведомление о выявлении самовольной постройки.</w:t>
      </w:r>
    </w:p>
    <w:p w:rsidR="009F42C2" w:rsidRPr="00131944" w:rsidRDefault="009F42C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Должностные лица Росреестра (его территориальные органы) при проведении </w:t>
      </w:r>
      <w:r w:rsidR="00A515B8" w:rsidRPr="00131944">
        <w:rPr>
          <w:rFonts w:ascii="Segoe UI" w:hAnsi="Segoe UI" w:cs="Segoe UI"/>
          <w:color w:val="000000" w:themeColor="text1"/>
          <w:sz w:val="24"/>
          <w:szCs w:val="24"/>
        </w:rPr>
        <w:t>проверок имеют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право составлять и рассматривать протоколы по следующим статьям КоАП:</w:t>
      </w:r>
    </w:p>
    <w:p w:rsidR="009F42C2" w:rsidRPr="00131944" w:rsidRDefault="009F42C2" w:rsidP="001B073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статья 7.1 КоАП - </w:t>
      </w:r>
      <w:r w:rsidR="005F71BF" w:rsidRPr="00131944">
        <w:rPr>
          <w:rFonts w:ascii="Segoe UI" w:hAnsi="Segoe UI" w:cs="Segoe UI"/>
          <w:color w:val="000000" w:themeColor="text1"/>
          <w:sz w:val="24"/>
          <w:szCs w:val="24"/>
        </w:rPr>
        <w:t>использование части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землю;</w:t>
      </w:r>
    </w:p>
    <w:p w:rsidR="009F42C2" w:rsidRPr="00131944" w:rsidRDefault="009F42C2" w:rsidP="001B073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часть 1 статьи 8.8 КоАП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9F42C2" w:rsidRPr="00131944" w:rsidRDefault="009F42C2" w:rsidP="001B073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часть 3 статьи 8.8 КоАП - неиспользование земельного участка, предназначенного для жилищного или иного строительства, садоводства, огородничества, в указанных целях;</w:t>
      </w:r>
    </w:p>
    <w:p w:rsidR="009F42C2" w:rsidRPr="00131944" w:rsidRDefault="009F42C2" w:rsidP="001B073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часть 4 статьи 8.8 КоАП - невыполнение или несвоевременное выполнение обязанностей по приведению земель в состояние, пригодное для использования по целевому назначению;</w:t>
      </w:r>
    </w:p>
    <w:p w:rsidR="009F42C2" w:rsidRPr="00131944" w:rsidRDefault="009F42C2" w:rsidP="001B073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статья 7.34 КоАП - 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собственность;</w:t>
      </w:r>
    </w:p>
    <w:p w:rsidR="00152402" w:rsidRPr="00131944" w:rsidRDefault="0015240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5F71BF" w:rsidRPr="00131944">
        <w:rPr>
          <w:rFonts w:ascii="Segoe UI" w:hAnsi="Segoe UI" w:cs="Segoe UI"/>
          <w:color w:val="000000" w:themeColor="text1"/>
          <w:sz w:val="24"/>
          <w:szCs w:val="24"/>
        </w:rPr>
        <w:t>случае неисполнения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предписания в </w:t>
      </w:r>
      <w:r w:rsidR="005F71BF" w:rsidRPr="00131944">
        <w:rPr>
          <w:rFonts w:ascii="Segoe UI" w:hAnsi="Segoe UI" w:cs="Segoe UI"/>
          <w:color w:val="000000" w:themeColor="text1"/>
          <w:sz w:val="24"/>
          <w:szCs w:val="24"/>
        </w:rPr>
        <w:t>срок, составляется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протокол об административном </w:t>
      </w:r>
      <w:r w:rsidR="005F71BF" w:rsidRPr="00131944">
        <w:rPr>
          <w:rFonts w:ascii="Segoe UI" w:hAnsi="Segoe UI" w:cs="Segoe UI"/>
          <w:color w:val="000000" w:themeColor="text1"/>
          <w:sz w:val="24"/>
          <w:szCs w:val="24"/>
        </w:rPr>
        <w:t>правонарушении по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ст. 19.5 КоАП (невыполнение в установленный срок законного </w:t>
      </w:r>
      <w:r w:rsidR="005F71BF" w:rsidRPr="00131944">
        <w:rPr>
          <w:rFonts w:ascii="Segoe UI" w:hAnsi="Segoe UI" w:cs="Segoe UI"/>
          <w:color w:val="000000" w:themeColor="text1"/>
          <w:sz w:val="24"/>
          <w:szCs w:val="24"/>
        </w:rPr>
        <w:t>предписания) и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материалы </w:t>
      </w:r>
      <w:r w:rsidR="005F71BF" w:rsidRPr="00131944">
        <w:rPr>
          <w:rFonts w:ascii="Segoe UI" w:hAnsi="Segoe UI" w:cs="Segoe UI"/>
          <w:color w:val="000000" w:themeColor="text1"/>
          <w:sz w:val="24"/>
          <w:szCs w:val="24"/>
        </w:rPr>
        <w:t>передаются в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суд.</w:t>
      </w:r>
    </w:p>
    <w:p w:rsidR="009F42C2" w:rsidRDefault="009F42C2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31944">
        <w:rPr>
          <w:rFonts w:ascii="Segoe UI" w:hAnsi="Segoe UI" w:cs="Segoe UI"/>
          <w:color w:val="000000" w:themeColor="text1"/>
          <w:sz w:val="24"/>
          <w:szCs w:val="24"/>
        </w:rPr>
        <w:t>Выявленное правонарушение в любом случае обязано быть устранено</w:t>
      </w:r>
      <w:r w:rsidR="0066593D"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и контролируется</w:t>
      </w:r>
      <w:r w:rsidRPr="00131944">
        <w:rPr>
          <w:rFonts w:ascii="Segoe UI" w:hAnsi="Segoe UI" w:cs="Segoe UI"/>
          <w:color w:val="000000" w:themeColor="text1"/>
          <w:sz w:val="24"/>
          <w:szCs w:val="24"/>
        </w:rPr>
        <w:t xml:space="preserve"> до его полного устранения.</w:t>
      </w:r>
    </w:p>
    <w:p w:rsidR="00177D49" w:rsidRDefault="00177D49" w:rsidP="00A515B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77D49" w:rsidRDefault="00177D49" w:rsidP="00177D49">
      <w:pPr>
        <w:spacing w:after="0" w:line="240" w:lineRule="auto"/>
        <w:ind w:firstLine="709"/>
        <w:jc w:val="right"/>
        <w:rPr>
          <w:rFonts w:ascii="Segoe UI" w:hAnsi="Segoe UI" w:cs="Segoe UI"/>
          <w:color w:val="000000" w:themeColor="text1"/>
          <w:sz w:val="18"/>
          <w:szCs w:val="18"/>
        </w:rPr>
      </w:pPr>
    </w:p>
    <w:p w:rsidR="00177D49" w:rsidRDefault="00177D49" w:rsidP="00177D49">
      <w:pPr>
        <w:spacing w:after="0" w:line="240" w:lineRule="auto"/>
        <w:ind w:firstLine="709"/>
        <w:jc w:val="right"/>
        <w:rPr>
          <w:rFonts w:ascii="Segoe UI" w:hAnsi="Segoe UI" w:cs="Segoe UI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color w:val="000000" w:themeColor="text1"/>
          <w:sz w:val="18"/>
          <w:szCs w:val="18"/>
        </w:rPr>
        <w:t>Информация предоставлена</w:t>
      </w:r>
    </w:p>
    <w:p w:rsidR="00177D49" w:rsidRPr="00177D49" w:rsidRDefault="00177D49" w:rsidP="00177D49">
      <w:pPr>
        <w:spacing w:after="0" w:line="240" w:lineRule="auto"/>
        <w:ind w:firstLine="709"/>
        <w:jc w:val="right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>Управлением Росреестра по Ульяновской области</w:t>
      </w:r>
    </w:p>
    <w:p w:rsidR="00177AF6" w:rsidRPr="00A515B8" w:rsidRDefault="00177AF6" w:rsidP="00A51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7AF6" w:rsidRPr="00A515B8" w:rsidSect="00A515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53"/>
    <w:multiLevelType w:val="hybridMultilevel"/>
    <w:tmpl w:val="7BF29390"/>
    <w:lvl w:ilvl="0" w:tplc="B600A77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83438"/>
    <w:multiLevelType w:val="hybridMultilevel"/>
    <w:tmpl w:val="2AB4BC4E"/>
    <w:lvl w:ilvl="0" w:tplc="B600A77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571001"/>
    <w:multiLevelType w:val="hybridMultilevel"/>
    <w:tmpl w:val="543C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32B"/>
    <w:multiLevelType w:val="hybridMultilevel"/>
    <w:tmpl w:val="F7784DC4"/>
    <w:lvl w:ilvl="0" w:tplc="5CCC711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C63BAC"/>
    <w:multiLevelType w:val="hybridMultilevel"/>
    <w:tmpl w:val="0002C88E"/>
    <w:lvl w:ilvl="0" w:tplc="B600A7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5131"/>
    <w:multiLevelType w:val="hybridMultilevel"/>
    <w:tmpl w:val="369085C2"/>
    <w:lvl w:ilvl="0" w:tplc="B600A7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2787"/>
    <w:multiLevelType w:val="hybridMultilevel"/>
    <w:tmpl w:val="385436F6"/>
    <w:lvl w:ilvl="0" w:tplc="B600A7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6E81"/>
    <w:rsid w:val="000368C0"/>
    <w:rsid w:val="00131944"/>
    <w:rsid w:val="00152402"/>
    <w:rsid w:val="00177AF6"/>
    <w:rsid w:val="00177D49"/>
    <w:rsid w:val="001B05B3"/>
    <w:rsid w:val="001B073B"/>
    <w:rsid w:val="001E761B"/>
    <w:rsid w:val="001F6E8D"/>
    <w:rsid w:val="00300923"/>
    <w:rsid w:val="003D6E81"/>
    <w:rsid w:val="004010A1"/>
    <w:rsid w:val="004C6E9F"/>
    <w:rsid w:val="004E6547"/>
    <w:rsid w:val="005F71BF"/>
    <w:rsid w:val="005F731E"/>
    <w:rsid w:val="0060356F"/>
    <w:rsid w:val="0061211B"/>
    <w:rsid w:val="00657B55"/>
    <w:rsid w:val="0066593D"/>
    <w:rsid w:val="008216BB"/>
    <w:rsid w:val="009F42C2"/>
    <w:rsid w:val="00A515B8"/>
    <w:rsid w:val="00A549FB"/>
    <w:rsid w:val="00AA2990"/>
    <w:rsid w:val="00B10D4A"/>
    <w:rsid w:val="00CA14A4"/>
    <w:rsid w:val="00D27B27"/>
    <w:rsid w:val="00D51E09"/>
    <w:rsid w:val="00D92C4A"/>
    <w:rsid w:val="00EF4C0B"/>
    <w:rsid w:val="00F5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E41C"/>
  <w15:docId w15:val="{407E15C2-6732-4C4E-841D-35D827B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439712dfa4cd0500b50fab674ff8a8f089ca53f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439712dfa4cd0500b50fab674ff8a8f089ca53f8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polon</cp:lastModifiedBy>
  <cp:revision>4</cp:revision>
  <dcterms:created xsi:type="dcterms:W3CDTF">2021-04-02T09:22:00Z</dcterms:created>
  <dcterms:modified xsi:type="dcterms:W3CDTF">2021-04-07T07:42:00Z</dcterms:modified>
</cp:coreProperties>
</file>