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DC40C2" w:rsidRPr="00DC40C2" w:rsidRDefault="007812DF" w:rsidP="007812DF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Как будет работать закон</w:t>
      </w:r>
      <w:r w:rsidR="00B06729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 xml:space="preserve">о </w:t>
      </w:r>
      <w:r w:rsidR="00B06729">
        <w:rPr>
          <w:rFonts w:ascii="Segoe UI" w:hAnsi="Segoe UI" w:cs="Segoe UI"/>
          <w:b/>
          <w:sz w:val="32"/>
          <w:szCs w:val="32"/>
        </w:rPr>
        <w:t>в</w:t>
      </w:r>
      <w:r w:rsidR="00DC40C2" w:rsidRPr="00DC40C2">
        <w:rPr>
          <w:rFonts w:ascii="Segoe UI" w:hAnsi="Segoe UI" w:cs="Segoe UI"/>
          <w:b/>
          <w:sz w:val="32"/>
          <w:szCs w:val="32"/>
        </w:rPr>
        <w:t>ыявлени</w:t>
      </w:r>
      <w:r>
        <w:rPr>
          <w:rFonts w:ascii="Segoe UI" w:hAnsi="Segoe UI" w:cs="Segoe UI"/>
          <w:b/>
          <w:sz w:val="32"/>
          <w:szCs w:val="32"/>
        </w:rPr>
        <w:t>и</w:t>
      </w:r>
      <w:r w:rsidR="00DC40C2" w:rsidRPr="00DC40C2">
        <w:rPr>
          <w:rFonts w:ascii="Segoe UI" w:hAnsi="Segoe UI" w:cs="Segoe UI"/>
          <w:b/>
          <w:sz w:val="32"/>
          <w:szCs w:val="32"/>
        </w:rPr>
        <w:t xml:space="preserve"> правообладателей ранее учтенных объектов недвижимости </w:t>
      </w:r>
    </w:p>
    <w:p w:rsidR="00DC40C2" w:rsidRDefault="00DC40C2" w:rsidP="00DC40C2">
      <w:pPr>
        <w:jc w:val="both"/>
        <w:rPr>
          <w:sz w:val="26"/>
          <w:szCs w:val="26"/>
        </w:rPr>
      </w:pPr>
    </w:p>
    <w:p w:rsidR="00DC40C2" w:rsidRP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</w:rPr>
        <w:t xml:space="preserve">С 28 июня </w:t>
      </w:r>
      <w:r w:rsidRPr="00DC40C2">
        <w:rPr>
          <w:rFonts w:ascii="Segoe UI" w:hAnsi="Segoe UI" w:cs="Segoe UI"/>
        </w:rPr>
        <w:t xml:space="preserve">2021 </w:t>
      </w:r>
      <w:r>
        <w:rPr>
          <w:rFonts w:ascii="Segoe UI" w:hAnsi="Segoe UI" w:cs="Segoe UI"/>
        </w:rPr>
        <w:t xml:space="preserve">года </w:t>
      </w:r>
      <w:r w:rsidRPr="00DC40C2">
        <w:rPr>
          <w:rFonts w:ascii="Segoe UI" w:hAnsi="Segoe UI" w:cs="Segoe UI"/>
        </w:rPr>
        <w:t xml:space="preserve">вступает в </w:t>
      </w:r>
      <w:r>
        <w:rPr>
          <w:rFonts w:ascii="Segoe UI" w:hAnsi="Segoe UI" w:cs="Segoe UI"/>
        </w:rPr>
        <w:t xml:space="preserve">силу Федеральный закон от 30 декабря </w:t>
      </w:r>
      <w:r w:rsidRPr="00DC40C2">
        <w:rPr>
          <w:rFonts w:ascii="Segoe UI" w:hAnsi="Segoe UI" w:cs="Segoe UI"/>
        </w:rPr>
        <w:t>2020</w:t>
      </w:r>
      <w:r>
        <w:rPr>
          <w:rFonts w:ascii="Segoe UI" w:hAnsi="Segoe UI" w:cs="Segoe UI"/>
        </w:rPr>
        <w:t xml:space="preserve"> года</w:t>
      </w:r>
      <w:r w:rsidRPr="00DC40C2">
        <w:rPr>
          <w:rFonts w:ascii="Segoe UI" w:hAnsi="Segoe UI" w:cs="Segoe UI"/>
        </w:rPr>
        <w:t xml:space="preserve"> №</w:t>
      </w:r>
      <w:r>
        <w:rPr>
          <w:rFonts w:ascii="Segoe UI" w:hAnsi="Segoe UI" w:cs="Segoe UI"/>
        </w:rPr>
        <w:t xml:space="preserve"> </w:t>
      </w:r>
      <w:r w:rsidRPr="00DC40C2">
        <w:rPr>
          <w:rFonts w:ascii="Segoe UI" w:hAnsi="Segoe UI" w:cs="Segoe UI"/>
        </w:rPr>
        <w:t>518-ФЗ «О внесении изменений в отдельные законодательные акты Российской Федерации» (далее – Закон №</w:t>
      </w:r>
      <w:r>
        <w:rPr>
          <w:rFonts w:ascii="Segoe UI" w:hAnsi="Segoe UI" w:cs="Segoe UI"/>
        </w:rPr>
        <w:t xml:space="preserve"> </w:t>
      </w:r>
      <w:r w:rsidRPr="00DC40C2">
        <w:rPr>
          <w:rFonts w:ascii="Segoe UI" w:hAnsi="Segoe UI" w:cs="Segoe UI"/>
        </w:rPr>
        <w:t xml:space="preserve">518-ФЗ), которым в Федеральный закон от </w:t>
      </w:r>
      <w:r w:rsidR="006E7EFB">
        <w:rPr>
          <w:rFonts w:ascii="Segoe UI" w:hAnsi="Segoe UI" w:cs="Segoe UI"/>
        </w:rPr>
        <w:t xml:space="preserve">                           </w:t>
      </w:r>
      <w:r>
        <w:rPr>
          <w:rFonts w:ascii="Segoe UI" w:hAnsi="Segoe UI" w:cs="Segoe UI"/>
        </w:rPr>
        <w:t xml:space="preserve">13 июля </w:t>
      </w:r>
      <w:r w:rsidRPr="00DC40C2">
        <w:rPr>
          <w:rFonts w:ascii="Segoe UI" w:hAnsi="Segoe UI" w:cs="Segoe UI"/>
        </w:rPr>
        <w:t>2015</w:t>
      </w:r>
      <w:r>
        <w:rPr>
          <w:rFonts w:ascii="Segoe UI" w:hAnsi="Segoe UI" w:cs="Segoe UI"/>
        </w:rPr>
        <w:t xml:space="preserve"> года</w:t>
      </w:r>
      <w:r w:rsidRPr="00DC40C2">
        <w:rPr>
          <w:rFonts w:ascii="Segoe UI" w:hAnsi="Segoe UI" w:cs="Segoe UI"/>
        </w:rPr>
        <w:t xml:space="preserve"> №</w:t>
      </w:r>
      <w:r>
        <w:rPr>
          <w:rFonts w:ascii="Segoe UI" w:hAnsi="Segoe UI" w:cs="Segoe UI"/>
        </w:rPr>
        <w:t xml:space="preserve"> </w:t>
      </w:r>
      <w:r w:rsidRPr="00DC40C2">
        <w:rPr>
          <w:rFonts w:ascii="Segoe UI" w:hAnsi="Segoe UI" w:cs="Segoe UI"/>
        </w:rPr>
        <w:t xml:space="preserve">218-ФЗ </w:t>
      </w:r>
      <w:r>
        <w:rPr>
          <w:rFonts w:ascii="Segoe UI" w:hAnsi="Segoe UI" w:cs="Segoe UI"/>
        </w:rPr>
        <w:t>«</w:t>
      </w:r>
      <w:r w:rsidRPr="00DC40C2">
        <w:rPr>
          <w:rFonts w:ascii="Segoe UI" w:hAnsi="Segoe UI" w:cs="Segoe UI"/>
        </w:rPr>
        <w:t>О государственной регистрации недвижимости</w:t>
      </w:r>
      <w:r>
        <w:rPr>
          <w:rFonts w:ascii="Segoe UI" w:hAnsi="Segoe UI" w:cs="Segoe UI"/>
        </w:rPr>
        <w:t>»</w:t>
      </w:r>
      <w:r w:rsidRPr="00DC40C2">
        <w:rPr>
          <w:rFonts w:ascii="Segoe UI" w:hAnsi="Segoe UI" w:cs="Segoe UI"/>
        </w:rPr>
        <w:t xml:space="preserve"> будут внесены изменения в части у</w:t>
      </w:r>
      <w:r w:rsidRPr="00DC40C2">
        <w:rPr>
          <w:rFonts w:ascii="Segoe UI" w:hAnsi="Segoe UI" w:cs="Segoe UI"/>
          <w:color w:val="000000"/>
          <w:shd w:val="clear" w:color="auto" w:fill="FFFFFF"/>
        </w:rPr>
        <w:t>становления процедуры выявления правообладателей ранее учтенных объектов недвижимости.</w:t>
      </w:r>
    </w:p>
    <w:p w:rsidR="00DC40C2" w:rsidRPr="00DC40C2" w:rsidRDefault="00DC40C2" w:rsidP="00DC40C2">
      <w:pPr>
        <w:shd w:val="clear" w:color="auto" w:fill="FFFFFF"/>
        <w:ind w:firstLine="709"/>
        <w:jc w:val="both"/>
        <w:rPr>
          <w:rStyle w:val="a8"/>
          <w:rFonts w:ascii="Segoe UI" w:hAnsi="Segoe UI" w:cs="Segoe UI"/>
          <w:b w:val="0"/>
        </w:rPr>
      </w:pPr>
      <w:r w:rsidRPr="00DC40C2">
        <w:rPr>
          <w:rFonts w:ascii="Segoe UI" w:hAnsi="Segoe UI" w:cs="Segoe UI"/>
          <w:i/>
        </w:rPr>
        <w:t xml:space="preserve">«Применение норм </w:t>
      </w:r>
      <w:bookmarkStart w:id="0" w:name="_GoBack"/>
      <w:bookmarkEnd w:id="0"/>
      <w:r w:rsidRPr="00DC40C2">
        <w:rPr>
          <w:rFonts w:ascii="Segoe UI" w:hAnsi="Segoe UI" w:cs="Segoe UI"/>
          <w:i/>
        </w:rPr>
        <w:t>закона</w:t>
      </w:r>
      <w:r w:rsidR="006E7EFB">
        <w:rPr>
          <w:rFonts w:ascii="Segoe UI" w:hAnsi="Segoe UI" w:cs="Segoe UI"/>
          <w:i/>
        </w:rPr>
        <w:t xml:space="preserve">, вступающего в силу в июне текущего года, </w:t>
      </w:r>
      <w:r w:rsidRPr="00DC40C2">
        <w:rPr>
          <w:rFonts w:ascii="Segoe UI" w:hAnsi="Segoe UI" w:cs="Segoe UI"/>
          <w:i/>
        </w:rPr>
        <w:t>позволит муниципальным органам власти выявлять и уточнять сведения о правообладателях ранее учтенных объектов недвижимости и вносить их в Единый государственный реестр недвижимости</w:t>
      </w:r>
      <w:r>
        <w:rPr>
          <w:rFonts w:ascii="Segoe UI" w:hAnsi="Segoe UI" w:cs="Segoe UI"/>
          <w:i/>
        </w:rPr>
        <w:t xml:space="preserve"> для </w:t>
      </w:r>
      <w:r w:rsidRPr="00DC40C2">
        <w:rPr>
          <w:rFonts w:ascii="Segoe UI" w:hAnsi="Segoe UI" w:cs="Segoe UI"/>
          <w:i/>
        </w:rPr>
        <w:t>дальнейшего налогообложения»</w:t>
      </w:r>
      <w:r w:rsidRPr="00DC40C2">
        <w:rPr>
          <w:rStyle w:val="a8"/>
          <w:rFonts w:ascii="Segoe UI" w:hAnsi="Segoe UI" w:cs="Segoe UI"/>
          <w:b w:val="0"/>
          <w:i/>
        </w:rPr>
        <w:t>,</w:t>
      </w:r>
      <w:r w:rsidRPr="00DC40C2">
        <w:rPr>
          <w:rStyle w:val="a8"/>
          <w:rFonts w:ascii="Segoe UI" w:hAnsi="Segoe UI" w:cs="Segoe UI"/>
          <w:b w:val="0"/>
        </w:rPr>
        <w:t xml:space="preserve"> - прокомментировала руководитель Управления Росреестра по Ульяновской области Ольга Петухова.</w:t>
      </w:r>
    </w:p>
    <w:p w:rsidR="00DC40C2" w:rsidRP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 w:rsidRPr="00DC40C2">
        <w:rPr>
          <w:rStyle w:val="a8"/>
          <w:rFonts w:ascii="Segoe UI" w:hAnsi="Segoe UI" w:cs="Segoe UI"/>
          <w:b w:val="0"/>
        </w:rPr>
        <w:t>В чем же суть данного закона?</w:t>
      </w:r>
    </w:p>
    <w:p w:rsidR="00DC40C2" w:rsidRP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 w:rsidRPr="00DC40C2">
        <w:rPr>
          <w:rFonts w:ascii="Segoe UI" w:hAnsi="Segoe UI" w:cs="Segoe UI"/>
          <w:color w:val="000000"/>
        </w:rPr>
        <w:t>Так, Законом №</w:t>
      </w:r>
      <w:r>
        <w:rPr>
          <w:rFonts w:ascii="Segoe UI" w:hAnsi="Segoe UI" w:cs="Segoe UI"/>
          <w:color w:val="000000"/>
        </w:rPr>
        <w:t xml:space="preserve"> </w:t>
      </w:r>
      <w:r w:rsidRPr="00DC40C2">
        <w:rPr>
          <w:rFonts w:ascii="Segoe UI" w:hAnsi="Segoe UI" w:cs="Segoe UI"/>
          <w:color w:val="000000"/>
        </w:rPr>
        <w:t xml:space="preserve">518-ФЗ предусмотрено, что органы исполнительной власти субъектов РФ, органы местного самоуправления на территориях субъектов РФ и муниципальных образований будут осуществлять мероприятия по выявлению правообладателей объектов недвижимости, которые считаются ранее учтенными объектами недвижимости или сведения о которых могут быть внесены в Единый </w:t>
      </w:r>
      <w:r w:rsidRPr="00DC40C2">
        <w:rPr>
          <w:rFonts w:ascii="Segoe UI" w:hAnsi="Segoe UI" w:cs="Segoe UI"/>
        </w:rPr>
        <w:t>государственный реестр недвижимости (далее – ЕГРН) по правилам, пред</w:t>
      </w:r>
      <w:r w:rsidRPr="00DC40C2">
        <w:rPr>
          <w:rFonts w:ascii="Segoe UI" w:hAnsi="Segoe UI" w:cs="Segoe UI"/>
          <w:color w:val="000000"/>
        </w:rPr>
        <w:t>усмотренным для внесения сведений о ранее учтенных объектах недвижимости, и мероприятия по обеспечению внесения в ЕГРН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такие объекты недвижимости, были оформлены до дня вступления в си</w:t>
      </w:r>
      <w:r>
        <w:rPr>
          <w:rFonts w:ascii="Segoe UI" w:hAnsi="Segoe UI" w:cs="Segoe UI"/>
          <w:color w:val="000000"/>
        </w:rPr>
        <w:t xml:space="preserve">лу Федерального закона от </w:t>
      </w:r>
      <w:r w:rsidR="004B61DD">
        <w:rPr>
          <w:rFonts w:ascii="Segoe UI" w:hAnsi="Segoe UI" w:cs="Segoe UI"/>
          <w:color w:val="000000"/>
        </w:rPr>
        <w:t xml:space="preserve">    </w:t>
      </w:r>
      <w:r>
        <w:rPr>
          <w:rFonts w:ascii="Segoe UI" w:hAnsi="Segoe UI" w:cs="Segoe UI"/>
          <w:color w:val="000000"/>
        </w:rPr>
        <w:t xml:space="preserve">21 июля </w:t>
      </w:r>
      <w:r w:rsidRPr="00DC40C2">
        <w:rPr>
          <w:rFonts w:ascii="Segoe UI" w:hAnsi="Segoe UI" w:cs="Segoe UI"/>
          <w:color w:val="000000"/>
        </w:rPr>
        <w:t>1997</w:t>
      </w:r>
      <w:r>
        <w:rPr>
          <w:rFonts w:ascii="Segoe UI" w:hAnsi="Segoe UI" w:cs="Segoe UI"/>
          <w:color w:val="000000"/>
        </w:rPr>
        <w:t xml:space="preserve"> года</w:t>
      </w:r>
      <w:r w:rsidRPr="00DC40C2">
        <w:rPr>
          <w:rFonts w:ascii="Segoe UI" w:hAnsi="Segoe UI" w:cs="Segoe UI"/>
          <w:color w:val="000000"/>
        </w:rPr>
        <w:t xml:space="preserve"> № 122-ФЗ «О государственной регистрации прав на недвижимое имущество</w:t>
      </w:r>
      <w:r>
        <w:rPr>
          <w:rFonts w:ascii="Segoe UI" w:hAnsi="Segoe UI" w:cs="Segoe UI"/>
          <w:color w:val="000000"/>
        </w:rPr>
        <w:t xml:space="preserve"> и сделок с ним»  (до 31 января </w:t>
      </w:r>
      <w:r w:rsidRPr="00DC40C2">
        <w:rPr>
          <w:rFonts w:ascii="Segoe UI" w:hAnsi="Segoe UI" w:cs="Segoe UI"/>
          <w:color w:val="000000"/>
        </w:rPr>
        <w:t>1998</w:t>
      </w:r>
      <w:r>
        <w:rPr>
          <w:rFonts w:ascii="Segoe UI" w:hAnsi="Segoe UI" w:cs="Segoe UI"/>
          <w:color w:val="000000"/>
        </w:rPr>
        <w:t xml:space="preserve"> г.</w:t>
      </w:r>
      <w:r w:rsidRPr="00DC40C2">
        <w:rPr>
          <w:rFonts w:ascii="Segoe UI" w:hAnsi="Segoe UI" w:cs="Segoe UI"/>
          <w:color w:val="000000"/>
        </w:rPr>
        <w:t>) и права на такие объекты недвижимости, подтверждающиеся указанными документами, не зарегистрированы в ЕГРН.</w:t>
      </w:r>
    </w:p>
    <w:p w:rsid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 w:rsidRPr="00DC40C2">
        <w:rPr>
          <w:rFonts w:ascii="Segoe UI" w:hAnsi="Segoe UI" w:cs="Segoe UI"/>
          <w:color w:val="000000"/>
        </w:rPr>
        <w:t xml:space="preserve"> Мероприятия по выявлению ранее учтенных объектов и их правообладателей будут включать в себя:</w:t>
      </w:r>
    </w:p>
    <w:p w:rsid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</w:t>
      </w:r>
      <w:r w:rsidRPr="00DC40C2">
        <w:rPr>
          <w:rFonts w:ascii="Segoe UI" w:hAnsi="Segoe UI" w:cs="Segoe UI"/>
          <w:color w:val="000000"/>
        </w:rPr>
        <w:t xml:space="preserve">проведение анализа сведений, содержащихся в </w:t>
      </w:r>
      <w:r w:rsidR="004B61DD">
        <w:rPr>
          <w:rFonts w:ascii="Segoe UI" w:hAnsi="Segoe UI" w:cs="Segoe UI"/>
          <w:color w:val="000000"/>
        </w:rPr>
        <w:t>документах, имеющихся в архивах</w:t>
      </w:r>
      <w:r w:rsidRPr="00DC40C2">
        <w:rPr>
          <w:rFonts w:ascii="Segoe UI" w:hAnsi="Segoe UI" w:cs="Segoe UI"/>
          <w:color w:val="000000"/>
        </w:rPr>
        <w:t>;</w:t>
      </w:r>
    </w:p>
    <w:p w:rsid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 w:rsidRPr="00DC40C2">
        <w:rPr>
          <w:rFonts w:ascii="Segoe UI" w:hAnsi="Segoe UI" w:cs="Segoe UI"/>
          <w:color w:val="000000"/>
        </w:rPr>
        <w:t>-направление в целях получения сведений запросов в различные организации;</w:t>
      </w:r>
    </w:p>
    <w:p w:rsid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 w:rsidRPr="00DC40C2">
        <w:rPr>
          <w:rFonts w:ascii="Segoe UI" w:hAnsi="Segoe UI" w:cs="Segoe UI"/>
          <w:color w:val="000000"/>
        </w:rPr>
        <w:t xml:space="preserve">-опубликование сообщений (на официальном сайте, на информационных щитах) о способах и порядке предоставления в уполномоченные органы сведений о </w:t>
      </w:r>
      <w:r w:rsidRPr="00DC40C2">
        <w:rPr>
          <w:rFonts w:ascii="Segoe UI" w:hAnsi="Segoe UI" w:cs="Segoe UI"/>
          <w:color w:val="000000"/>
        </w:rPr>
        <w:lastRenderedPageBreak/>
        <w:t>правообладателях ранее учтенных объектов (как самими правообладателями, так и ины</w:t>
      </w:r>
      <w:r>
        <w:rPr>
          <w:rFonts w:ascii="Segoe UI" w:hAnsi="Segoe UI" w:cs="Segoe UI"/>
          <w:color w:val="000000"/>
        </w:rPr>
        <w:t>ми заинтересованными лицами);</w:t>
      </w:r>
    </w:p>
    <w:p w:rsid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 w:rsidRPr="00DC40C2">
        <w:rPr>
          <w:rFonts w:ascii="Segoe UI" w:hAnsi="Segoe UI" w:cs="Segoe UI"/>
          <w:color w:val="000000"/>
        </w:rPr>
        <w:t>-после получения ответов на запросы и проведения анализа сведений – подготовку проекта решен</w:t>
      </w:r>
      <w:r>
        <w:rPr>
          <w:rFonts w:ascii="Segoe UI" w:hAnsi="Segoe UI" w:cs="Segoe UI"/>
          <w:color w:val="000000"/>
        </w:rPr>
        <w:t xml:space="preserve">ия о выявлении правообладателя </w:t>
      </w:r>
      <w:r w:rsidRPr="00DC40C2">
        <w:rPr>
          <w:rFonts w:ascii="Segoe UI" w:hAnsi="Segoe UI" w:cs="Segoe UI"/>
          <w:color w:val="000000"/>
        </w:rPr>
        <w:t>ранее у</w:t>
      </w:r>
      <w:r>
        <w:rPr>
          <w:rFonts w:ascii="Segoe UI" w:hAnsi="Segoe UI" w:cs="Segoe UI"/>
          <w:color w:val="000000"/>
        </w:rPr>
        <w:t>чтенного объекта недвижимости.</w:t>
      </w:r>
    </w:p>
    <w:p w:rsidR="00DC40C2" w:rsidRP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 w:rsidRPr="00DC40C2">
        <w:rPr>
          <w:rFonts w:ascii="Segoe UI" w:hAnsi="Segoe UI" w:cs="Segoe UI"/>
          <w:color w:val="000000"/>
        </w:rPr>
        <w:t>В проект решен</w:t>
      </w:r>
      <w:r>
        <w:rPr>
          <w:rFonts w:ascii="Segoe UI" w:hAnsi="Segoe UI" w:cs="Segoe UI"/>
          <w:color w:val="000000"/>
        </w:rPr>
        <w:t xml:space="preserve">ия о выявлении правообладателя </w:t>
      </w:r>
      <w:r w:rsidRPr="00DC40C2">
        <w:rPr>
          <w:rFonts w:ascii="Segoe UI" w:hAnsi="Segoe UI" w:cs="Segoe UI"/>
          <w:color w:val="000000"/>
        </w:rPr>
        <w:t>ранее учтенного объекта недвижимости включаются сведения об объекте (кадастровый номер, адрес, площадь и другие характеристики), сведения о правообладателе (как в отношении юридического, так и в отношении физического лица), документы, подтверждающие</w:t>
      </w:r>
      <w:r w:rsidRPr="00DC40C2">
        <w:rPr>
          <w:rFonts w:ascii="Segoe UI" w:hAnsi="Segoe UI" w:cs="Segoe UI"/>
        </w:rPr>
        <w:t>,</w:t>
      </w:r>
      <w:r w:rsidRPr="00DC40C2">
        <w:rPr>
          <w:rFonts w:ascii="Segoe UI" w:hAnsi="Segoe UI" w:cs="Segoe UI"/>
          <w:color w:val="000000"/>
        </w:rPr>
        <w:t xml:space="preserve"> что выявленное лицо является правообладателем ранее учтенного объекта недвижимости, результаты осмотра здания, сооружения или объекта незавершенного строительства.</w:t>
      </w:r>
    </w:p>
    <w:p w:rsidR="00DC40C2" w:rsidRP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 w:rsidRPr="00DC40C2">
        <w:rPr>
          <w:rFonts w:ascii="Segoe UI" w:hAnsi="Segoe UI" w:cs="Segoe UI"/>
          <w:color w:val="000000"/>
        </w:rPr>
        <w:t>При этом, в случае, если в результате осмотра будет установлено, что объект недвижимости прекратил свое существование, проект решения не готовится. Орган местного самоуправления обязан обратиться в Управление с заявлением о снятии такого объекта с государственного кадастрового учета. Подготовка и представлени</w:t>
      </w:r>
      <w:r w:rsidRPr="00DC40C2">
        <w:rPr>
          <w:rFonts w:ascii="Segoe UI" w:hAnsi="Segoe UI" w:cs="Segoe UI"/>
        </w:rPr>
        <w:t>е</w:t>
      </w:r>
      <w:r w:rsidRPr="00DC40C2">
        <w:rPr>
          <w:rFonts w:ascii="Segoe UI" w:hAnsi="Segoe UI" w:cs="Segoe UI"/>
          <w:color w:val="FF0000"/>
        </w:rPr>
        <w:t xml:space="preserve"> </w:t>
      </w:r>
      <w:r w:rsidRPr="00DC40C2">
        <w:rPr>
          <w:rFonts w:ascii="Segoe UI" w:hAnsi="Segoe UI" w:cs="Segoe UI"/>
          <w:color w:val="000000"/>
        </w:rPr>
        <w:t>акта обследования не потребуется.</w:t>
      </w:r>
    </w:p>
    <w:p w:rsidR="00DC40C2" w:rsidRP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 w:rsidRPr="00DC40C2">
        <w:rPr>
          <w:rFonts w:ascii="Segoe UI" w:hAnsi="Segoe UI" w:cs="Segoe UI"/>
          <w:color w:val="000000"/>
        </w:rPr>
        <w:t>Далее орган местного самоуправления на официальном сайте, на информационных щитах размещает сведения о данном объекте, о сроке, в течение которого могут быть представлены возражения относительно сведений о выявленном правообладателе объекта</w:t>
      </w:r>
      <w:r w:rsidRPr="00DC40C2">
        <w:rPr>
          <w:rFonts w:ascii="Segoe UI" w:hAnsi="Segoe UI" w:cs="Segoe UI"/>
        </w:rPr>
        <w:t>,</w:t>
      </w:r>
      <w:r w:rsidRPr="00DC40C2">
        <w:rPr>
          <w:rFonts w:ascii="Segoe UI" w:hAnsi="Segoe UI" w:cs="Segoe UI"/>
          <w:color w:val="000000"/>
        </w:rPr>
        <w:t xml:space="preserve"> и направляет проект решения заказным письмом с уведомлением о вручении лицу, выявленному в качестве правообладателя, с указанием срока, в течение которого могут быть представлены возражения относительно сведений о правообладателе. </w:t>
      </w:r>
    </w:p>
    <w:p w:rsidR="00DC40C2" w:rsidRP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DC40C2">
        <w:rPr>
          <w:rFonts w:ascii="Segoe UI" w:hAnsi="Segoe UI" w:cs="Segoe UI"/>
          <w:color w:val="000000"/>
        </w:rPr>
        <w:t xml:space="preserve">Если по истечении 45 дней после получения проекта решения не поступили возражения относительно сведений о правообладателе ранее учтенного объекта недвижимости, орган местного самоуправления принимает решение о выявлении правообладателя ранее учтенного объекта </w:t>
      </w:r>
      <w:r w:rsidRPr="00DC40C2">
        <w:rPr>
          <w:rFonts w:ascii="Segoe UI" w:hAnsi="Segoe UI" w:cs="Segoe UI"/>
        </w:rPr>
        <w:t xml:space="preserve">недвижимости и направляет в орган регистрации: </w:t>
      </w:r>
    </w:p>
    <w:p w:rsidR="00DC40C2" w:rsidRP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DC40C2">
        <w:rPr>
          <w:rFonts w:ascii="Segoe UI" w:hAnsi="Segoe UI" w:cs="Segoe UI"/>
        </w:rPr>
        <w:t>1) заявление о внесении в ЕГРН сведений о правообладателе ранее учтенного объекта недвижимости – в случае, если сведения о ранее учтенном объекте недвижимости, за исключением сведений о правообладателе, содержатся в ЕГРН;</w:t>
      </w:r>
    </w:p>
    <w:p w:rsidR="00DC40C2" w:rsidRP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 w:rsidRPr="00DC40C2">
        <w:rPr>
          <w:rFonts w:ascii="Segoe UI" w:hAnsi="Segoe UI" w:cs="Segoe UI"/>
        </w:rPr>
        <w:t>2) заявление о внесении в ЕГРН сведений о ранее учтенном объекте недвижимости, а также о правообладателе ранее учтенного объекта недвижимости в случае, если сведения о ранее учтенном объекте недвижимости, а также о его правообладателе в ЕГРН отсутствуют</w:t>
      </w:r>
      <w:r w:rsidRPr="00DC40C2">
        <w:rPr>
          <w:rFonts w:ascii="Segoe UI" w:hAnsi="Segoe UI" w:cs="Segoe UI"/>
          <w:color w:val="000000"/>
        </w:rPr>
        <w:t>.</w:t>
      </w:r>
    </w:p>
    <w:p w:rsidR="00DC40C2" w:rsidRP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color w:val="000000"/>
        </w:rPr>
      </w:pPr>
      <w:r w:rsidRPr="00DC40C2">
        <w:rPr>
          <w:rFonts w:ascii="Segoe UI" w:hAnsi="Segoe UI" w:cs="Segoe UI"/>
          <w:color w:val="000000"/>
        </w:rPr>
        <w:t xml:space="preserve">К </w:t>
      </w:r>
      <w:r>
        <w:rPr>
          <w:rFonts w:ascii="Segoe UI" w:hAnsi="Segoe UI" w:cs="Segoe UI"/>
          <w:color w:val="000000"/>
        </w:rPr>
        <w:t>заявлению прилагается решение о</w:t>
      </w:r>
      <w:r w:rsidRPr="00DC40C2">
        <w:rPr>
          <w:rFonts w:ascii="Segoe UI" w:hAnsi="Segoe UI" w:cs="Segoe UI"/>
          <w:color w:val="000000"/>
        </w:rPr>
        <w:t xml:space="preserve"> выявлении правообладателя ранее учтенного объекта недвижимости и документы, содержащие полученные по запросам сведения.</w:t>
      </w:r>
    </w:p>
    <w:p w:rsid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DC40C2">
        <w:rPr>
          <w:rFonts w:ascii="Segoe UI" w:hAnsi="Segoe UI" w:cs="Segoe UI"/>
        </w:rPr>
        <w:t xml:space="preserve">В последующем орган регистрации, то есть Управление, на основании вышеуказанных документов вносит сведения в ЕГРН, в качестве дополнительных сведений об объекте. </w:t>
      </w:r>
    </w:p>
    <w:p w:rsidR="00DC40C2" w:rsidRPr="00DC40C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  <w:i/>
        </w:rPr>
      </w:pPr>
      <w:r w:rsidRPr="00DC40C2">
        <w:rPr>
          <w:rFonts w:ascii="Segoe UI" w:hAnsi="Segoe UI" w:cs="Segoe UI"/>
          <w:i/>
        </w:rPr>
        <w:t>«</w:t>
      </w:r>
      <w:r w:rsidRPr="00DC40C2">
        <w:rPr>
          <w:rFonts w:ascii="Segoe UI" w:hAnsi="Segoe UI" w:cs="Segoe UI"/>
          <w:i/>
        </w:rPr>
        <w:t>В</w:t>
      </w:r>
      <w:r w:rsidRPr="00DC40C2">
        <w:rPr>
          <w:rFonts w:ascii="Segoe UI" w:hAnsi="Segoe UI" w:cs="Segoe UI"/>
          <w:i/>
        </w:rPr>
        <w:t xml:space="preserve"> случае,</w:t>
      </w:r>
      <w:r w:rsidRPr="00DC40C2">
        <w:rPr>
          <w:rFonts w:ascii="Segoe UI" w:hAnsi="Segoe UI" w:cs="Segoe UI"/>
          <w:i/>
        </w:rPr>
        <w:t xml:space="preserve"> если с заявлением о внесении сведений о соответ</w:t>
      </w:r>
      <w:r w:rsidRPr="00DC40C2">
        <w:rPr>
          <w:rFonts w:ascii="Segoe UI" w:hAnsi="Segoe UI" w:cs="Segoe UI"/>
          <w:i/>
        </w:rPr>
        <w:t xml:space="preserve">ствующем объекте недвижимости, </w:t>
      </w:r>
      <w:r w:rsidRPr="00DC40C2">
        <w:rPr>
          <w:rFonts w:ascii="Segoe UI" w:hAnsi="Segoe UI" w:cs="Segoe UI"/>
          <w:i/>
        </w:rPr>
        <w:t xml:space="preserve">как о ранее учтенном, обратился правообладатель объекта недвижимости, то заявление о государственной регистрации прав подается одновременно с заявлением о внесении сведений о ранее учтенном объекте </w:t>
      </w:r>
      <w:r w:rsidRPr="00DC40C2">
        <w:rPr>
          <w:rFonts w:ascii="Segoe UI" w:hAnsi="Segoe UI" w:cs="Segoe UI"/>
          <w:i/>
        </w:rPr>
        <w:lastRenderedPageBreak/>
        <w:t>недвижимости, при этом в данном случае в соответствии с Налоговым кодексом Российской Федерации государственная пошлина не взимается</w:t>
      </w:r>
      <w:r>
        <w:rPr>
          <w:rFonts w:ascii="Segoe UI" w:hAnsi="Segoe UI" w:cs="Segoe UI"/>
          <w:i/>
        </w:rPr>
        <w:t xml:space="preserve">», - </w:t>
      </w:r>
      <w:r>
        <w:rPr>
          <w:rFonts w:ascii="Segoe UI" w:hAnsi="Segoe UI" w:cs="Segoe UI"/>
        </w:rPr>
        <w:t>пояснила Ольга Петухова</w:t>
      </w:r>
      <w:r w:rsidRPr="00DC40C2">
        <w:rPr>
          <w:rFonts w:ascii="Segoe UI" w:hAnsi="Segoe UI" w:cs="Segoe UI"/>
          <w:i/>
        </w:rPr>
        <w:t>.</w:t>
      </w:r>
    </w:p>
    <w:p w:rsidR="0074252E" w:rsidRPr="008D10D2" w:rsidRDefault="00DC40C2" w:rsidP="00DC40C2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DC40C2">
        <w:rPr>
          <w:rFonts w:ascii="Segoe UI" w:hAnsi="Segoe UI" w:cs="Segoe UI"/>
        </w:rPr>
        <w:t>Таким образом,</w:t>
      </w:r>
      <w:r>
        <w:rPr>
          <w:rFonts w:ascii="Segoe UI" w:hAnsi="Segoe UI" w:cs="Segoe UI"/>
        </w:rPr>
        <w:t xml:space="preserve"> после вступления</w:t>
      </w:r>
      <w:r w:rsidRPr="00DC40C2">
        <w:rPr>
          <w:rFonts w:ascii="Segoe UI" w:hAnsi="Segoe UI" w:cs="Segoe UI"/>
        </w:rPr>
        <w:t xml:space="preserve"> в силу Закона №</w:t>
      </w:r>
      <w:r>
        <w:rPr>
          <w:rFonts w:ascii="Segoe UI" w:hAnsi="Segoe UI" w:cs="Segoe UI"/>
        </w:rPr>
        <w:t xml:space="preserve"> </w:t>
      </w:r>
      <w:r w:rsidRPr="00DC40C2">
        <w:rPr>
          <w:rFonts w:ascii="Segoe UI" w:hAnsi="Segoe UI" w:cs="Segoe UI"/>
        </w:rPr>
        <w:t>518-ФЗ ЕГРН пополнится сведениями о правообладателях, чьи права возникли до создания системы государственной регистрации прав на недвижимое имущество.</w:t>
      </w:r>
    </w:p>
    <w:p w:rsidR="007D620F" w:rsidRPr="006D0C85" w:rsidRDefault="007D620F" w:rsidP="000A6ABE">
      <w:pPr>
        <w:jc w:val="both"/>
        <w:rPr>
          <w:rFonts w:ascii="Segoe UI" w:hAnsi="Segoe UI" w:cs="Segoe UI"/>
        </w:rPr>
      </w:pPr>
    </w:p>
    <w:p w:rsidR="00AC5A6C" w:rsidRPr="000A6ABE" w:rsidRDefault="00DF0F09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Информация предоставлена</w:t>
      </w:r>
    </w:p>
    <w:p w:rsidR="00380976" w:rsidRPr="000A6ABE" w:rsidRDefault="00380976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Управлени</w:t>
      </w:r>
      <w:r w:rsidR="00DF0F09" w:rsidRPr="000A6ABE">
        <w:rPr>
          <w:rFonts w:ascii="Segoe UI" w:hAnsi="Segoe UI" w:cs="Segoe UI"/>
          <w:sz w:val="18"/>
          <w:szCs w:val="18"/>
        </w:rPr>
        <w:t>ем</w:t>
      </w:r>
      <w:r w:rsidRPr="000A6ABE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1F3335" w:rsidRDefault="001F3335" w:rsidP="00380976">
      <w:pPr>
        <w:jc w:val="right"/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Default="001F3335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1F3335" w:rsidRDefault="00520029" w:rsidP="001F3335">
      <w:pPr>
        <w:rPr>
          <w:rFonts w:ascii="Segoe UI" w:hAnsi="Segoe UI" w:cs="Segoe UI"/>
          <w:sz w:val="18"/>
          <w:szCs w:val="18"/>
        </w:rPr>
      </w:pPr>
      <w:hyperlink r:id="rId7" w:history="1">
        <w:r w:rsidR="001F3335">
          <w:rPr>
            <w:rStyle w:val="a3"/>
            <w:rFonts w:ascii="Segoe UI" w:hAnsi="Segoe UI" w:cs="Segoe UI"/>
            <w:sz w:val="18"/>
            <w:szCs w:val="18"/>
          </w:rPr>
          <w:t>73_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upr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@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F3335" w:rsidRDefault="00520029" w:rsidP="001F3335">
      <w:pPr>
        <w:rPr>
          <w:rFonts w:ascii="Segoe UI" w:hAnsi="Segoe UI" w:cs="Segoe UI"/>
          <w:sz w:val="18"/>
          <w:szCs w:val="18"/>
          <w:shd w:val="clear" w:color="auto" w:fill="FFFFFF"/>
        </w:rPr>
      </w:pPr>
      <w:hyperlink r:id="rId8" w:history="1">
        <w:r w:rsidR="001F3335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AC5A6C" w:rsidRP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1F3335" w:rsidSect="00DC40C2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476EF"/>
    <w:rsid w:val="00061B30"/>
    <w:rsid w:val="00063FBB"/>
    <w:rsid w:val="000A6ABE"/>
    <w:rsid w:val="000A6DC8"/>
    <w:rsid w:val="000A7A4A"/>
    <w:rsid w:val="000E6DE7"/>
    <w:rsid w:val="000E7CBD"/>
    <w:rsid w:val="00134EB1"/>
    <w:rsid w:val="00142408"/>
    <w:rsid w:val="00163D05"/>
    <w:rsid w:val="00173401"/>
    <w:rsid w:val="001B5858"/>
    <w:rsid w:val="001D19A3"/>
    <w:rsid w:val="001E4D5E"/>
    <w:rsid w:val="001F3335"/>
    <w:rsid w:val="0021712C"/>
    <w:rsid w:val="00235FE5"/>
    <w:rsid w:val="002A6E81"/>
    <w:rsid w:val="002F43A7"/>
    <w:rsid w:val="00343B6B"/>
    <w:rsid w:val="003469CC"/>
    <w:rsid w:val="00360DF2"/>
    <w:rsid w:val="00380976"/>
    <w:rsid w:val="003B4C7F"/>
    <w:rsid w:val="00417EBF"/>
    <w:rsid w:val="00461453"/>
    <w:rsid w:val="0048779D"/>
    <w:rsid w:val="004B61DD"/>
    <w:rsid w:val="004F1350"/>
    <w:rsid w:val="00516AF1"/>
    <w:rsid w:val="00520029"/>
    <w:rsid w:val="00555A14"/>
    <w:rsid w:val="00574413"/>
    <w:rsid w:val="005A4829"/>
    <w:rsid w:val="005A7D1C"/>
    <w:rsid w:val="005B7A17"/>
    <w:rsid w:val="005D48D7"/>
    <w:rsid w:val="0060228A"/>
    <w:rsid w:val="00603828"/>
    <w:rsid w:val="00624E0B"/>
    <w:rsid w:val="00661D2E"/>
    <w:rsid w:val="006734D3"/>
    <w:rsid w:val="006A1D31"/>
    <w:rsid w:val="006A29B4"/>
    <w:rsid w:val="006D0C85"/>
    <w:rsid w:val="006E7EFB"/>
    <w:rsid w:val="006F4019"/>
    <w:rsid w:val="0070266F"/>
    <w:rsid w:val="00707394"/>
    <w:rsid w:val="00713D4E"/>
    <w:rsid w:val="00714C3D"/>
    <w:rsid w:val="00727CF6"/>
    <w:rsid w:val="0074252E"/>
    <w:rsid w:val="007718BD"/>
    <w:rsid w:val="007812DF"/>
    <w:rsid w:val="00793585"/>
    <w:rsid w:val="007C1768"/>
    <w:rsid w:val="007C7909"/>
    <w:rsid w:val="007D620F"/>
    <w:rsid w:val="007E4880"/>
    <w:rsid w:val="00812888"/>
    <w:rsid w:val="0085061C"/>
    <w:rsid w:val="00872C7E"/>
    <w:rsid w:val="008D10D2"/>
    <w:rsid w:val="008F4039"/>
    <w:rsid w:val="0092243C"/>
    <w:rsid w:val="00924867"/>
    <w:rsid w:val="009443F3"/>
    <w:rsid w:val="0095170A"/>
    <w:rsid w:val="009806E4"/>
    <w:rsid w:val="009C3C57"/>
    <w:rsid w:val="00A3144F"/>
    <w:rsid w:val="00A5775D"/>
    <w:rsid w:val="00A62F7D"/>
    <w:rsid w:val="00A9691A"/>
    <w:rsid w:val="00AB393C"/>
    <w:rsid w:val="00AC5A6C"/>
    <w:rsid w:val="00AD7B6F"/>
    <w:rsid w:val="00AE557C"/>
    <w:rsid w:val="00AF6BD5"/>
    <w:rsid w:val="00B06090"/>
    <w:rsid w:val="00B06729"/>
    <w:rsid w:val="00B16016"/>
    <w:rsid w:val="00B16BD8"/>
    <w:rsid w:val="00B24B1F"/>
    <w:rsid w:val="00B34557"/>
    <w:rsid w:val="00B84D2F"/>
    <w:rsid w:val="00B91C2A"/>
    <w:rsid w:val="00BA6007"/>
    <w:rsid w:val="00BF4EC4"/>
    <w:rsid w:val="00BF62AF"/>
    <w:rsid w:val="00C22CA2"/>
    <w:rsid w:val="00C332CB"/>
    <w:rsid w:val="00C865DC"/>
    <w:rsid w:val="00C875F6"/>
    <w:rsid w:val="00C876FF"/>
    <w:rsid w:val="00CB216D"/>
    <w:rsid w:val="00CD31A9"/>
    <w:rsid w:val="00CF1384"/>
    <w:rsid w:val="00D24F77"/>
    <w:rsid w:val="00D3482A"/>
    <w:rsid w:val="00D453A2"/>
    <w:rsid w:val="00DC40C2"/>
    <w:rsid w:val="00DD2793"/>
    <w:rsid w:val="00DD556D"/>
    <w:rsid w:val="00DF0F09"/>
    <w:rsid w:val="00E322BE"/>
    <w:rsid w:val="00EA08DE"/>
    <w:rsid w:val="00EA0BF1"/>
    <w:rsid w:val="00EA479E"/>
    <w:rsid w:val="00ED24B6"/>
    <w:rsid w:val="00EE3051"/>
    <w:rsid w:val="00EF1BC2"/>
    <w:rsid w:val="00EF5157"/>
    <w:rsid w:val="00F975FF"/>
    <w:rsid w:val="00FB31D6"/>
    <w:rsid w:val="00FB733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95543"/>
  <w15:docId w15:val="{600C6163-8532-4947-A718-F06317E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  <w:style w:type="character" w:customStyle="1" w:styleId="8">
    <w:name w:val="Основной текст (8)"/>
    <w:basedOn w:val="a0"/>
    <w:rsid w:val="00DC40C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No Spacing"/>
    <w:uiPriority w:val="1"/>
    <w:qFormat/>
    <w:rsid w:val="00DC40C2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Strong"/>
    <w:basedOn w:val="a0"/>
    <w:uiPriority w:val="22"/>
    <w:qFormat/>
    <w:rsid w:val="00DC4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press_up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3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FFB4-8CA0-47A7-84EA-A05018BB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6049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Полякова Ольга Николаевна</cp:lastModifiedBy>
  <cp:revision>8</cp:revision>
  <cp:lastPrinted>2021-01-22T05:00:00Z</cp:lastPrinted>
  <dcterms:created xsi:type="dcterms:W3CDTF">2021-05-06T06:03:00Z</dcterms:created>
  <dcterms:modified xsi:type="dcterms:W3CDTF">2021-05-06T06:35:00Z</dcterms:modified>
</cp:coreProperties>
</file>