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ED" w:rsidRPr="00DA5FED" w:rsidRDefault="00DA5FED" w:rsidP="00DA5F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5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Ульяновской области выявлено более 270 тыс. объектов недвижимости с ранее возникшими правами</w:t>
      </w:r>
    </w:p>
    <w:p w:rsidR="00291BDC" w:rsidRPr="00D33539" w:rsidRDefault="00291BDC" w:rsidP="00D33539">
      <w:pPr>
        <w:rPr>
          <w:rFonts w:ascii="Times New Roman" w:hAnsi="Times New Roman" w:cs="Times New Roman"/>
          <w:b/>
          <w:sz w:val="28"/>
          <w:szCs w:val="28"/>
        </w:rPr>
      </w:pPr>
    </w:p>
    <w:p w:rsidR="00291BDC" w:rsidRDefault="00362A11" w:rsidP="00291BDC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291BDC" w:rsidRPr="00291BDC">
        <w:rPr>
          <w:rStyle w:val="a4"/>
          <w:rFonts w:ascii="Times New Roman" w:hAnsi="Times New Roman" w:cs="Times New Roman"/>
          <w:sz w:val="28"/>
          <w:szCs w:val="28"/>
        </w:rPr>
        <w:t xml:space="preserve"> Ульяновской области выявлено более </w:t>
      </w:r>
      <w:r w:rsidR="001C3E7B">
        <w:rPr>
          <w:rStyle w:val="a4"/>
          <w:rFonts w:ascii="Times New Roman" w:hAnsi="Times New Roman" w:cs="Times New Roman"/>
          <w:sz w:val="28"/>
          <w:szCs w:val="28"/>
        </w:rPr>
        <w:t>270 тыс. объектов недвижимости, у которых отсутствуют зарегистрированные права</w:t>
      </w:r>
      <w:r w:rsidR="00291BDC" w:rsidRPr="00291BDC">
        <w:rPr>
          <w:rStyle w:val="a4"/>
          <w:rFonts w:ascii="Times New Roman" w:hAnsi="Times New Roman" w:cs="Times New Roman"/>
          <w:sz w:val="28"/>
          <w:szCs w:val="28"/>
        </w:rPr>
        <w:t xml:space="preserve">. Кадастровая палата по Ульяновской области рассказала о ходе реализации </w:t>
      </w:r>
      <w:r w:rsidR="00291BDC" w:rsidRPr="00291B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Федерального закона от 30 декабря 2020 года № 518-ФЗ «О внесении изменений в отдельные законодательные акты Российской Федерации» (далее – Закон № 518-ФЗ).</w:t>
      </w:r>
    </w:p>
    <w:p w:rsidR="00291BDC" w:rsidRDefault="00291BDC" w:rsidP="00291BDC">
      <w:pPr>
        <w:ind w:firstLine="567"/>
        <w:jc w:val="both"/>
        <w:rPr>
          <w:rFonts w:ascii="Times New Roman" w:hAnsi="Times New Roman" w:cs="Times New Roman"/>
        </w:rPr>
      </w:pPr>
      <w:r w:rsidRPr="00291BDC">
        <w:rPr>
          <w:rFonts w:ascii="Times New Roman" w:hAnsi="Times New Roman" w:cs="Times New Roman"/>
          <w:bCs/>
          <w:kern w:val="36"/>
          <w:sz w:val="28"/>
          <w:szCs w:val="28"/>
        </w:rPr>
        <w:t xml:space="preserve"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Федерации». Закон </w:t>
      </w:r>
      <w:r w:rsidRPr="00291BDC">
        <w:rPr>
          <w:rFonts w:ascii="Times New Roman" w:hAnsi="Times New Roman" w:cs="Times New Roman"/>
          <w:sz w:val="28"/>
          <w:szCs w:val="28"/>
        </w:rPr>
        <w:t xml:space="preserve">наделяет органы государственной власти и органы местного самоуправления полномочиями осуществлять на территориях субъектов Российской Федерации и муниципальных образований мероприятия, направленные на выявление и уточнение сведений о правообладателях ранее учтенных объектов недвижимости с целью наполнения </w:t>
      </w:r>
      <w:r w:rsidR="00DA5FED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291BDC">
        <w:rPr>
          <w:rFonts w:ascii="Times New Roman" w:hAnsi="Times New Roman" w:cs="Times New Roman"/>
          <w:sz w:val="28"/>
          <w:szCs w:val="28"/>
        </w:rPr>
        <w:t>ЕГРН</w:t>
      </w:r>
      <w:r w:rsidR="00DA5FED">
        <w:rPr>
          <w:rFonts w:ascii="Times New Roman" w:hAnsi="Times New Roman" w:cs="Times New Roman"/>
          <w:sz w:val="28"/>
          <w:szCs w:val="28"/>
        </w:rPr>
        <w:t>)</w:t>
      </w:r>
      <w:r w:rsidRPr="00291BDC">
        <w:rPr>
          <w:rFonts w:ascii="Times New Roman" w:hAnsi="Times New Roman" w:cs="Times New Roman"/>
          <w:sz w:val="28"/>
          <w:szCs w:val="28"/>
        </w:rPr>
        <w:t xml:space="preserve"> актуальными данными.</w:t>
      </w:r>
    </w:p>
    <w:p w:rsidR="00291BDC" w:rsidRPr="00291BDC" w:rsidRDefault="00291BDC" w:rsidP="00291BDC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D05">
        <w:rPr>
          <w:rFonts w:ascii="Times New Roman" w:hAnsi="Times New Roman" w:cs="Times New Roman"/>
          <w:sz w:val="28"/>
          <w:szCs w:val="28"/>
        </w:rPr>
        <w:t xml:space="preserve">Реализация Закона № 518-ФЗ позволит исключить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EB3D05">
        <w:rPr>
          <w:rFonts w:ascii="Times New Roman" w:hAnsi="Times New Roman" w:cs="Times New Roman"/>
          <w:sz w:val="28"/>
          <w:szCs w:val="28"/>
        </w:rPr>
        <w:t xml:space="preserve"> неактуальные св</w:t>
      </w:r>
      <w:r w:rsidR="00123D80">
        <w:rPr>
          <w:rFonts w:ascii="Times New Roman" w:hAnsi="Times New Roman" w:cs="Times New Roman"/>
          <w:sz w:val="28"/>
          <w:szCs w:val="28"/>
        </w:rPr>
        <w:t xml:space="preserve">едения об объектах недвижимости. </w:t>
      </w:r>
      <w:r w:rsidRPr="00291BDC">
        <w:rPr>
          <w:rFonts w:ascii="Times New Roman" w:hAnsi="Times New Roman" w:cs="Times New Roman"/>
          <w:sz w:val="28"/>
          <w:szCs w:val="28"/>
        </w:rPr>
        <w:t xml:space="preserve">Работа органов местного самоуправления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291BD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A6156E">
        <w:rPr>
          <w:rFonts w:ascii="Times New Roman" w:hAnsi="Times New Roman" w:cs="Times New Roman"/>
          <w:sz w:val="28"/>
          <w:szCs w:val="28"/>
        </w:rPr>
        <w:t>з</w:t>
      </w:r>
      <w:r w:rsidRPr="00291BD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F1F7B">
        <w:rPr>
          <w:rFonts w:ascii="Times New Roman" w:hAnsi="Times New Roman" w:cs="Times New Roman"/>
          <w:sz w:val="28"/>
          <w:szCs w:val="28"/>
        </w:rPr>
        <w:t>за</w:t>
      </w:r>
      <w:r w:rsidRPr="00291BDC">
        <w:rPr>
          <w:rFonts w:ascii="Times New Roman" w:hAnsi="Times New Roman" w:cs="Times New Roman"/>
          <w:sz w:val="28"/>
          <w:szCs w:val="28"/>
        </w:rPr>
        <w:t>ключает</w:t>
      </w:r>
      <w:r w:rsidR="00BF1F7B">
        <w:rPr>
          <w:rFonts w:ascii="Times New Roman" w:hAnsi="Times New Roman" w:cs="Times New Roman"/>
          <w:sz w:val="28"/>
          <w:szCs w:val="28"/>
        </w:rPr>
        <w:t>ся</w:t>
      </w:r>
      <w:r w:rsidRPr="00291BDC">
        <w:rPr>
          <w:rFonts w:ascii="Times New Roman" w:hAnsi="Times New Roman" w:cs="Times New Roman"/>
          <w:sz w:val="28"/>
          <w:szCs w:val="28"/>
        </w:rPr>
        <w:t xml:space="preserve"> в сбор</w:t>
      </w:r>
      <w:r w:rsidR="00BF1F7B">
        <w:rPr>
          <w:rFonts w:ascii="Times New Roman" w:hAnsi="Times New Roman" w:cs="Times New Roman"/>
          <w:sz w:val="28"/>
          <w:szCs w:val="28"/>
        </w:rPr>
        <w:t>е</w:t>
      </w:r>
      <w:r w:rsidRPr="00291BD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BF1F7B">
        <w:rPr>
          <w:rFonts w:ascii="Times New Roman" w:hAnsi="Times New Roman" w:cs="Times New Roman"/>
          <w:sz w:val="28"/>
          <w:szCs w:val="28"/>
        </w:rPr>
        <w:t>е</w:t>
      </w:r>
      <w:r w:rsidRPr="00291BDC">
        <w:rPr>
          <w:rFonts w:ascii="Times New Roman" w:hAnsi="Times New Roman" w:cs="Times New Roman"/>
          <w:sz w:val="28"/>
          <w:szCs w:val="28"/>
        </w:rPr>
        <w:t xml:space="preserve"> сведений, содержащихся в собственных архивах, а также </w:t>
      </w:r>
      <w:r w:rsidR="00A6156E">
        <w:rPr>
          <w:rFonts w:ascii="Times New Roman" w:hAnsi="Times New Roman" w:cs="Times New Roman"/>
          <w:sz w:val="28"/>
          <w:szCs w:val="28"/>
        </w:rPr>
        <w:t xml:space="preserve">в </w:t>
      </w:r>
      <w:r w:rsidRPr="00291BDC">
        <w:rPr>
          <w:rFonts w:ascii="Times New Roman" w:hAnsi="Times New Roman" w:cs="Times New Roman"/>
          <w:sz w:val="28"/>
          <w:szCs w:val="28"/>
        </w:rPr>
        <w:t>направлени</w:t>
      </w:r>
      <w:r w:rsidR="00A6156E">
        <w:rPr>
          <w:rFonts w:ascii="Times New Roman" w:hAnsi="Times New Roman" w:cs="Times New Roman"/>
          <w:sz w:val="28"/>
          <w:szCs w:val="28"/>
        </w:rPr>
        <w:t>и</w:t>
      </w:r>
      <w:r w:rsidRPr="00291BDC">
        <w:rPr>
          <w:rFonts w:ascii="Times New Roman" w:hAnsi="Times New Roman" w:cs="Times New Roman"/>
          <w:sz w:val="28"/>
          <w:szCs w:val="28"/>
        </w:rPr>
        <w:t xml:space="preserve"> запросов в органы государственной власти, организации, осуществлявшие учет и регистрацию прав на объекты недвижимости до вступления в силу Закона № 122-ФЗ, а также нотариусам в целях получения </w:t>
      </w:r>
      <w:proofErr w:type="gramStart"/>
      <w:r w:rsidRPr="00291BDC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291BDC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недвижимости.</w:t>
      </w:r>
    </w:p>
    <w:p w:rsidR="00123D80" w:rsidRPr="001C3E7B" w:rsidRDefault="007E4749" w:rsidP="001C3E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7B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</w:t>
      </w:r>
      <w:r w:rsidR="001C3E7B">
        <w:rPr>
          <w:rFonts w:ascii="Times New Roman" w:hAnsi="Times New Roman" w:cs="Times New Roman"/>
          <w:sz w:val="28"/>
          <w:szCs w:val="28"/>
        </w:rPr>
        <w:t>данных</w:t>
      </w:r>
      <w:r w:rsidRPr="001C3E7B">
        <w:rPr>
          <w:rFonts w:ascii="Times New Roman" w:hAnsi="Times New Roman" w:cs="Times New Roman"/>
          <w:sz w:val="28"/>
          <w:szCs w:val="28"/>
        </w:rPr>
        <w:t xml:space="preserve"> </w:t>
      </w:r>
      <w:r w:rsidR="00291BDC" w:rsidRPr="001C3E7B">
        <w:rPr>
          <w:rFonts w:ascii="Times New Roman" w:hAnsi="Times New Roman" w:cs="Times New Roman"/>
          <w:sz w:val="28"/>
          <w:szCs w:val="28"/>
        </w:rPr>
        <w:t xml:space="preserve">проводится подготовка проекта решения о выявлении правообладателя, размещение его на сайте муниципального образования и направление копии проекта лицу, </w:t>
      </w:r>
      <w:r w:rsidR="00650ECF">
        <w:rPr>
          <w:rFonts w:ascii="Times New Roman" w:hAnsi="Times New Roman" w:cs="Times New Roman"/>
          <w:sz w:val="28"/>
          <w:szCs w:val="28"/>
        </w:rPr>
        <w:t>определенному</w:t>
      </w:r>
      <w:r w:rsidR="00291BDC" w:rsidRPr="001C3E7B">
        <w:rPr>
          <w:rFonts w:ascii="Times New Roman" w:hAnsi="Times New Roman" w:cs="Times New Roman"/>
          <w:sz w:val="28"/>
          <w:szCs w:val="28"/>
        </w:rPr>
        <w:t xml:space="preserve"> в качестве правообладателя. Если в течение 45 дней после получения проекта решения не поступили возражения относительно сведений о правообладателе ранее учтенного объекта недвижимости, орган местного самоуправления принимает решение о его выявлении. Результатом данной работы является внесение полученных сведений </w:t>
      </w:r>
      <w:r w:rsidR="00650ECF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91BDC" w:rsidRPr="001C3E7B">
        <w:rPr>
          <w:rFonts w:ascii="Times New Roman" w:hAnsi="Times New Roman" w:cs="Times New Roman"/>
          <w:sz w:val="28"/>
          <w:szCs w:val="28"/>
        </w:rPr>
        <w:t>на основании заявления органа местного самоуправления.</w:t>
      </w:r>
    </w:p>
    <w:p w:rsidR="004C3BE3" w:rsidRPr="001C3E7B" w:rsidRDefault="00BF1F7B" w:rsidP="001C3E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7B">
        <w:rPr>
          <w:rFonts w:ascii="Times New Roman" w:hAnsi="Times New Roman" w:cs="Times New Roman"/>
          <w:sz w:val="28"/>
          <w:szCs w:val="28"/>
        </w:rPr>
        <w:t xml:space="preserve">В Ульяновской области за все время выявлено </w:t>
      </w:r>
      <w:r w:rsidR="00DF2F6D" w:rsidRPr="001C3E7B">
        <w:rPr>
          <w:rFonts w:ascii="Times New Roman" w:hAnsi="Times New Roman" w:cs="Times New Roman"/>
          <w:sz w:val="28"/>
          <w:szCs w:val="28"/>
        </w:rPr>
        <w:t xml:space="preserve">более 270 тыс. объектов недвижимости, у которых отсутствуют зарегистрированные права. Среди них почти 124 тыс. земельных участков и 148 тыс. объектов капитального строительства. </w:t>
      </w:r>
      <w:r w:rsidR="00291BDC" w:rsidRPr="001C3E7B">
        <w:rPr>
          <w:rFonts w:ascii="Times New Roman" w:hAnsi="Times New Roman" w:cs="Times New Roman"/>
          <w:sz w:val="28"/>
          <w:szCs w:val="28"/>
        </w:rPr>
        <w:t xml:space="preserve">Основные причины отсутствия сведений о зарегистрированных правах в ЕГРН – нежелание владельцев недвижимости регистрировать права или незнание граждан о возможности государственной регистрации. </w:t>
      </w:r>
    </w:p>
    <w:p w:rsidR="00291BDC" w:rsidRDefault="004C3BE3" w:rsidP="008B44D5">
      <w:pPr>
        <w:spacing w:before="100" w:beforeAutospacing="1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291BDC" w:rsidRPr="00291B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2021 году предстоит проведение масштабной работы, направленной на выявление правообладателей ранее учтенных объектов недвижимости, права на которые не зарегистрированы в ЕГРН.</w:t>
      </w:r>
      <w:r w:rsidR="00291BDC" w:rsidRPr="00291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Наличие актуальных сведений</w:t>
      </w:r>
      <w:r w:rsidR="00291BDC" w:rsidRPr="00291B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защитит права и имущественные интересы собственников и обезопасит недвижимость от мошеннических действий»</w:t>
      </w:r>
      <w:r w:rsidR="00291BDC" w:rsidRPr="00291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–</w:t>
      </w:r>
      <w:r w:rsidR="00291BDC" w:rsidRPr="002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</w:t>
      </w:r>
      <w:r w:rsidR="00291BDC" w:rsidRPr="0029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Ульяновской области Светлана Борисова</w:t>
      </w:r>
      <w:r w:rsidR="00291BDC" w:rsidRPr="0029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DC" w:rsidRDefault="00291BDC" w:rsidP="00291B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DC">
        <w:rPr>
          <w:rFonts w:ascii="Times New Roman" w:hAnsi="Times New Roman" w:cs="Times New Roman"/>
          <w:sz w:val="28"/>
          <w:szCs w:val="28"/>
        </w:rPr>
        <w:t>П</w:t>
      </w:r>
      <w:r w:rsidRPr="00291B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равообладатель ранее учтенного объекта имеет возможность самостоятельно обратиться в </w:t>
      </w:r>
      <w:proofErr w:type="spellStart"/>
      <w:r w:rsidRPr="00291BDC">
        <w:rPr>
          <w:rStyle w:val="a4"/>
          <w:rFonts w:ascii="Times New Roman" w:hAnsi="Times New Roman" w:cs="Times New Roman"/>
          <w:b w:val="0"/>
          <w:sz w:val="28"/>
          <w:szCs w:val="28"/>
        </w:rPr>
        <w:t>Росреестр</w:t>
      </w:r>
      <w:proofErr w:type="spellEnd"/>
      <w:r w:rsidRPr="00291B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заявлением о государственной регистрации ранее возникшего права</w:t>
      </w:r>
      <w:r w:rsidRPr="004E512C">
        <w:rPr>
          <w:rFonts w:ascii="Times New Roman" w:hAnsi="Times New Roman" w:cs="Times New Roman"/>
          <w:sz w:val="28"/>
          <w:szCs w:val="28"/>
        </w:rPr>
        <w:t>.</w:t>
      </w:r>
      <w:r w:rsidRPr="00291BDC">
        <w:rPr>
          <w:rFonts w:ascii="Times New Roman" w:hAnsi="Times New Roman" w:cs="Times New Roman"/>
          <w:sz w:val="28"/>
          <w:szCs w:val="28"/>
        </w:rPr>
        <w:t xml:space="preserve"> Для этого необходимо подать соответствующее заявление, приложив к нему</w:t>
      </w:r>
      <w:r w:rsidR="008B44D5">
        <w:rPr>
          <w:rFonts w:ascii="Times New Roman" w:hAnsi="Times New Roman" w:cs="Times New Roman"/>
          <w:sz w:val="28"/>
          <w:szCs w:val="28"/>
        </w:rPr>
        <w:t xml:space="preserve"> </w:t>
      </w:r>
      <w:r w:rsidRPr="00291BD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</w:t>
      </w:r>
      <w:r w:rsidR="008B44D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291BDC">
        <w:rPr>
          <w:rFonts w:ascii="Times New Roman" w:hAnsi="Times New Roman" w:cs="Times New Roman"/>
          <w:sz w:val="28"/>
          <w:szCs w:val="28"/>
        </w:rPr>
        <w:t xml:space="preserve"> либо подтверждающий ранее осуществленный государственный учет или государственную регистрацию права</w:t>
      </w:r>
      <w:r w:rsidR="00A6156E">
        <w:rPr>
          <w:rFonts w:ascii="Times New Roman" w:hAnsi="Times New Roman" w:cs="Times New Roman"/>
          <w:sz w:val="28"/>
          <w:szCs w:val="28"/>
        </w:rPr>
        <w:t>,</w:t>
      </w:r>
      <w:r w:rsidRPr="00291BDC">
        <w:rPr>
          <w:rFonts w:ascii="Times New Roman" w:hAnsi="Times New Roman" w:cs="Times New Roman"/>
          <w:sz w:val="28"/>
          <w:szCs w:val="28"/>
        </w:rPr>
        <w:t xml:space="preserve"> в ближайшем офисе МФЦ</w:t>
      </w:r>
      <w:r w:rsidR="00246098">
        <w:rPr>
          <w:rFonts w:ascii="Times New Roman" w:hAnsi="Times New Roman" w:cs="Times New Roman"/>
          <w:sz w:val="28"/>
          <w:szCs w:val="28"/>
        </w:rPr>
        <w:t>,</w:t>
      </w:r>
      <w:r w:rsidRPr="00291BD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tgtFrame="_blank" w:history="1">
        <w:r w:rsidRPr="00291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291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2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</w:t>
      </w:r>
      <w:hyperlink r:id="rId6" w:tgtFrame="_blank" w:history="1">
        <w:r w:rsidRPr="00291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официального сайта Росреестра</w:t>
        </w:r>
      </w:hyperlink>
      <w:r w:rsidRPr="00291BDC">
        <w:rPr>
          <w:rFonts w:ascii="Times New Roman" w:hAnsi="Times New Roman" w:cs="Times New Roman"/>
          <w:sz w:val="28"/>
          <w:szCs w:val="28"/>
        </w:rPr>
        <w:t>.</w:t>
      </w:r>
    </w:p>
    <w:p w:rsidR="00291BDC" w:rsidRPr="00077147" w:rsidRDefault="00291BDC" w:rsidP="00077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DC">
        <w:rPr>
          <w:rFonts w:ascii="Times New Roman" w:hAnsi="Times New Roman" w:cs="Times New Roman"/>
          <w:sz w:val="28"/>
          <w:szCs w:val="28"/>
        </w:rPr>
        <w:t>Узнать, внесены ли в </w:t>
      </w:r>
      <w:proofErr w:type="spellStart"/>
      <w:r w:rsidRPr="00291BDC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291BDC">
        <w:rPr>
          <w:rFonts w:ascii="Times New Roman" w:hAnsi="Times New Roman" w:cs="Times New Roman"/>
          <w:sz w:val="28"/>
          <w:szCs w:val="28"/>
        </w:rPr>
        <w:t xml:space="preserve"> сведения об объекте недвижимости можно, заказав выписку из ЕГРН. </w:t>
      </w:r>
      <w:proofErr w:type="gramStart"/>
      <w:r w:rsidRPr="00291BDC">
        <w:rPr>
          <w:rFonts w:ascii="Times New Roman" w:hAnsi="Times New Roman" w:cs="Times New Roman"/>
          <w:sz w:val="28"/>
          <w:szCs w:val="28"/>
        </w:rPr>
        <w:t xml:space="preserve">Получить сведения о недвижимости можно любым удобным способом: с помощью электронных сервисов </w:t>
      </w:r>
      <w:hyperlink r:id="rId7" w:tgtFrame="_blank" w:history="1">
        <w:r w:rsidRPr="00291BDC">
          <w:rPr>
            <w:rStyle w:val="a6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291BDC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8" w:tgtFrame="_blank" w:history="1">
        <w:r w:rsidRPr="00291BDC">
          <w:rPr>
            <w:rStyle w:val="a6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Pr="00291BDC">
        <w:rPr>
          <w:rFonts w:ascii="Times New Roman" w:hAnsi="Times New Roman" w:cs="Times New Roman"/>
          <w:sz w:val="28"/>
          <w:szCs w:val="28"/>
        </w:rPr>
        <w:t xml:space="preserve">, почтовым отправлением, подав запрос в МФЦ, а также заказав выездное обслуживание Кадастровой палаты по Ульяновской области с помощью </w:t>
      </w:r>
      <w:hyperlink r:id="rId9" w:history="1">
        <w:r w:rsidRPr="00291BDC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 Федеральной кадастровой палаты</w:t>
        </w:r>
        <w:r w:rsidRPr="008B44D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</w:t>
        </w:r>
      </w:hyperlink>
      <w:r w:rsidRPr="00291BDC">
        <w:rPr>
          <w:rFonts w:ascii="Times New Roman" w:hAnsi="Times New Roman" w:cs="Times New Roman"/>
          <w:sz w:val="28"/>
          <w:szCs w:val="28"/>
        </w:rPr>
        <w:t xml:space="preserve">по телефону: 8 (8422) 35-22-87 либо по электронной почте: </w:t>
      </w:r>
      <w:hyperlink r:id="rId10" w:history="1">
        <w:r w:rsidRPr="00291BDC">
          <w:rPr>
            <w:rFonts w:ascii="Times New Roman" w:hAnsi="Times New Roman" w:cs="Times New Roman"/>
            <w:sz w:val="28"/>
            <w:szCs w:val="28"/>
          </w:rPr>
          <w:t>dostavka@73.kadastr.ru</w:t>
        </w:r>
      </w:hyperlink>
      <w:r w:rsidRPr="0029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F6D" w:rsidRDefault="00DF2F6D"/>
    <w:sectPr w:rsidR="00DF2F6D" w:rsidSect="0029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BDC"/>
    <w:rsid w:val="00077147"/>
    <w:rsid w:val="00103914"/>
    <w:rsid w:val="00123D80"/>
    <w:rsid w:val="001C3E7B"/>
    <w:rsid w:val="002378A0"/>
    <w:rsid w:val="00246098"/>
    <w:rsid w:val="00291BDC"/>
    <w:rsid w:val="00362A11"/>
    <w:rsid w:val="003C678F"/>
    <w:rsid w:val="004C0950"/>
    <w:rsid w:val="004C3BE3"/>
    <w:rsid w:val="004E512C"/>
    <w:rsid w:val="004E7850"/>
    <w:rsid w:val="0056565B"/>
    <w:rsid w:val="00570B22"/>
    <w:rsid w:val="00650ECF"/>
    <w:rsid w:val="007E4749"/>
    <w:rsid w:val="00834C09"/>
    <w:rsid w:val="008723FC"/>
    <w:rsid w:val="008B44D5"/>
    <w:rsid w:val="008C6BF5"/>
    <w:rsid w:val="008F76E8"/>
    <w:rsid w:val="009255B0"/>
    <w:rsid w:val="0096636C"/>
    <w:rsid w:val="009F248C"/>
    <w:rsid w:val="00A02AF5"/>
    <w:rsid w:val="00A6156E"/>
    <w:rsid w:val="00B001B2"/>
    <w:rsid w:val="00B15EB3"/>
    <w:rsid w:val="00BB531C"/>
    <w:rsid w:val="00BC6DA8"/>
    <w:rsid w:val="00BE02A3"/>
    <w:rsid w:val="00BF1F7B"/>
    <w:rsid w:val="00C01D69"/>
    <w:rsid w:val="00C268E7"/>
    <w:rsid w:val="00D33539"/>
    <w:rsid w:val="00DA5FED"/>
    <w:rsid w:val="00DF2F6D"/>
    <w:rsid w:val="00E33572"/>
    <w:rsid w:val="00E77E02"/>
    <w:rsid w:val="00EF2D95"/>
    <w:rsid w:val="00F1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paragraph" w:styleId="1">
    <w:name w:val="heading 1"/>
    <w:basedOn w:val="a"/>
    <w:link w:val="10"/>
    <w:uiPriority w:val="9"/>
    <w:qFormat/>
    <w:rsid w:val="00DA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DC"/>
    <w:pPr>
      <w:ind w:left="720"/>
      <w:contextualSpacing/>
    </w:pPr>
  </w:style>
  <w:style w:type="character" w:styleId="a4">
    <w:name w:val="Strong"/>
    <w:basedOn w:val="a0"/>
    <w:uiPriority w:val="22"/>
    <w:qFormat/>
    <w:rsid w:val="00291BDC"/>
    <w:rPr>
      <w:b/>
      <w:bCs/>
    </w:rPr>
  </w:style>
  <w:style w:type="paragraph" w:styleId="a5">
    <w:name w:val="Normal (Web)"/>
    <w:basedOn w:val="a"/>
    <w:uiPriority w:val="99"/>
    <w:unhideWhenUsed/>
    <w:rsid w:val="0029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BDC"/>
    <w:rPr>
      <w:color w:val="0000FF"/>
      <w:u w:val="single"/>
    </w:rPr>
  </w:style>
  <w:style w:type="character" w:styleId="a7">
    <w:name w:val="Emphasis"/>
    <w:basedOn w:val="a0"/>
    <w:uiPriority w:val="20"/>
    <w:qFormat/>
    <w:rsid w:val="00291B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5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s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mailto:dostavka@7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vo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19A5-272C-46E7-8033-8FEC4BF1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18</cp:revision>
  <cp:lastPrinted>2021-07-20T07:22:00Z</cp:lastPrinted>
  <dcterms:created xsi:type="dcterms:W3CDTF">2021-07-08T07:22:00Z</dcterms:created>
  <dcterms:modified xsi:type="dcterms:W3CDTF">2021-07-22T10:41:00Z</dcterms:modified>
</cp:coreProperties>
</file>