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642A66" w:rsidRDefault="008B685F" w:rsidP="00642A66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412DE" w:rsidRPr="00CD305D" w:rsidRDefault="004412DE" w:rsidP="004412DE">
      <w:pPr>
        <w:ind w:right="3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4412DE" w:rsidRPr="004412DE" w:rsidRDefault="00F247FD" w:rsidP="004412DE">
      <w:pPr>
        <w:ind w:right="3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Управлении Росреестра по Ульяновской области прошел</w:t>
      </w:r>
      <w:r w:rsidR="004412DE" w:rsidRPr="004412DE">
        <w:rPr>
          <w:rFonts w:ascii="Segoe UI" w:hAnsi="Segoe UI" w:cs="Segoe UI"/>
          <w:b/>
          <w:sz w:val="32"/>
          <w:szCs w:val="32"/>
        </w:rPr>
        <w:t xml:space="preserve"> </w:t>
      </w:r>
      <w:r w:rsidR="004412DE" w:rsidRPr="004412DE">
        <w:rPr>
          <w:rFonts w:ascii="Segoe UI" w:hAnsi="Segoe UI" w:cs="Segoe UI"/>
          <w:sz w:val="32"/>
          <w:szCs w:val="32"/>
        </w:rPr>
        <w:t>Д</w:t>
      </w:r>
      <w:r>
        <w:rPr>
          <w:rFonts w:ascii="Segoe UI" w:hAnsi="Segoe UI" w:cs="Segoe UI"/>
          <w:sz w:val="32"/>
          <w:szCs w:val="32"/>
        </w:rPr>
        <w:t>ень</w:t>
      </w:r>
      <w:r w:rsidR="004412DE" w:rsidRPr="004412DE">
        <w:rPr>
          <w:rFonts w:ascii="Segoe UI" w:hAnsi="Segoe UI" w:cs="Segoe UI"/>
          <w:sz w:val="32"/>
          <w:szCs w:val="32"/>
        </w:rPr>
        <w:t xml:space="preserve"> консультаций для кадастровых инженеров и нотариусов</w:t>
      </w:r>
    </w:p>
    <w:p w:rsidR="004412DE" w:rsidRPr="004412DE" w:rsidRDefault="004412DE" w:rsidP="004412DE">
      <w:pPr>
        <w:ind w:right="30"/>
        <w:jc w:val="center"/>
        <w:rPr>
          <w:rFonts w:ascii="Segoe UI" w:hAnsi="Segoe UI" w:cs="Segoe UI"/>
          <w:b/>
          <w:sz w:val="32"/>
          <w:szCs w:val="32"/>
        </w:rPr>
      </w:pPr>
    </w:p>
    <w:p w:rsidR="004412DE" w:rsidRDefault="005C6929" w:rsidP="00CB6A94">
      <w:pPr>
        <w:ind w:right="3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BE72F6" w:rsidRPr="00BE72F6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 </w:t>
      </w:r>
      <w:r w:rsidR="00BE72F6">
        <w:rPr>
          <w:rFonts w:ascii="Segoe UI" w:hAnsi="Segoe UI" w:cs="Segoe UI"/>
        </w:rPr>
        <w:t>сентября</w:t>
      </w:r>
      <w:r w:rsidR="004412DE" w:rsidRPr="00BD482F">
        <w:rPr>
          <w:rFonts w:ascii="Segoe UI" w:hAnsi="Segoe UI" w:cs="Segoe UI"/>
        </w:rPr>
        <w:t xml:space="preserve"> 2021 года </w:t>
      </w:r>
      <w:r>
        <w:rPr>
          <w:rFonts w:ascii="Segoe UI" w:hAnsi="Segoe UI" w:cs="Segoe UI"/>
        </w:rPr>
        <w:t xml:space="preserve">в </w:t>
      </w:r>
      <w:r w:rsidR="004412DE" w:rsidRPr="00BD482F">
        <w:rPr>
          <w:rFonts w:ascii="Segoe UI" w:hAnsi="Segoe UI" w:cs="Segoe UI"/>
        </w:rPr>
        <w:t>Управлени</w:t>
      </w:r>
      <w:r>
        <w:rPr>
          <w:rFonts w:ascii="Segoe UI" w:hAnsi="Segoe UI" w:cs="Segoe UI"/>
        </w:rPr>
        <w:t>и</w:t>
      </w:r>
      <w:r w:rsidR="004412DE" w:rsidRPr="00BD482F">
        <w:rPr>
          <w:rFonts w:ascii="Segoe UI" w:hAnsi="Segoe UI" w:cs="Segoe UI"/>
        </w:rPr>
        <w:t xml:space="preserve"> Росреестра по Ульяновской области </w:t>
      </w:r>
      <w:r>
        <w:rPr>
          <w:rFonts w:ascii="Segoe UI" w:hAnsi="Segoe UI" w:cs="Segoe UI"/>
        </w:rPr>
        <w:t>состоялся</w:t>
      </w:r>
      <w:r w:rsidR="004412DE" w:rsidRPr="00BD482F">
        <w:rPr>
          <w:rFonts w:ascii="Segoe UI" w:hAnsi="Segoe UI" w:cs="Segoe UI"/>
        </w:rPr>
        <w:t xml:space="preserve"> День консультаций для кадастровых инженеров и нотариусов </w:t>
      </w:r>
      <w:r w:rsidR="00B674F8">
        <w:rPr>
          <w:rFonts w:ascii="Segoe UI" w:hAnsi="Segoe UI" w:cs="Segoe UI"/>
        </w:rPr>
        <w:t xml:space="preserve">в виде телефонных «прямых линий» </w:t>
      </w:r>
      <w:r w:rsidR="004412DE" w:rsidRPr="00BD482F">
        <w:rPr>
          <w:rFonts w:ascii="Segoe UI" w:hAnsi="Segoe UI" w:cs="Segoe UI"/>
        </w:rPr>
        <w:t xml:space="preserve">по вопросам осуществления </w:t>
      </w:r>
      <w:r>
        <w:rPr>
          <w:rFonts w:ascii="Segoe UI" w:hAnsi="Segoe UI" w:cs="Segoe UI"/>
        </w:rPr>
        <w:t>учетно-регистрационных действий на объекты недвижимости</w:t>
      </w:r>
      <w:r w:rsidR="004412DE" w:rsidRPr="00BD482F">
        <w:rPr>
          <w:rFonts w:ascii="Segoe UI" w:hAnsi="Segoe UI" w:cs="Segoe UI"/>
        </w:rPr>
        <w:t>.</w:t>
      </w:r>
    </w:p>
    <w:p w:rsidR="004412DE" w:rsidRDefault="004412DE" w:rsidP="00CB6A94">
      <w:pPr>
        <w:ind w:right="30"/>
        <w:jc w:val="both"/>
        <w:rPr>
          <w:rFonts w:ascii="Segoe UI" w:hAnsi="Segoe UI" w:cs="Segoe UI"/>
        </w:rPr>
      </w:pPr>
    </w:p>
    <w:p w:rsidR="005C6929" w:rsidRDefault="005C6929" w:rsidP="005C6929">
      <w:pPr>
        <w:ind w:right="30"/>
        <w:jc w:val="both"/>
      </w:pPr>
      <w:r>
        <w:rPr>
          <w:rFonts w:ascii="Segoe UI" w:hAnsi="Segoe UI" w:cs="Segoe UI"/>
        </w:rPr>
        <w:t>В ходе данного мероприятия поступил</w:t>
      </w:r>
      <w:r w:rsidR="00BE72F6"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 </w:t>
      </w:r>
      <w:r w:rsidR="00216446">
        <w:rPr>
          <w:rFonts w:ascii="Segoe UI" w:hAnsi="Segoe UI" w:cs="Segoe UI"/>
        </w:rPr>
        <w:t>вопрос</w:t>
      </w:r>
      <w:r w:rsidR="00BE72F6">
        <w:rPr>
          <w:rFonts w:ascii="Segoe UI" w:hAnsi="Segoe UI" w:cs="Segoe UI"/>
        </w:rPr>
        <w:t>ы</w:t>
      </w:r>
      <w:r>
        <w:rPr>
          <w:rFonts w:ascii="Segoe UI" w:hAnsi="Segoe UI" w:cs="Segoe UI"/>
        </w:rPr>
        <w:t xml:space="preserve"> от кадастрового инженера</w:t>
      </w:r>
      <w:r w:rsidR="00BE72F6">
        <w:rPr>
          <w:rFonts w:ascii="Segoe UI" w:hAnsi="Segoe UI" w:cs="Segoe UI"/>
        </w:rPr>
        <w:t xml:space="preserve">, </w:t>
      </w:r>
      <w:r w:rsidR="00BE72F6" w:rsidRPr="00BE72F6">
        <w:rPr>
          <w:rFonts w:ascii="Segoe UI" w:hAnsi="Segoe UI" w:cs="Segoe UI"/>
        </w:rPr>
        <w:t xml:space="preserve">связанные с исправлением реестровых ошибок в порядке, предусмотренном </w:t>
      </w:r>
      <w:hyperlink r:id="rId7" w:history="1">
        <w:r w:rsidR="00BE72F6" w:rsidRPr="00BE72F6">
          <w:rPr>
            <w:rFonts w:ascii="Segoe UI" w:hAnsi="Segoe UI" w:cs="Segoe UI"/>
          </w:rPr>
          <w:t>частью 2 статьи 43</w:t>
        </w:r>
      </w:hyperlink>
      <w:r w:rsidR="00BE72F6" w:rsidRPr="00BE72F6">
        <w:rPr>
          <w:rFonts w:ascii="Segoe UI" w:hAnsi="Segoe UI" w:cs="Segoe UI"/>
        </w:rPr>
        <w:t xml:space="preserve"> Федерального закона от 13.07.2015 № </w:t>
      </w:r>
      <w:r w:rsidR="00421364">
        <w:rPr>
          <w:rFonts w:ascii="Segoe UI" w:hAnsi="Segoe UI" w:cs="Segoe UI"/>
        </w:rPr>
        <w:t>218-ФЗ «О государственной</w:t>
      </w:r>
      <w:r w:rsidR="00BE72F6" w:rsidRPr="00BE72F6">
        <w:rPr>
          <w:rFonts w:ascii="Segoe UI" w:hAnsi="Segoe UI" w:cs="Segoe UI"/>
        </w:rPr>
        <w:t xml:space="preserve"> регистрации недвижимости» (далее – Закон о регистрации).</w:t>
      </w:r>
    </w:p>
    <w:p w:rsidR="00BE72F6" w:rsidRDefault="00BE72F6" w:rsidP="005C6929">
      <w:pPr>
        <w:ind w:right="30"/>
        <w:jc w:val="both"/>
        <w:rPr>
          <w:rFonts w:ascii="Segoe UI" w:hAnsi="Segoe UI" w:cs="Segoe UI"/>
        </w:rPr>
      </w:pPr>
    </w:p>
    <w:p w:rsidR="00BE72F6" w:rsidRPr="00BE72F6" w:rsidRDefault="005C6929" w:rsidP="00BE72F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E72F6">
        <w:rPr>
          <w:rFonts w:ascii="Segoe UI" w:hAnsi="Segoe UI" w:cs="Segoe UI"/>
        </w:rPr>
        <w:t xml:space="preserve">Дано разъяснение, что </w:t>
      </w:r>
      <w:r w:rsidR="00BE72F6" w:rsidRPr="00BE72F6">
        <w:rPr>
          <w:rFonts w:ascii="Segoe UI" w:hAnsi="Segoe UI" w:cs="Segoe UI"/>
        </w:rPr>
        <w:t>в случае, если пересечение границ земельных участков обусловлено ошибкой, допущенной кадастровым инженером в межевых документах при проведении кадастровых работ, которая воспроизведена в Едином государственн</w:t>
      </w:r>
      <w:r w:rsidR="00E04EAD">
        <w:rPr>
          <w:rFonts w:ascii="Segoe UI" w:hAnsi="Segoe UI" w:cs="Segoe UI"/>
        </w:rPr>
        <w:t xml:space="preserve">ом реестре недвижимости (далее - </w:t>
      </w:r>
      <w:r w:rsidR="00BE72F6" w:rsidRPr="00BE72F6">
        <w:rPr>
          <w:rFonts w:ascii="Segoe UI" w:hAnsi="Segoe UI" w:cs="Segoe UI"/>
        </w:rPr>
        <w:t>ЕГРН), такая ошибка называется реестровой ошибкой.</w:t>
      </w:r>
    </w:p>
    <w:p w:rsidR="00BE72F6" w:rsidRDefault="00BE72F6" w:rsidP="00BE72F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BE72F6" w:rsidRPr="00BE72F6" w:rsidRDefault="00BE72F6" w:rsidP="00BE72F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E72F6">
        <w:rPr>
          <w:rFonts w:ascii="Segoe UI" w:hAnsi="Segoe UI" w:cs="Segoe UI"/>
        </w:rPr>
        <w:t>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объект.</w:t>
      </w:r>
    </w:p>
    <w:p w:rsidR="00BE72F6" w:rsidRDefault="00BE72F6" w:rsidP="00BE72F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BE72F6" w:rsidRPr="00BE72F6" w:rsidRDefault="00BE72F6" w:rsidP="00BE72F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E72F6">
        <w:rPr>
          <w:rFonts w:ascii="Segoe UI" w:hAnsi="Segoe UI" w:cs="Segoe UI"/>
        </w:rPr>
        <w:t xml:space="preserve">Если при проведении кадастровых работ в связи с уточнением местоположения границ земельного участка выявлена реестровая ошибка (местоположение границ смежного земельного участка, согласно сведениям о координатах характерных точек его границ, содержащимся в ЕГРН, не соответствует местоположению его границ на местности), такая ошибка может быть исправлена в том числе в порядке, предусмотренном </w:t>
      </w:r>
      <w:hyperlink r:id="rId8" w:history="1">
        <w:r w:rsidRPr="00BE72F6">
          <w:rPr>
            <w:rFonts w:ascii="Segoe UI" w:hAnsi="Segoe UI" w:cs="Segoe UI"/>
          </w:rPr>
          <w:t>частью 2 статьи 43</w:t>
        </w:r>
      </w:hyperlink>
      <w:r w:rsidRPr="00BE72F6">
        <w:rPr>
          <w:rFonts w:ascii="Segoe UI" w:hAnsi="Segoe UI" w:cs="Segoe UI"/>
        </w:rPr>
        <w:t xml:space="preserve"> Закона о регистрации.</w:t>
      </w:r>
    </w:p>
    <w:p w:rsidR="00BE72F6" w:rsidRDefault="00BE72F6" w:rsidP="00BE72F6">
      <w:pPr>
        <w:jc w:val="both"/>
        <w:rPr>
          <w:rFonts w:ascii="Segoe UI" w:hAnsi="Segoe UI" w:cs="Segoe UI"/>
        </w:rPr>
      </w:pPr>
    </w:p>
    <w:p w:rsidR="00BE72F6" w:rsidRPr="00BE72F6" w:rsidRDefault="00BE72F6" w:rsidP="00BE72F6">
      <w:pPr>
        <w:jc w:val="both"/>
        <w:rPr>
          <w:rFonts w:ascii="Segoe UI" w:hAnsi="Segoe UI" w:cs="Segoe UI"/>
        </w:rPr>
      </w:pPr>
      <w:r w:rsidRPr="00BE72F6">
        <w:rPr>
          <w:rFonts w:ascii="Segoe UI" w:hAnsi="Segoe UI" w:cs="Segoe UI"/>
        </w:rPr>
        <w:t>Статья 43 Закона о регистрации устанавливает особенности осуществления государственного кадастрового учета при уточнении границ земельных участков.</w:t>
      </w:r>
    </w:p>
    <w:p w:rsidR="00BE72F6" w:rsidRDefault="00BE72F6" w:rsidP="00BE72F6">
      <w:pPr>
        <w:jc w:val="both"/>
        <w:rPr>
          <w:rFonts w:ascii="Segoe UI" w:hAnsi="Segoe UI" w:cs="Segoe UI"/>
        </w:rPr>
      </w:pPr>
    </w:p>
    <w:p w:rsidR="00BE72F6" w:rsidRDefault="00BE72F6" w:rsidP="00BE72F6">
      <w:pPr>
        <w:jc w:val="both"/>
        <w:rPr>
          <w:rFonts w:ascii="Segoe UI" w:hAnsi="Segoe UI" w:cs="Segoe UI"/>
        </w:rPr>
      </w:pPr>
      <w:r w:rsidRPr="00BE72F6">
        <w:rPr>
          <w:rFonts w:ascii="Segoe UI" w:hAnsi="Segoe UI" w:cs="Segoe UI"/>
        </w:rPr>
        <w:t xml:space="preserve">Прежде всего необходимо отметить, что государственный кадастровый учет в связи с изменением описания местоположения границ земельного участка осуществляется при условии, если такие изменения связаны с уточнением описания местоположения границ земельного участка, сведения о котором, содержащиеся в ЕГРН, не </w:t>
      </w:r>
      <w:r w:rsidRPr="00BE72F6">
        <w:rPr>
          <w:rFonts w:ascii="Segoe UI" w:hAnsi="Segoe UI" w:cs="Segoe UI"/>
        </w:rPr>
        <w:lastRenderedPageBreak/>
        <w:t>соответствуют установленным на основании Закона о регистрации требованиям к описанию местоположения границ земельных участков. Именно такая процедура определяется законом как «уточнение г</w:t>
      </w:r>
      <w:r w:rsidR="00421364">
        <w:rPr>
          <w:rFonts w:ascii="Segoe UI" w:hAnsi="Segoe UI" w:cs="Segoe UI"/>
        </w:rPr>
        <w:t>раниц земельного участка».</w:t>
      </w:r>
    </w:p>
    <w:p w:rsidR="00421364" w:rsidRDefault="00421364" w:rsidP="00BE72F6">
      <w:pPr>
        <w:jc w:val="both"/>
        <w:rPr>
          <w:rFonts w:ascii="Segoe UI" w:hAnsi="Segoe UI" w:cs="Segoe UI"/>
        </w:rPr>
      </w:pPr>
    </w:p>
    <w:p w:rsidR="00BE72F6" w:rsidRPr="00BE72F6" w:rsidRDefault="00BE72F6" w:rsidP="00BE72F6">
      <w:pPr>
        <w:jc w:val="both"/>
        <w:rPr>
          <w:rFonts w:ascii="Segoe UI" w:hAnsi="Segoe UI" w:cs="Segoe UI"/>
        </w:rPr>
      </w:pPr>
      <w:r w:rsidRPr="00BE72F6">
        <w:rPr>
          <w:rFonts w:ascii="Segoe UI" w:hAnsi="Segoe UI" w:cs="Segoe UI"/>
        </w:rPr>
        <w:t xml:space="preserve">Если при государственном кадастровом учете в связи с уточнением местоположения части границ земельного участка, которая одновременно является общей (смежной) частью границ других земельных участков, требуется внесение изменений в сведения, содержащиеся в ЕГРН, о смежных с ним земельных участках, орган регистрации прав одновременно с осуществлением кадастрового учета вносит соответствующие изменения в сведения о местоположении границ и площади смежных земельных участков. При этом представление дополнительных заявлений в отношении смежных земельных участков не требуется.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 </w:t>
      </w:r>
    </w:p>
    <w:p w:rsidR="00BE72F6" w:rsidRDefault="00BE72F6" w:rsidP="00BE72F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BE72F6" w:rsidRPr="00BE72F6" w:rsidRDefault="00BE72F6" w:rsidP="00BE72F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E72F6">
        <w:rPr>
          <w:rFonts w:ascii="Segoe UI" w:hAnsi="Segoe UI" w:cs="Segoe UI"/>
        </w:rPr>
        <w:t xml:space="preserve">В связи с вступлением в действие Федерального закона от 30.04.2021 </w:t>
      </w:r>
      <w:r w:rsidR="00E04EAD">
        <w:rPr>
          <w:rFonts w:ascii="Segoe UI" w:hAnsi="Segoe UI" w:cs="Segoe UI"/>
        </w:rPr>
        <w:t xml:space="preserve">№ </w:t>
      </w:r>
      <w:r w:rsidRPr="00BE72F6">
        <w:rPr>
          <w:rFonts w:ascii="Segoe UI" w:hAnsi="Segoe UI" w:cs="Segoe UI"/>
        </w:rPr>
        <w:t xml:space="preserve">120-ФЗ </w:t>
      </w:r>
      <w:r w:rsidR="00E04EAD">
        <w:rPr>
          <w:rFonts w:ascii="Segoe UI" w:hAnsi="Segoe UI" w:cs="Segoe UI"/>
        </w:rPr>
        <w:t>«</w:t>
      </w:r>
      <w:r w:rsidRPr="00BE72F6">
        <w:rPr>
          <w:rFonts w:ascii="Segoe UI" w:hAnsi="Segoe UI" w:cs="Segoe UI"/>
        </w:rPr>
        <w:t xml:space="preserve">О внесении изменений в Федеральный закон </w:t>
      </w:r>
      <w:r w:rsidR="00E04EAD">
        <w:rPr>
          <w:rFonts w:ascii="Segoe UI" w:hAnsi="Segoe UI" w:cs="Segoe UI"/>
        </w:rPr>
        <w:t>«</w:t>
      </w:r>
      <w:r w:rsidRPr="00BE72F6">
        <w:rPr>
          <w:rFonts w:ascii="Segoe UI" w:hAnsi="Segoe UI" w:cs="Segoe UI"/>
        </w:rPr>
        <w:t>О государственной регистрации недвижимости</w:t>
      </w:r>
      <w:r w:rsidR="00E04EAD">
        <w:rPr>
          <w:rFonts w:ascii="Segoe UI" w:hAnsi="Segoe UI" w:cs="Segoe UI"/>
        </w:rPr>
        <w:t>»</w:t>
      </w:r>
      <w:r w:rsidRPr="00BE72F6">
        <w:rPr>
          <w:rFonts w:ascii="Segoe UI" w:hAnsi="Segoe UI" w:cs="Segoe UI"/>
        </w:rPr>
        <w:t xml:space="preserve"> и отдельные законодательные акты Российской Федерации</w:t>
      </w:r>
      <w:r w:rsidR="00E04EAD">
        <w:rPr>
          <w:rFonts w:ascii="Segoe UI" w:hAnsi="Segoe UI" w:cs="Segoe UI"/>
        </w:rPr>
        <w:t>»</w:t>
      </w:r>
      <w:r w:rsidRPr="00BE72F6">
        <w:rPr>
          <w:rFonts w:ascii="Segoe UI" w:hAnsi="Segoe UI" w:cs="Segoe UI"/>
        </w:rPr>
        <w:t xml:space="preserve"> и изменением в этой связи редакции части 2 стать</w:t>
      </w:r>
      <w:r w:rsidR="00421364">
        <w:rPr>
          <w:rFonts w:ascii="Segoe UI" w:hAnsi="Segoe UI" w:cs="Segoe UI"/>
        </w:rPr>
        <w:t xml:space="preserve">и 43 Закона о регистрации </w:t>
      </w:r>
      <w:r w:rsidRPr="00BE72F6">
        <w:rPr>
          <w:rFonts w:ascii="Segoe UI" w:hAnsi="Segoe UI" w:cs="Segoe UI"/>
        </w:rPr>
        <w:t>стало возможным одновременно исправление реестровой ошибки в местоположении общих с объектом кадастровых работ частей границ смежного земельного участка при процедуре образования земельного участка и постановке его на государственный кадастровый учет.</w:t>
      </w:r>
    </w:p>
    <w:p w:rsidR="00BE72F6" w:rsidRDefault="00BE72F6" w:rsidP="00BE72F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BE72F6" w:rsidRPr="00BE72F6" w:rsidRDefault="00BE72F6" w:rsidP="00BE72F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E72F6">
        <w:rPr>
          <w:rFonts w:ascii="Segoe UI" w:hAnsi="Segoe UI" w:cs="Segoe UI"/>
        </w:rPr>
        <w:t>Таким образом, применение положений части 2 статьи 43 Закона о регистрации дает возможность устранить не только причины, препятствующие осуществлению государственного кадастрового учета объекта кадастровых работ (п.20 ч.1 ст.26 Закона о Регистрации), но и исправить реестровые ошибки в записях ЕГРН, что ведет к повышению качества и достоверности данных ЕГРН.</w:t>
      </w:r>
    </w:p>
    <w:p w:rsidR="00E0046E" w:rsidRPr="00E0046E" w:rsidRDefault="00E0046E" w:rsidP="00E0046E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EB1F91" w:rsidRPr="00E0046E" w:rsidRDefault="009C2644" w:rsidP="00E0046E">
      <w:pPr>
        <w:pStyle w:val="a7"/>
        <w:spacing w:before="0" w:beforeAutospacing="0" w:after="0" w:afterAutospacing="0"/>
        <w:ind w:firstLine="709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подготов</w:t>
      </w:r>
      <w:r w:rsidR="00E0046E">
        <w:rPr>
          <w:rFonts w:ascii="Segoe UI" w:hAnsi="Segoe UI" w:cs="Segoe UI"/>
          <w:sz w:val="18"/>
          <w:szCs w:val="18"/>
        </w:rPr>
        <w:t>лен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EB1F91" w:rsidRPr="009C2644">
        <w:rPr>
          <w:rFonts w:ascii="Segoe UI" w:hAnsi="Segoe UI" w:cs="Segoe UI"/>
          <w:sz w:val="18"/>
          <w:szCs w:val="18"/>
        </w:rPr>
        <w:t>Управлени</w:t>
      </w:r>
      <w:r w:rsidR="00E0046E">
        <w:rPr>
          <w:rFonts w:ascii="Segoe UI" w:hAnsi="Segoe UI" w:cs="Segoe UI"/>
          <w:sz w:val="18"/>
          <w:szCs w:val="18"/>
        </w:rPr>
        <w:t>ем</w:t>
      </w:r>
      <w:r w:rsidR="00EB1F91" w:rsidRPr="009C2644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E0046E" w:rsidRDefault="00E0046E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21364" w:rsidRDefault="00421364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21364" w:rsidRDefault="00421364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21364" w:rsidRDefault="00421364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742051" w:rsidRDefault="00742051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742051" w:rsidRDefault="00CD305D" w:rsidP="00742051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9" w:history="1">
        <w:r w:rsidR="00742051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742051" w:rsidRPr="00742051" w:rsidRDefault="00CD305D" w:rsidP="00742051">
      <w:pPr>
        <w:rPr>
          <w:rFonts w:ascii="Segoe UI" w:hAnsi="Segoe UI" w:cs="Segoe UI"/>
          <w:sz w:val="18"/>
          <w:szCs w:val="18"/>
        </w:rPr>
      </w:pPr>
      <w:hyperlink r:id="rId10" w:history="1"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://</w:t>
        </w:r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42051" w:rsidRPr="002E00B5" w:rsidRDefault="00742051" w:rsidP="00742051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E00B5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E00B5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E00B5">
        <w:rPr>
          <w:rFonts w:ascii="Segoe UI" w:hAnsi="Segoe UI" w:cs="Segoe UI"/>
          <w:sz w:val="18"/>
          <w:szCs w:val="18"/>
        </w:rPr>
        <w:t>:</w:t>
      </w:r>
      <w:hyperlink r:id="rId11" w:history="1">
        <w:r w:rsidRPr="002E00B5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2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E00B5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AC5A6C" w:rsidRPr="005731F7" w:rsidRDefault="00742051" w:rsidP="00742051">
      <w:pPr>
        <w:widowControl w:val="0"/>
        <w:suppressAutoHyphens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5731F7" w:rsidSect="00E0046E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1B30"/>
    <w:rsid w:val="00063FBB"/>
    <w:rsid w:val="000A6ABE"/>
    <w:rsid w:val="000A6DC8"/>
    <w:rsid w:val="000A7A4A"/>
    <w:rsid w:val="000E6DE7"/>
    <w:rsid w:val="000E7CBD"/>
    <w:rsid w:val="00107417"/>
    <w:rsid w:val="00134EB1"/>
    <w:rsid w:val="00142408"/>
    <w:rsid w:val="00163D05"/>
    <w:rsid w:val="00173401"/>
    <w:rsid w:val="001A2DB8"/>
    <w:rsid w:val="001B5858"/>
    <w:rsid w:val="001D19A3"/>
    <w:rsid w:val="001E4D5E"/>
    <w:rsid w:val="001F3335"/>
    <w:rsid w:val="00216446"/>
    <w:rsid w:val="0021712C"/>
    <w:rsid w:val="00235FE5"/>
    <w:rsid w:val="002A6E81"/>
    <w:rsid w:val="002E00B5"/>
    <w:rsid w:val="002F43A7"/>
    <w:rsid w:val="0032590D"/>
    <w:rsid w:val="00343B6B"/>
    <w:rsid w:val="003469CC"/>
    <w:rsid w:val="00360DF2"/>
    <w:rsid w:val="00380976"/>
    <w:rsid w:val="003B4C7F"/>
    <w:rsid w:val="00417EBF"/>
    <w:rsid w:val="00421364"/>
    <w:rsid w:val="004412DE"/>
    <w:rsid w:val="00461453"/>
    <w:rsid w:val="00475228"/>
    <w:rsid w:val="0048779D"/>
    <w:rsid w:val="004F1350"/>
    <w:rsid w:val="00516AF1"/>
    <w:rsid w:val="0053454D"/>
    <w:rsid w:val="00555A14"/>
    <w:rsid w:val="005731F7"/>
    <w:rsid w:val="00574413"/>
    <w:rsid w:val="005A4829"/>
    <w:rsid w:val="005A7D1C"/>
    <w:rsid w:val="005B7A17"/>
    <w:rsid w:val="005C6929"/>
    <w:rsid w:val="005D48D7"/>
    <w:rsid w:val="005F091B"/>
    <w:rsid w:val="0060228A"/>
    <w:rsid w:val="0060273B"/>
    <w:rsid w:val="00603828"/>
    <w:rsid w:val="00612515"/>
    <w:rsid w:val="00624E0B"/>
    <w:rsid w:val="00642A66"/>
    <w:rsid w:val="00661D2E"/>
    <w:rsid w:val="006627B0"/>
    <w:rsid w:val="006734D3"/>
    <w:rsid w:val="006A1D31"/>
    <w:rsid w:val="006A29B4"/>
    <w:rsid w:val="006D0C85"/>
    <w:rsid w:val="006F4019"/>
    <w:rsid w:val="0070266F"/>
    <w:rsid w:val="00707394"/>
    <w:rsid w:val="00713D4E"/>
    <w:rsid w:val="00714C3D"/>
    <w:rsid w:val="007206B6"/>
    <w:rsid w:val="00727CF6"/>
    <w:rsid w:val="00742051"/>
    <w:rsid w:val="0074252E"/>
    <w:rsid w:val="007718BD"/>
    <w:rsid w:val="00793585"/>
    <w:rsid w:val="007C1768"/>
    <w:rsid w:val="007C7909"/>
    <w:rsid w:val="007D620F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5775D"/>
    <w:rsid w:val="00A62F7D"/>
    <w:rsid w:val="00A80227"/>
    <w:rsid w:val="00A92FAE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674F8"/>
    <w:rsid w:val="00B84D2F"/>
    <w:rsid w:val="00B9189B"/>
    <w:rsid w:val="00B91C2A"/>
    <w:rsid w:val="00BA6007"/>
    <w:rsid w:val="00BC252B"/>
    <w:rsid w:val="00BE72F6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B6A94"/>
    <w:rsid w:val="00CD305D"/>
    <w:rsid w:val="00CD31A9"/>
    <w:rsid w:val="00CF1384"/>
    <w:rsid w:val="00D128C4"/>
    <w:rsid w:val="00D24F77"/>
    <w:rsid w:val="00D3482A"/>
    <w:rsid w:val="00D41C89"/>
    <w:rsid w:val="00D453A2"/>
    <w:rsid w:val="00DA1F09"/>
    <w:rsid w:val="00DD2793"/>
    <w:rsid w:val="00DD556D"/>
    <w:rsid w:val="00DF0F09"/>
    <w:rsid w:val="00E0046E"/>
    <w:rsid w:val="00E04EAD"/>
    <w:rsid w:val="00E322BE"/>
    <w:rsid w:val="00E35158"/>
    <w:rsid w:val="00EA08DE"/>
    <w:rsid w:val="00EA0BF1"/>
    <w:rsid w:val="00EA479E"/>
    <w:rsid w:val="00EB1F91"/>
    <w:rsid w:val="00ED24B6"/>
    <w:rsid w:val="00EE3051"/>
    <w:rsid w:val="00EF1BC2"/>
    <w:rsid w:val="00EF5157"/>
    <w:rsid w:val="00F247FD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00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  <w:style w:type="paragraph" w:styleId="a7">
    <w:name w:val="Normal (Web)"/>
    <w:basedOn w:val="a"/>
    <w:uiPriority w:val="99"/>
    <w:unhideWhenUsed/>
    <w:rsid w:val="0060273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42A66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046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545EE8C1C93B0B058E1FFE19DF454C21EE20C9A188F2DC0D7B691EFFF64CC26DC8ECA4F9674174A4D379552C2938BC6D35C6654E99F35jFH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C545EE8C1C93B0B058E1FFE19DF454C21EE20C9A188F2DC0D7B691EFFF64CC26DC8ECA4F9674174A4D379552C2938BC6D35C6654E99F35jFHEG" TargetMode="External"/><Relationship Id="rId12" Type="http://schemas.openxmlformats.org/officeDocument/2006/relationships/hyperlink" Target="https://www.instagram.com/rosreestr_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instagra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press_up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FE23-868E-46B6-AAA5-63CD0F3F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4799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5</cp:revision>
  <cp:lastPrinted>2021-05-24T04:33:00Z</cp:lastPrinted>
  <dcterms:created xsi:type="dcterms:W3CDTF">2021-09-16T10:09:00Z</dcterms:created>
  <dcterms:modified xsi:type="dcterms:W3CDTF">2021-09-24T08:17:00Z</dcterms:modified>
</cp:coreProperties>
</file>