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999999"/>
        <w:suppressAutoHyphens w:val="false"/>
        <w:spacing w:lineRule="auto" w:line="288"/>
        <w:jc w:val="center"/>
        <w:rPr>
          <w:rFonts w:ascii="Verdana" w:hAnsi="Verdana" w:cs="Arial"/>
          <w:bCs/>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УВЕДОМЛЕНИЕ</w:t>
      </w:r>
    </w:p>
    <w:p>
      <w:pPr>
        <w:pStyle w:val="Normal"/>
        <w:shd w:val="clear" w:color="auto" w:fill="999999"/>
        <w:suppressAutoHyphens w:val="false"/>
        <w:spacing w:lineRule="auto" w:line="288"/>
        <w:jc w:val="center"/>
        <w:rPr>
          <w:color w:val="000000"/>
          <w:sz w:val="28"/>
          <w:szCs w:val="28"/>
          <w:lang w:eastAsia="ru-RU"/>
        </w:rPr>
      </w:pPr>
      <w:r>
        <w:rPr>
          <w:b/>
          <w:bCs/>
          <w:color w:val="FFFFFF"/>
          <w:sz w:val="28"/>
          <w:szCs w:val="28"/>
          <w:lang w:eastAsia="ru-RU"/>
        </w:rPr>
        <w:t>Управление экономического и стратегического планирования администрации муниципального образования «Чердаклинский район» Ульяновской области уведомляет о проведении публичных консультаций в целях экспертизы нормативного правового акта</w:t>
      </w:r>
    </w:p>
    <w:p>
      <w:pPr>
        <w:pStyle w:val="Normal"/>
        <w:suppressAutoHyphens w:val="false"/>
        <w:spacing w:lineRule="auto" w:line="288"/>
        <w:rPr>
          <w:rFonts w:ascii="Arial" w:hAnsi="Arial" w:cs="Arial"/>
          <w:color w:val="000000"/>
          <w:sz w:val="28"/>
          <w:szCs w:val="28"/>
          <w:lang w:eastAsia="ru-RU"/>
        </w:rPr>
      </w:pPr>
      <w:r>
        <w:rPr>
          <w:rFonts w:cs="Arial" w:ascii="Verdana" w:hAnsi="Verdana"/>
          <w:color w:val="000000"/>
          <w:sz w:val="28"/>
          <w:szCs w:val="28"/>
          <w:lang w:eastAsia="ru-RU"/>
        </w:rPr>
        <w:t> </w:t>
      </w:r>
      <w:r>
        <w:rPr>
          <w:rFonts w:cs="Arial" w:ascii="Arial" w:hAnsi="Arial"/>
          <w:color w:val="000000"/>
          <w:sz w:val="28"/>
          <w:szCs w:val="28"/>
          <w:lang w:eastAsia="ru-RU"/>
        </w:rPr>
        <w:t xml:space="preserve"> </w:t>
      </w:r>
    </w:p>
    <w:p>
      <w:pPr>
        <w:pStyle w:val="Normal"/>
        <w:shd w:val="clear" w:color="auto" w:fill="D9D9D9" w:themeFill="background1" w:themeFillShade="d9"/>
        <w:jc w:val="both"/>
        <w:rPr>
          <w:sz w:val="28"/>
          <w:szCs w:val="28"/>
        </w:rPr>
      </w:pPr>
      <w:r>
        <w:rPr>
          <w:color w:val="000000"/>
          <w:sz w:val="28"/>
          <w:szCs w:val="28"/>
          <w:lang w:eastAsia="ru-RU"/>
        </w:rPr>
        <w:t xml:space="preserve">Название акта: </w:t>
      </w:r>
      <w:r>
        <w:rPr>
          <w:sz w:val="28"/>
          <w:szCs w:val="28"/>
        </w:rPr>
        <w:t xml:space="preserve">Постановление администрации муниципального образования «Чердаклинский район» Ульяновской области от </w:t>
      </w:r>
      <w:r>
        <w:rPr>
          <w:sz w:val="28"/>
          <w:szCs w:val="28"/>
        </w:rPr>
        <w:t>25</w:t>
      </w:r>
      <w:r>
        <w:rPr>
          <w:sz w:val="28"/>
          <w:szCs w:val="28"/>
        </w:rPr>
        <w:t>.12.201</w:t>
      </w:r>
      <w:r>
        <w:rPr>
          <w:sz w:val="28"/>
          <w:szCs w:val="28"/>
        </w:rPr>
        <w:t>9</w:t>
      </w:r>
      <w:r>
        <w:rPr>
          <w:sz w:val="28"/>
          <w:szCs w:val="28"/>
        </w:rPr>
        <w:t xml:space="preserve"> № 1</w:t>
      </w:r>
      <w:r>
        <w:rPr>
          <w:sz w:val="28"/>
          <w:szCs w:val="28"/>
        </w:rPr>
        <w:t>688</w:t>
      </w:r>
      <w:r>
        <w:rPr>
          <w:sz w:val="28"/>
          <w:szCs w:val="28"/>
        </w:rPr>
        <w:t xml:space="preserve"> «</w:t>
      </w:r>
      <w:r>
        <w:rPr>
          <w:rFonts w:cs="Times New Roman"/>
          <w:b w:val="false"/>
          <w:bCs w:val="false"/>
          <w:sz w:val="28"/>
          <w:szCs w:val="28"/>
          <w:lang w:val="ru-RU"/>
        </w:rPr>
        <w:t>Об утверждении административного регламента предоставления муниципальной услуги «Предоставление гражданам информации о муниципальных программах в жилищной сфере и в сфере коммунальных услуг, о нормативных правовых актах органов местного самоуправления муниципального образования «Чердаклинский район» Ульяновской области, регулирующих отношения в данных сферах, о состоянии расположенных на территории муниципального образования «Чердаклинский район» Ульяновской области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расчётов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r>
        <w:rPr>
          <w:sz w:val="28"/>
          <w:szCs w:val="28"/>
        </w:rPr>
        <w:t>».</w:t>
      </w:r>
    </w:p>
    <w:p>
      <w:pPr>
        <w:pStyle w:val="31"/>
        <w:keepNext w:val="true"/>
        <w:keepLines/>
        <w:shd w:val="clear" w:color="auto" w:fill="D9D9D9" w:themeFill="background1" w:themeFillShade="d9"/>
        <w:spacing w:lineRule="exact" w:line="322"/>
        <w:jc w:val="both"/>
        <w:rPr>
          <w:rFonts w:ascii="Times New Roman" w:hAnsi="Times New Roman" w:cs="Times New Roman"/>
          <w:b w:val="false"/>
          <w:b w:val="false"/>
          <w:color w:val="000000"/>
          <w:sz w:val="28"/>
          <w:szCs w:val="28"/>
          <w:lang w:eastAsia="ru-RU"/>
        </w:rPr>
      </w:pPr>
      <w:r>
        <w:rPr>
          <w:rFonts w:cs="Times New Roman" w:ascii="Times New Roman" w:hAnsi="Times New Roman"/>
          <w:bCs w:val="false"/>
          <w:color w:val="000000"/>
          <w:sz w:val="28"/>
          <w:szCs w:val="28"/>
          <w:lang w:eastAsia="ru-RU"/>
        </w:rPr>
        <w:t>Разработчик акта</w:t>
      </w:r>
      <w:r>
        <w:rPr>
          <w:rFonts w:cs="Times New Roman" w:ascii="Times New Roman" w:hAnsi="Times New Roman"/>
          <w:b w:val="false"/>
          <w:bCs w:val="false"/>
          <w:color w:val="000000"/>
          <w:sz w:val="28"/>
          <w:szCs w:val="28"/>
          <w:lang w:eastAsia="ru-RU"/>
        </w:rPr>
        <w:t xml:space="preserve">: </w:t>
      </w:r>
      <w:r>
        <w:rPr>
          <w:rFonts w:eastAsia="Calibri" w:cs="Times New Roman" w:ascii="Times New Roman" w:hAnsi="Times New Roman" w:eastAsiaTheme="minorHAnsi"/>
          <w:b w:val="false"/>
          <w:bCs/>
          <w:sz w:val="28"/>
          <w:szCs w:val="28"/>
          <w:lang w:eastAsia="en-US"/>
        </w:rPr>
        <w:t>Управление ТЭР и ЖКХ администрации</w:t>
      </w:r>
      <w:r>
        <w:rPr>
          <w:rFonts w:cs="Times New Roman" w:ascii="Times New Roman" w:hAnsi="Times New Roman"/>
          <w:b w:val="false"/>
          <w:sz w:val="28"/>
          <w:szCs w:val="28"/>
        </w:rPr>
        <w:t xml:space="preserve"> муниципального образования «Чердаклинский район» Ульяновской области</w:t>
      </w:r>
      <w:r>
        <w:rPr>
          <w:rFonts w:cs="Times New Roman" w:ascii="Times New Roman" w:hAnsi="Times New Roman"/>
          <w:b w:val="false"/>
          <w:color w:val="000000"/>
          <w:sz w:val="28"/>
          <w:szCs w:val="28"/>
          <w:lang w:eastAsia="ru-RU"/>
        </w:rPr>
        <w:t>.</w:t>
      </w:r>
    </w:p>
    <w:p>
      <w:pPr>
        <w:pStyle w:val="31"/>
        <w:keepNext w:val="true"/>
        <w:keepLines/>
        <w:shd w:val="clear" w:color="auto" w:fill="D9D9D9" w:themeFill="background1" w:themeFillShade="d9"/>
        <w:spacing w:lineRule="exact" w:line="322"/>
        <w:jc w:val="both"/>
        <w:rPr>
          <w:rFonts w:ascii="Times New Roman" w:hAnsi="Times New Roman" w:cs="Times New Roman"/>
          <w:color w:val="000000"/>
          <w:sz w:val="28"/>
          <w:szCs w:val="28"/>
          <w:lang w:eastAsia="ru-RU"/>
        </w:rPr>
      </w:pPr>
      <w:r>
        <w:rPr>
          <w:rFonts w:cs="Times New Roman" w:ascii="Times New Roman" w:hAnsi="Times New Roman"/>
          <w:bCs w:val="false"/>
          <w:color w:val="000000"/>
          <w:sz w:val="28"/>
          <w:szCs w:val="28"/>
          <w:lang w:eastAsia="ru-RU"/>
        </w:rPr>
        <w:t>Сроки проведения публичных консультаций</w:t>
      </w:r>
      <w:r>
        <w:rPr>
          <w:rFonts w:cs="Times New Roman" w:ascii="Times New Roman" w:hAnsi="Times New Roman"/>
          <w:b w:val="false"/>
          <w:bCs w:val="false"/>
          <w:color w:val="000000"/>
          <w:sz w:val="28"/>
          <w:szCs w:val="28"/>
          <w:lang w:eastAsia="ru-RU"/>
        </w:rPr>
        <w:t xml:space="preserve">: </w:t>
      </w:r>
      <w:r>
        <w:rPr>
          <w:rFonts w:eastAsia="Calibri" w:cs="Times New Roman" w:ascii="Times New Roman" w:hAnsi="Times New Roman"/>
          <w:b w:val="false"/>
          <w:bCs/>
          <w:color w:val="000000"/>
          <w:sz w:val="28"/>
          <w:szCs w:val="28"/>
          <w:lang w:eastAsia="ru-RU"/>
        </w:rPr>
        <w:t>09</w:t>
      </w:r>
      <w:r>
        <w:rPr>
          <w:rFonts w:cs="Times New Roman" w:ascii="Times New Roman" w:hAnsi="Times New Roman"/>
          <w:b w:val="false"/>
          <w:color w:val="000000"/>
          <w:sz w:val="28"/>
          <w:szCs w:val="28"/>
          <w:lang w:eastAsia="ru-RU"/>
        </w:rPr>
        <w:t>.</w:t>
      </w:r>
      <w:r>
        <w:rPr>
          <w:rFonts w:cs="Times New Roman" w:ascii="Times New Roman" w:hAnsi="Times New Roman"/>
          <w:b w:val="false"/>
          <w:color w:val="000000"/>
          <w:sz w:val="28"/>
          <w:szCs w:val="28"/>
          <w:lang w:eastAsia="ru-RU"/>
        </w:rPr>
        <w:t>08</w:t>
      </w:r>
      <w:r>
        <w:rPr>
          <w:rFonts w:cs="Times New Roman" w:ascii="Times New Roman" w:hAnsi="Times New Roman"/>
          <w:b w:val="false"/>
          <w:color w:val="000000"/>
          <w:sz w:val="28"/>
          <w:szCs w:val="28"/>
          <w:lang w:eastAsia="ru-RU"/>
        </w:rPr>
        <w:t>.202</w:t>
      </w:r>
      <w:r>
        <w:rPr>
          <w:rFonts w:cs="Times New Roman" w:ascii="Times New Roman" w:hAnsi="Times New Roman"/>
          <w:b w:val="false"/>
          <w:color w:val="000000"/>
          <w:sz w:val="28"/>
          <w:szCs w:val="28"/>
          <w:lang w:eastAsia="ru-RU"/>
        </w:rPr>
        <w:t>1</w:t>
      </w:r>
      <w:r>
        <w:rPr>
          <w:rFonts w:cs="Times New Roman" w:ascii="Times New Roman" w:hAnsi="Times New Roman"/>
          <w:b w:val="false"/>
          <w:color w:val="000000"/>
          <w:sz w:val="28"/>
          <w:szCs w:val="28"/>
          <w:lang w:eastAsia="ru-RU"/>
        </w:rPr>
        <w:t xml:space="preserve"> г. по 0</w:t>
      </w:r>
      <w:r>
        <w:rPr>
          <w:rFonts w:cs="Times New Roman" w:ascii="Times New Roman" w:hAnsi="Times New Roman"/>
          <w:b w:val="false"/>
          <w:color w:val="000000"/>
          <w:sz w:val="28"/>
          <w:szCs w:val="28"/>
          <w:lang w:eastAsia="ru-RU"/>
        </w:rPr>
        <w:t>3</w:t>
      </w:r>
      <w:r>
        <w:rPr>
          <w:rFonts w:cs="Times New Roman" w:ascii="Times New Roman" w:hAnsi="Times New Roman"/>
          <w:b w:val="false"/>
          <w:color w:val="000000"/>
          <w:sz w:val="28"/>
          <w:szCs w:val="28"/>
          <w:lang w:eastAsia="ru-RU"/>
        </w:rPr>
        <w:t>.</w:t>
      </w:r>
      <w:r>
        <w:rPr>
          <w:rFonts w:cs="Times New Roman" w:ascii="Times New Roman" w:hAnsi="Times New Roman"/>
          <w:b w:val="false"/>
          <w:color w:val="000000"/>
          <w:sz w:val="28"/>
          <w:szCs w:val="28"/>
          <w:lang w:eastAsia="ru-RU"/>
        </w:rPr>
        <w:t>09</w:t>
      </w:r>
      <w:r>
        <w:rPr>
          <w:rFonts w:cs="Times New Roman" w:ascii="Times New Roman" w:hAnsi="Times New Roman"/>
          <w:b w:val="false"/>
          <w:color w:val="000000"/>
          <w:sz w:val="28"/>
          <w:szCs w:val="28"/>
          <w:lang w:eastAsia="ru-RU"/>
        </w:rPr>
        <w:t>.202</w:t>
      </w:r>
      <w:r>
        <w:rPr>
          <w:rFonts w:cs="Times New Roman" w:ascii="Times New Roman" w:hAnsi="Times New Roman"/>
          <w:b w:val="false"/>
          <w:color w:val="000000"/>
          <w:sz w:val="28"/>
          <w:szCs w:val="28"/>
          <w:lang w:eastAsia="ru-RU"/>
        </w:rPr>
        <w:t>1</w:t>
      </w:r>
      <w:r>
        <w:rPr>
          <w:rFonts w:cs="Times New Roman" w:ascii="Times New Roman" w:hAnsi="Times New Roman"/>
          <w:b w:val="false"/>
          <w:color w:val="000000"/>
          <w:sz w:val="28"/>
          <w:szCs w:val="28"/>
          <w:lang w:eastAsia="ru-RU"/>
        </w:rPr>
        <w:t xml:space="preserve"> г.</w:t>
      </w:r>
    </w:p>
    <w:p>
      <w:pPr>
        <w:pStyle w:val="31"/>
        <w:keepNext w:val="true"/>
        <w:keepLines/>
        <w:shd w:val="clear" w:color="auto" w:fill="D9D9D9" w:themeFill="background1" w:themeFillShade="d9"/>
        <w:spacing w:lineRule="exact" w:line="322"/>
        <w:jc w:val="both"/>
        <w:rPr>
          <w:rFonts w:ascii="Times New Roman" w:hAnsi="Times New Roman" w:cs="Times New Roman"/>
          <w:b w:val="false"/>
          <w:b w:val="false"/>
          <w:color w:val="000000"/>
          <w:sz w:val="28"/>
          <w:szCs w:val="28"/>
          <w:lang w:eastAsia="ru-RU"/>
        </w:rPr>
      </w:pPr>
      <w:r>
        <w:rPr>
          <w:rFonts w:cs="Times New Roman" w:ascii="Times New Roman" w:hAnsi="Times New Roman"/>
          <w:bCs w:val="false"/>
          <w:color w:val="000000"/>
          <w:sz w:val="28"/>
          <w:szCs w:val="28"/>
          <w:lang w:eastAsia="ru-RU"/>
        </w:rPr>
        <w:t>Способ направления ответов</w:t>
      </w:r>
      <w:r>
        <w:rPr>
          <w:rFonts w:cs="Times New Roman" w:ascii="Times New Roman" w:hAnsi="Times New Roman"/>
          <w:b w:val="false"/>
          <w:bCs w:val="false"/>
          <w:color w:val="000000"/>
          <w:sz w:val="28"/>
          <w:szCs w:val="28"/>
          <w:lang w:eastAsia="ru-RU"/>
        </w:rPr>
        <w:t>:</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Ульяновская область,</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 xml:space="preserve">р.п. Чердаклы, ул. Советская, 6, а также по адресу электронной почте </w:t>
      </w:r>
      <w:hyperlink r:id="rId2">
        <w:r>
          <w:rPr>
            <w:rFonts w:cs="Times New Roman" w:ascii="Times New Roman" w:hAnsi="Times New Roman"/>
            <w:color w:val="auto"/>
            <w:sz w:val="28"/>
            <w:szCs w:val="28"/>
          </w:rPr>
          <w:t>e</w:t>
        </w:r>
        <w:r>
          <w:rPr>
            <w:rFonts w:cs="Times New Roman" w:ascii="Times New Roman" w:hAnsi="Times New Roman"/>
            <w:sz w:val="28"/>
            <w:szCs w:val="28"/>
          </w:rPr>
          <w:t>conom@cherdakli.com</w:t>
        </w:r>
      </w:hyperlink>
      <w:r>
        <w:rPr>
          <w:rFonts w:cs="Arial" w:ascii="Arial" w:hAnsi="Arial"/>
          <w:color w:val="000000"/>
          <w:sz w:val="28"/>
          <w:szCs w:val="28"/>
        </w:rPr>
        <w:t xml:space="preserve"> </w:t>
      </w:r>
      <w:r>
        <w:rPr>
          <w:rFonts w:cs="Times New Roman" w:ascii="Times New Roman" w:hAnsi="Times New Roman"/>
          <w:b w:val="false"/>
          <w:color w:val="000000"/>
          <w:sz w:val="28"/>
          <w:szCs w:val="28"/>
          <w:lang w:eastAsia="ru-RU"/>
        </w:rPr>
        <w:t xml:space="preserve">в виде прикрепленного файла составленного (заполненного) по прилагаемой форме, в том числе в формате </w:t>
      </w:r>
      <w:r>
        <w:rPr>
          <w:rFonts w:cs="Times New Roman" w:ascii="Times New Roman" w:hAnsi="Times New Roman"/>
          <w:b w:val="false"/>
          <w:color w:val="000000"/>
          <w:sz w:val="28"/>
          <w:szCs w:val="28"/>
          <w:lang w:val="en-US" w:eastAsia="ru-RU"/>
        </w:rPr>
        <w:t>Word</w:t>
      </w:r>
      <w:r>
        <w:rPr>
          <w:rFonts w:cs="Times New Roman" w:ascii="Times New Roman" w:hAnsi="Times New Roman"/>
          <w:b w:val="false"/>
          <w:color w:val="000000"/>
          <w:sz w:val="28"/>
          <w:szCs w:val="28"/>
          <w:lang w:eastAsia="ru-RU"/>
        </w:rPr>
        <w:t>.</w:t>
      </w:r>
    </w:p>
    <w:p>
      <w:pPr>
        <w:pStyle w:val="31"/>
        <w:keepNext w:val="true"/>
        <w:keepLines/>
        <w:shd w:val="clear" w:color="auto" w:fill="D9D9D9" w:themeFill="background1" w:themeFillShade="d9"/>
        <w:spacing w:lineRule="exact" w:line="322"/>
        <w:jc w:val="left"/>
        <w:rPr>
          <w:rFonts w:ascii="Times New Roman" w:hAnsi="Times New Roman" w:cs="Times New Roman"/>
          <w:color w:val="000000"/>
          <w:sz w:val="28"/>
          <w:szCs w:val="28"/>
          <w:lang w:eastAsia="ru-RU"/>
        </w:rPr>
      </w:pPr>
      <w:r>
        <w:rPr>
          <w:rFonts w:cs="Times New Roman" w:ascii="Times New Roman" w:hAnsi="Times New Roman"/>
          <w:bCs w:val="false"/>
          <w:color w:val="000000"/>
          <w:sz w:val="28"/>
          <w:szCs w:val="28"/>
          <w:lang w:eastAsia="ru-RU"/>
        </w:rPr>
        <w:t>Контактное лицо по вопросам заполнения формы запроса и его отправки</w:t>
      </w:r>
      <w:r>
        <w:rPr>
          <w:rFonts w:cs="Times New Roman" w:ascii="Times New Roman" w:hAnsi="Times New Roman"/>
          <w:b w:val="false"/>
          <w:bCs w:val="false"/>
          <w:color w:val="000000"/>
          <w:sz w:val="28"/>
          <w:szCs w:val="28"/>
          <w:lang w:eastAsia="ru-RU"/>
        </w:rPr>
        <w:t>:</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Софроно</w:t>
      </w:r>
      <w:r>
        <w:rPr>
          <w:rFonts w:cs="Times New Roman" w:ascii="Times New Roman" w:hAnsi="Times New Roman"/>
          <w:b w:val="false"/>
          <w:bCs w:val="false"/>
          <w:color w:val="000000"/>
          <w:sz w:val="28"/>
          <w:szCs w:val="28"/>
          <w:lang w:eastAsia="ru-RU"/>
        </w:rPr>
        <w:t xml:space="preserve">ва Елена Николаевна – начальник отдела социально - экономического планирования и размещения муниципального заказа управления экономического и стратегического развития администрации МО «Чердаклинский район» Ульяновской области, тел. 8(84231) 2-10-57 с 8.00 до 17.00 </w:t>
      </w:r>
    </w:p>
    <w:p>
      <w:pPr>
        <w:pStyle w:val="Normal"/>
        <w:suppressAutoHyphens w:val="false"/>
        <w:spacing w:lineRule="auto" w:line="288"/>
        <w:jc w:val="center"/>
        <w:rPr>
          <w:rFonts w:ascii="Arial" w:hAnsi="Arial" w:cs="Arial"/>
          <w:color w:val="000000"/>
          <w:sz w:val="28"/>
          <w:szCs w:val="28"/>
          <w:lang w:eastAsia="ru-RU"/>
        </w:rPr>
      </w:pPr>
      <w:r>
        <w:rPr>
          <w:rFonts w:cs="Arial" w:ascii="Arial" w:hAnsi="Arial"/>
          <w:color w:val="000000"/>
          <w:sz w:val="28"/>
          <w:szCs w:val="28"/>
          <w:lang w:eastAsia="ru-RU"/>
        </w:rPr>
      </w:r>
    </w:p>
    <w:tbl>
      <w:tblPr>
        <w:tblpPr w:bottomFromText="100" w:horzAnchor="text" w:leftFromText="180" w:rightFromText="180" w:tblpX="0" w:tblpY="0" w:topFromText="100" w:vertAnchor="text"/>
        <w:tblW w:w="9889"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9889"/>
      </w:tblGrid>
      <w:tr>
        <w:trPr>
          <w:trHeight w:val="558" w:hRule="atLeast"/>
        </w:trPr>
        <w:tc>
          <w:tcPr>
            <w:tcW w:w="988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b/>
                <w:bCs/>
                <w:color w:val="000000"/>
                <w:sz w:val="28"/>
                <w:szCs w:val="28"/>
                <w:lang w:eastAsia="ru-RU"/>
              </w:rPr>
              <w:t>ПРИМЕРНЫЙ ПЕРЕЧЕНЬ ВОПРОСОВ В РАМКАХ ПРОВЕДЕНИЯ ПУБЛИЧНЫХ КОНСУЛЬТАЦИЙ ПО ЭКСПЕРТИЗЕ</w:t>
            </w:r>
          </w:p>
        </w:tc>
      </w:tr>
    </w:tbl>
    <w:p>
      <w:pPr>
        <w:pStyle w:val="Normal"/>
        <w:suppressAutoHyphens w:val="false"/>
        <w:spacing w:lineRule="auto" w:line="288" w:beforeAutospacing="1" w:after="150"/>
        <w:jc w:val="center"/>
        <w:rPr>
          <w:rFonts w:ascii="Arial" w:hAnsi="Arial" w:cs="Arial"/>
          <w:color w:val="000000"/>
          <w:sz w:val="28"/>
          <w:szCs w:val="28"/>
          <w:lang w:eastAsia="ru-RU"/>
        </w:rPr>
      </w:pPr>
      <w:r>
        <w:rPr>
          <w:rFonts w:cs="Arial" w:ascii="Arial" w:hAnsi="Arial"/>
          <w:color w:val="000000"/>
          <w:sz w:val="28"/>
          <w:szCs w:val="28"/>
          <w:lang w:eastAsia="ru-RU"/>
        </w:rPr>
      </w:r>
    </w:p>
    <w:tbl>
      <w:tblPr>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89"/>
      </w:tblGrid>
      <w:tr>
        <w:trPr>
          <w:trHeight w:val="1126" w:hRule="atLeast"/>
        </w:trPr>
        <w:tc>
          <w:tcPr>
            <w:tcW w:w="988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color w:val="000000"/>
                <w:sz w:val="28"/>
                <w:szCs w:val="28"/>
                <w:lang w:eastAsia="ru-RU"/>
              </w:rPr>
            </w:pPr>
            <w:r>
              <w:rPr>
                <w:b/>
                <w:bCs/>
                <w:color w:val="000000"/>
                <w:sz w:val="28"/>
                <w:szCs w:val="28"/>
                <w:lang w:eastAsia="ru-RU"/>
              </w:rPr>
              <w:t>Контактная информация</w:t>
            </w:r>
            <w:r>
              <w:rPr>
                <w:color w:val="000000"/>
                <w:sz w:val="28"/>
                <w:szCs w:val="28"/>
                <w:lang w:eastAsia="ru-RU"/>
              </w:rPr>
              <w:t> </w:t>
            </w:r>
          </w:p>
          <w:p>
            <w:pPr>
              <w:pStyle w:val="Normal"/>
              <w:widowControl w:val="false"/>
              <w:suppressAutoHyphens w:val="false"/>
              <w:rPr>
                <w:color w:val="000000"/>
                <w:sz w:val="28"/>
                <w:szCs w:val="28"/>
                <w:lang w:eastAsia="ru-RU"/>
              </w:rPr>
            </w:pPr>
            <w:r>
              <w:rPr>
                <w:color w:val="000000"/>
                <w:sz w:val="28"/>
                <w:szCs w:val="28"/>
                <w:u w:val="single"/>
                <w:lang w:eastAsia="ru-RU"/>
              </w:rPr>
              <w:t>По Вашему желанию</w:t>
            </w:r>
            <w:r>
              <w:rPr>
                <w:color w:val="000000"/>
                <w:sz w:val="28"/>
                <w:szCs w:val="28"/>
                <w:lang w:eastAsia="ru-RU"/>
              </w:rPr>
              <w:t xml:space="preserve"> укажите:</w:t>
            </w:r>
          </w:p>
          <w:p>
            <w:pPr>
              <w:pStyle w:val="Normal"/>
              <w:widowControl w:val="false"/>
              <w:suppressAutoHyphens w:val="false"/>
              <w:rPr>
                <w:color w:val="000000"/>
                <w:sz w:val="28"/>
                <w:szCs w:val="28"/>
                <w:lang w:eastAsia="ru-RU"/>
              </w:rPr>
            </w:pPr>
            <w:r>
              <w:rPr>
                <w:color w:val="000000"/>
                <w:sz w:val="28"/>
                <w:szCs w:val="28"/>
                <w:lang w:eastAsia="ru-RU"/>
              </w:rPr>
              <w:t>Название организации                                       </w:t>
            </w:r>
          </w:p>
          <w:p>
            <w:pPr>
              <w:pStyle w:val="Normal"/>
              <w:widowControl w:val="false"/>
              <w:suppressAutoHyphens w:val="false"/>
              <w:rPr>
                <w:color w:val="000000"/>
                <w:sz w:val="28"/>
                <w:szCs w:val="28"/>
                <w:lang w:eastAsia="ru-RU"/>
              </w:rPr>
            </w:pPr>
            <w:r>
              <w:rPr>
                <w:color w:val="000000"/>
                <w:sz w:val="28"/>
                <w:szCs w:val="28"/>
                <w:lang w:eastAsia="ru-RU"/>
              </w:rPr>
              <w:t xml:space="preserve">Сферу деятельности организации                   </w:t>
            </w:r>
          </w:p>
          <w:p>
            <w:pPr>
              <w:pStyle w:val="Normal"/>
              <w:widowControl w:val="false"/>
              <w:suppressAutoHyphens w:val="false"/>
              <w:rPr>
                <w:color w:val="000000"/>
                <w:sz w:val="28"/>
                <w:szCs w:val="28"/>
                <w:lang w:eastAsia="ru-RU"/>
              </w:rPr>
            </w:pPr>
            <w:r>
              <w:rPr>
                <w:color w:val="000000"/>
                <w:sz w:val="28"/>
                <w:szCs w:val="28"/>
                <w:lang w:eastAsia="ru-RU"/>
              </w:rPr>
              <w:t>Ф.И.О. контактного лица                                </w:t>
            </w:r>
          </w:p>
          <w:p>
            <w:pPr>
              <w:pStyle w:val="Normal"/>
              <w:widowControl w:val="false"/>
              <w:suppressAutoHyphens w:val="false"/>
              <w:rPr>
                <w:color w:val="000000"/>
                <w:sz w:val="28"/>
                <w:szCs w:val="28"/>
                <w:lang w:eastAsia="ru-RU"/>
              </w:rPr>
            </w:pPr>
            <w:r>
              <w:rPr>
                <w:color w:val="000000"/>
                <w:sz w:val="28"/>
                <w:szCs w:val="28"/>
                <w:lang w:eastAsia="ru-RU"/>
              </w:rPr>
              <w:t>Номер контактного телефона                          </w:t>
            </w:r>
          </w:p>
          <w:p>
            <w:pPr>
              <w:pStyle w:val="Normal"/>
              <w:widowControl w:val="false"/>
              <w:suppressAutoHyphens w:val="false"/>
              <w:rPr>
                <w:rFonts w:ascii="Arial" w:hAnsi="Arial" w:cs="Arial"/>
                <w:color w:val="000000"/>
                <w:sz w:val="28"/>
                <w:szCs w:val="28"/>
                <w:lang w:eastAsia="ru-RU"/>
              </w:rPr>
            </w:pPr>
            <w:r>
              <w:rPr>
                <w:color w:val="000000"/>
                <w:sz w:val="28"/>
                <w:szCs w:val="28"/>
                <w:lang w:eastAsia="ru-RU"/>
              </w:rPr>
              <w:t>Адрес электронной почты</w:t>
            </w:r>
          </w:p>
        </w:tc>
      </w:tr>
    </w:tbl>
    <w:p>
      <w:pPr>
        <w:pStyle w:val="Normal"/>
        <w:suppressAutoHyphens w:val="false"/>
        <w:spacing w:lineRule="auto" w:line="288"/>
        <w:jc w:val="center"/>
        <w:rPr>
          <w:rFonts w:ascii="Arial" w:hAnsi="Arial" w:cs="Arial"/>
          <w:color w:val="000000"/>
          <w:sz w:val="28"/>
          <w:szCs w:val="28"/>
          <w:lang w:eastAsia="ru-RU"/>
        </w:rPr>
      </w:pPr>
      <w:r>
        <w:rPr>
          <w:rFonts w:cs="Arial" w:ascii="Arial" w:hAnsi="Arial"/>
          <w:color w:val="000000"/>
          <w:sz w:val="28"/>
          <w:szCs w:val="28"/>
          <w:lang w:eastAsia="ru-RU"/>
        </w:rPr>
      </w:r>
    </w:p>
    <w:tbl>
      <w:tblPr>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37"/>
      </w:tblGrid>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  На решение какой проблемы, на Ваш взгляд, направлено предлагаемое регулирование? Актуальна ли данная проблема сегодня? Существует ли какая-либо проблема, подходящая под сферу регулирования нормативного правового акта, однако не упомянутая в нем? Если да, то опишите ее?</w:t>
            </w:r>
          </w:p>
        </w:tc>
      </w:tr>
      <w:tr>
        <w:trPr>
          <w:trHeight w:val="377" w:hRule="atLeas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2. Охватывает ли нормативный правовой акт всю рассматриваемую сферу? Существуют ли иные варианты достижения целей данного регулирования?(опишите) Выделите из них те, которые, по Вашему мнению, были бы менее затратными (оптимальными) для ведения предпринимательской деятельности?</w:t>
            </w:r>
          </w:p>
        </w:tc>
      </w:tr>
      <w:tr>
        <w:trPr>
          <w:trHeight w:val="469"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3.  Назовите основных участников, на которых, по Вашему мнению, распространяется регулирование?</w:t>
            </w:r>
          </w:p>
        </w:tc>
      </w:tr>
      <w:tr>
        <w:trPr>
          <w:trHeight w:val="437"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4Требуется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tc>
      </w:tr>
      <w:tr>
        <w:trPr>
          <w:trHeight w:val="585"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5.      Повлияет ли введение предлагаемого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tc>
      </w:tr>
      <w:tr>
        <w:trPr>
          <w:trHeight w:val="585"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6.      Какие издержки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w:t>
            </w:r>
          </w:p>
        </w:tc>
      </w:tr>
      <w:tr>
        <w:trPr>
          <w:trHeight w:val="582"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7.      Обеспечен ли недискриминационный режим при реализации положений нормативного правового акта?</w:t>
            </w:r>
          </w:p>
        </w:tc>
      </w:tr>
      <w:tr>
        <w:trPr>
          <w:trHeight w:val="802"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i/>
                <w:i/>
                <w:color w:val="000000"/>
                <w:sz w:val="28"/>
                <w:szCs w:val="28"/>
                <w:lang w:eastAsia="ru-RU"/>
              </w:rPr>
            </w:pPr>
            <w:r>
              <w:rPr>
                <w:i/>
                <w:color w:val="000000"/>
                <w:sz w:val="28"/>
                <w:szCs w:val="28"/>
                <w:lang w:eastAsia="ru-RU"/>
              </w:rPr>
            </w:r>
          </w:p>
        </w:tc>
      </w:tr>
      <w:tr>
        <w:trPr/>
        <w:tc>
          <w:tcPr>
            <w:tcW w:w="9637" w:type="dxa"/>
            <w:tcBorders>
              <w:bottom w:val="single" w:sz="4" w:space="0" w:color="000000"/>
            </w:tcBorders>
          </w:tcPr>
          <w:p>
            <w:pPr>
              <w:pStyle w:val="Normal"/>
              <w:widowControl w:val="false"/>
              <w:suppressAutoHyphens w:val="false"/>
              <w:jc w:val="center"/>
              <w:rPr>
                <w:i/>
                <w:i/>
                <w:color w:val="000000"/>
                <w:sz w:val="28"/>
                <w:szCs w:val="28"/>
                <w:lang w:eastAsia="ru-RU"/>
              </w:rPr>
            </w:pPr>
            <w:r>
              <w:rPr>
                <w:i/>
                <w:color w:val="000000"/>
                <w:sz w:val="28"/>
                <w:szCs w:val="28"/>
                <w:lang w:eastAsia="ru-RU"/>
              </w:rPr>
              <w:t>8.Какие положения нормативного правового акта необоснованно затрудняют ведение предпринимательской и инвестиционной деятельности?</w:t>
            </w:r>
          </w:p>
        </w:tc>
      </w:tr>
      <w:tr>
        <w:trPr/>
        <w:tc>
          <w:tcPr>
            <w:tcW w:w="96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top w:val="single" w:sz="4" w:space="0" w:color="000000"/>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9.   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выберете оптимальный способ решения?</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10.  Как изменятся издержки в случае принятия Ваших предложений по изменению/отмене для каждой из групп участников общественных отношений(предприниматели,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11. Иные  предложения и замечания по нормативному правовому акту.</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bl>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t>__________________________</w:t>
      </w:r>
    </w:p>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r>
    </w:p>
    <w:p>
      <w:pPr>
        <w:sectPr>
          <w:type w:val="nextPage"/>
          <w:pgSz w:w="11906" w:h="16838"/>
          <w:pgMar w:left="1701" w:right="567" w:header="0" w:top="1134" w:footer="0" w:bottom="794" w:gutter="0"/>
          <w:pgNumType w:start="1" w:fmt="decimal"/>
          <w:formProt w:val="false"/>
          <w:textDirection w:val="lrTb"/>
          <w:docGrid w:type="default" w:linePitch="360" w:charSpace="0"/>
        </w:sectPr>
        <w:pStyle w:val="Normal"/>
        <w:jc w:val="center"/>
        <w:rPr>
          <w:b/>
          <w:b/>
          <w:caps/>
          <w:sz w:val="28"/>
          <w:szCs w:val="28"/>
        </w:rPr>
      </w:pPr>
      <w:r>
        <w:rPr>
          <w:b/>
          <w:caps/>
          <w:sz w:val="28"/>
          <w:szCs w:val="28"/>
        </w:rPr>
      </w:r>
    </w:p>
    <w:p>
      <w:pPr>
        <w:pStyle w:val="Normal"/>
        <w:jc w:val="center"/>
        <w:rPr>
          <w:rFonts w:ascii="Times New Roman" w:hAnsi="Times New Roman" w:cs="Times New Roman"/>
          <w:b/>
          <w:b/>
          <w:bCs/>
          <w:sz w:val="27"/>
          <w:szCs w:val="27"/>
          <w:lang w:val="ru-RU"/>
        </w:rPr>
      </w:pPr>
      <w:r>
        <w:rPr>
          <w:rFonts w:cs="Times New Roman"/>
          <w:b/>
          <w:bCs/>
          <w:sz w:val="27"/>
          <w:szCs w:val="27"/>
          <w:lang w:val="ru-RU"/>
        </w:rPr>
        <w:t>АДМИНИСТРАЦИЯ МУНИЦИПАЛЬНОГО ОБРАЗОВАНИЯ</w:t>
      </w:r>
    </w:p>
    <w:p>
      <w:pPr>
        <w:pStyle w:val="Normal"/>
        <w:jc w:val="center"/>
        <w:rPr>
          <w:rFonts w:ascii="Times New Roman" w:hAnsi="Times New Roman" w:cs="Times New Roman"/>
          <w:b/>
          <w:b/>
          <w:bCs/>
          <w:sz w:val="27"/>
          <w:szCs w:val="27"/>
          <w:lang w:val="ru-RU"/>
        </w:rPr>
      </w:pPr>
      <w:r>
        <w:rPr>
          <w:rFonts w:cs="Times New Roman"/>
          <w:b/>
          <w:bCs/>
          <w:sz w:val="27"/>
          <w:szCs w:val="27"/>
          <w:lang w:val="ru-RU"/>
        </w:rPr>
        <w:t>«ЧЕРДАКЛИНСКИЙ РАЙОН» УЛЬЯНОВСКОЙ ОБЛАСТИ</w:t>
      </w:r>
    </w:p>
    <w:p>
      <w:pPr>
        <w:pStyle w:val="Normal"/>
        <w:jc w:val="center"/>
        <w:rPr>
          <w:rFonts w:ascii="Times New Roman" w:hAnsi="Times New Roman" w:cs="Times New Roman"/>
          <w:b/>
          <w:b/>
          <w:bCs/>
          <w:sz w:val="27"/>
          <w:szCs w:val="27"/>
          <w:lang w:val="ru-RU"/>
        </w:rPr>
      </w:pPr>
      <w:r>
        <w:rPr>
          <w:rFonts w:cs="Times New Roman"/>
          <w:b/>
          <w:bCs/>
          <w:sz w:val="27"/>
          <w:szCs w:val="27"/>
          <w:lang w:val="ru-RU"/>
        </w:rPr>
      </w:r>
    </w:p>
    <w:p>
      <w:pPr>
        <w:pStyle w:val="Normal"/>
        <w:jc w:val="center"/>
        <w:rPr/>
      </w:pPr>
      <w:r>
        <w:rPr>
          <w:rFonts w:cs="Times New Roman"/>
          <w:b/>
          <w:bCs/>
          <w:sz w:val="27"/>
          <w:szCs w:val="27"/>
          <w:lang w:val="ru-RU"/>
        </w:rPr>
        <w:t>П О С Т А Н О В Л Е Н И Е</w:t>
      </w:r>
    </w:p>
    <w:p>
      <w:pPr>
        <w:pStyle w:val="Normal"/>
        <w:rPr>
          <w:sz w:val="27"/>
          <w:szCs w:val="27"/>
          <w:lang w:val="ru-RU"/>
        </w:rPr>
      </w:pPr>
      <w:r>
        <w:rPr>
          <w:sz w:val="27"/>
          <w:szCs w:val="27"/>
          <w:lang w:val="ru-RU"/>
        </w:rPr>
      </w:r>
    </w:p>
    <w:p>
      <w:pPr>
        <w:pStyle w:val="Normal"/>
        <w:rPr/>
      </w:pPr>
      <w:r>
        <w:rPr>
          <w:rFonts w:cs="Times New Roman"/>
          <w:b/>
          <w:sz w:val="27"/>
          <w:szCs w:val="27"/>
          <w:lang w:val="ru-RU"/>
        </w:rPr>
        <w:t>25 декабря 2019г.                                                                                                  № 1688</w:t>
      </w:r>
    </w:p>
    <w:p>
      <w:pPr>
        <w:pStyle w:val="Normal"/>
        <w:jc w:val="center"/>
        <w:rPr>
          <w:rFonts w:ascii="Times New Roman" w:hAnsi="Times New Roman" w:cs="Times New Roman"/>
          <w:b/>
          <w:b/>
          <w:bCs/>
          <w:sz w:val="27"/>
          <w:szCs w:val="27"/>
          <w:lang w:val="ru-RU"/>
        </w:rPr>
      </w:pPr>
      <w:r>
        <w:rPr>
          <w:rFonts w:cs="Times New Roman"/>
          <w:b/>
          <w:bCs/>
          <w:sz w:val="27"/>
          <w:szCs w:val="27"/>
          <w:lang w:val="ru-RU"/>
        </w:rPr>
        <w:t>р.п.Чердаклы</w:t>
      </w:r>
    </w:p>
    <w:p>
      <w:pPr>
        <w:pStyle w:val="Normal"/>
        <w:jc w:val="center"/>
        <w:rPr>
          <w:sz w:val="27"/>
          <w:szCs w:val="27"/>
          <w:lang w:val="ru-RU"/>
        </w:rPr>
      </w:pPr>
      <w:r>
        <w:rPr>
          <w:sz w:val="27"/>
          <w:szCs w:val="27"/>
          <w:lang w:val="ru-RU"/>
        </w:rPr>
      </w:r>
    </w:p>
    <w:p>
      <w:pPr>
        <w:pStyle w:val="Normal"/>
        <w:tabs>
          <w:tab w:val="clear" w:pos="708"/>
          <w:tab w:val="left" w:pos="8175" w:leader="none"/>
        </w:tabs>
        <w:jc w:val="center"/>
        <w:rPr>
          <w:rFonts w:ascii="Times New Roman" w:hAnsi="Times New Roman" w:cs="Times New Roman"/>
          <w:b/>
          <w:b/>
          <w:bCs/>
          <w:sz w:val="27"/>
          <w:szCs w:val="27"/>
          <w:lang w:val="ru-RU"/>
        </w:rPr>
      </w:pPr>
      <w:r>
        <w:rPr>
          <w:rFonts w:cs="Times New Roman"/>
          <w:b/>
          <w:bCs/>
          <w:sz w:val="27"/>
          <w:szCs w:val="27"/>
          <w:lang w:val="ru-RU"/>
        </w:rPr>
        <w:t xml:space="preserve">Об утверждении административного регламента предоставления </w:t>
        <w:br/>
        <w:t>муниципальной услуги «Предоставление гражданам информации о муниципальных программах в жилищной сфере и в сфере коммунальных услуг, о нормативных правовых актах органов местного самоуправления муниципального образования «Чердаклинский район» Ульяновской области, регулирующих отношения в данных сферах, о состоянии расположенных на территории муниципального образования «Чердаклинский район» Ульяновской области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расчётов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Normal"/>
        <w:jc w:val="both"/>
        <w:rPr>
          <w:rFonts w:ascii="Times New Roman" w:hAnsi="Times New Roman" w:cs="Times New Roman"/>
          <w:b/>
          <w:b/>
          <w:bCs/>
          <w:sz w:val="27"/>
          <w:szCs w:val="27"/>
          <w:lang w:val="ru-RU"/>
        </w:rPr>
      </w:pPr>
      <w:r>
        <w:rPr>
          <w:rFonts w:cs="Times New Roman"/>
          <w:b/>
          <w:bCs/>
          <w:sz w:val="27"/>
          <w:szCs w:val="27"/>
          <w:lang w:val="ru-RU"/>
        </w:rPr>
      </w:r>
    </w:p>
    <w:p>
      <w:pPr>
        <w:pStyle w:val="Normal"/>
        <w:ind w:firstLine="709"/>
        <w:jc w:val="both"/>
        <w:rPr/>
      </w:pPr>
      <w:r>
        <w:rPr>
          <w:rFonts w:cs="Times New Roman"/>
          <w:sz w:val="27"/>
          <w:szCs w:val="27"/>
          <w:lang w:val="ru-RU"/>
        </w:rPr>
        <w:t xml:space="preserve">В соответствии с частью 3 статьи 165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21.07.2014 № 209-ФЗ «О государственной информационной системе </w:t>
      </w:r>
      <w:r>
        <w:rPr>
          <w:rFonts w:cs="Times New Roman"/>
          <w:color w:val="000000"/>
          <w:sz w:val="27"/>
          <w:szCs w:val="27"/>
          <w:lang w:val="ru-RU"/>
        </w:rPr>
        <w:t>жилищно-коммунального хозяйства», руководствуясь Уставом муниципального образования «Чердаклин</w:t>
      </w:r>
      <w:r>
        <w:rPr>
          <w:rFonts w:cs="Times New Roman"/>
          <w:color w:val="000000"/>
          <w:sz w:val="27"/>
          <w:szCs w:val="27"/>
        </w:rPr>
        <w:t>c</w:t>
      </w:r>
      <w:r>
        <w:rPr>
          <w:rFonts w:cs="Times New Roman"/>
          <w:color w:val="000000"/>
          <w:sz w:val="27"/>
          <w:szCs w:val="27"/>
          <w:lang w:val="ru-RU"/>
        </w:rPr>
        <w:t>кий район» Ульяновской области, администрация муниципального образования «Чердаклин</w:t>
      </w:r>
      <w:r>
        <w:rPr>
          <w:rFonts w:cs="Times New Roman"/>
          <w:color w:val="000000"/>
          <w:sz w:val="27"/>
          <w:szCs w:val="27"/>
        </w:rPr>
        <w:t>c</w:t>
      </w:r>
      <w:r>
        <w:rPr>
          <w:rFonts w:cs="Times New Roman"/>
          <w:color w:val="000000"/>
          <w:sz w:val="27"/>
          <w:szCs w:val="27"/>
          <w:lang w:val="ru-RU"/>
        </w:rPr>
        <w:t xml:space="preserve">кий район» Ульяновской области </w:t>
        <w:br/>
        <w:t xml:space="preserve">п о с т а н о в л я е т: </w:t>
      </w:r>
    </w:p>
    <w:p>
      <w:pPr>
        <w:pStyle w:val="Normal"/>
        <w:ind w:firstLine="709"/>
        <w:jc w:val="both"/>
        <w:rPr/>
      </w:pPr>
      <w:r>
        <w:rPr>
          <w:rFonts w:cs="Times New Roman"/>
          <w:sz w:val="27"/>
          <w:szCs w:val="27"/>
          <w:lang w:val="ru-RU"/>
        </w:rPr>
        <w:t xml:space="preserve">1. Утвердить прилагаемый административный регламент предоставления муниципальной услуги </w:t>
      </w:r>
      <w:r>
        <w:rPr>
          <w:rFonts w:cs="Times New Roman"/>
          <w:bCs/>
          <w:sz w:val="27"/>
          <w:szCs w:val="27"/>
          <w:lang w:val="ru-RU"/>
        </w:rPr>
        <w:t>«</w:t>
      </w:r>
      <w:r>
        <w:rPr>
          <w:rFonts w:cs="Times New Roman"/>
          <w:sz w:val="27"/>
          <w:szCs w:val="27"/>
          <w:lang w:val="ru-RU"/>
        </w:rPr>
        <w:t>Предоставление гражданам информации о муниципальных программах в жилищной сфере и в сфере коммунальных услуг, о нормативных правовых актах органов местного самоуправления муниципального образования «Чердаклинский район»</w:t>
      </w:r>
      <w:r>
        <w:rPr>
          <w:rFonts w:cs="Times New Roman"/>
          <w:b/>
          <w:bCs/>
          <w:sz w:val="27"/>
          <w:szCs w:val="27"/>
          <w:lang w:val="ru-RU"/>
        </w:rPr>
        <w:t xml:space="preserve"> </w:t>
      </w:r>
      <w:r>
        <w:rPr>
          <w:rFonts w:cs="Times New Roman"/>
          <w:bCs/>
          <w:sz w:val="27"/>
          <w:szCs w:val="27"/>
          <w:lang w:val="ru-RU"/>
        </w:rPr>
        <w:t>Ульяновской области</w:t>
      </w:r>
      <w:r>
        <w:rPr>
          <w:rFonts w:cs="Times New Roman"/>
          <w:sz w:val="27"/>
          <w:szCs w:val="27"/>
          <w:lang w:val="ru-RU"/>
        </w:rPr>
        <w:t xml:space="preserve">, регулирующих отношения в данных сферах, о состоянии расположенных на территории муниципального образования «Чердаклинский район» </w:t>
      </w:r>
      <w:r>
        <w:rPr>
          <w:rFonts w:cs="Times New Roman"/>
          <w:bCs/>
          <w:sz w:val="27"/>
          <w:szCs w:val="27"/>
          <w:lang w:val="ru-RU"/>
        </w:rPr>
        <w:t>Ульяновской области</w:t>
      </w:r>
      <w:r>
        <w:rPr>
          <w:rFonts w:cs="Times New Roman"/>
          <w:sz w:val="27"/>
          <w:szCs w:val="27"/>
          <w:lang w:val="ru-RU"/>
        </w:rPr>
        <w:t xml:space="preserve">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расчётов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r>
        <w:rPr>
          <w:rFonts w:cs="Times New Roman"/>
          <w:bCs/>
          <w:sz w:val="27"/>
          <w:szCs w:val="27"/>
          <w:lang w:val="ru-RU"/>
        </w:rPr>
        <w:t>».</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2. Настоящее постановление вступает в силу после его официального обнародования.</w:t>
      </w:r>
    </w:p>
    <w:p>
      <w:pPr>
        <w:pStyle w:val="Normal"/>
        <w:ind w:firstLine="709"/>
        <w:jc w:val="both"/>
        <w:rPr>
          <w:rFonts w:ascii="Times New Roman" w:hAnsi="Times New Roman" w:cs="Times New Roman"/>
          <w:sz w:val="27"/>
          <w:szCs w:val="27"/>
          <w:lang w:val="ru-RU"/>
        </w:rPr>
      </w:pPr>
      <w:r>
        <w:rPr>
          <w:rFonts w:cs="Times New Roman"/>
          <w:sz w:val="27"/>
          <w:szCs w:val="27"/>
          <w:lang w:val="ru-RU"/>
        </w:rPr>
      </w:r>
    </w:p>
    <w:p>
      <w:pPr>
        <w:pStyle w:val="Normal"/>
        <w:ind w:firstLine="709"/>
        <w:jc w:val="both"/>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both"/>
        <w:rPr/>
      </w:pPr>
      <w:r>
        <w:rPr>
          <w:rFonts w:cs="Times New Roman"/>
          <w:sz w:val="27"/>
          <w:szCs w:val="27"/>
          <w:lang w:val="ru-RU"/>
        </w:rPr>
        <w:t>Глава администрации</w:t>
      </w:r>
      <w:r>
        <w:rPr>
          <w:sz w:val="27"/>
          <w:szCs w:val="27"/>
          <w:lang w:val="ru-RU"/>
        </w:rPr>
        <w:t xml:space="preserve"> </w:t>
      </w:r>
      <w:r>
        <w:rPr>
          <w:rFonts w:cs="Times New Roman"/>
          <w:sz w:val="27"/>
          <w:szCs w:val="27"/>
          <w:lang w:val="ru-RU"/>
        </w:rPr>
        <w:t xml:space="preserve">муниципального </w:t>
      </w:r>
    </w:p>
    <w:p>
      <w:pPr>
        <w:pStyle w:val="Normal"/>
        <w:widowControl w:val="false"/>
        <w:autoSpaceDE w:val="false"/>
        <w:jc w:val="both"/>
        <w:rPr/>
      </w:pPr>
      <w:r>
        <w:rPr>
          <w:rFonts w:cs="Times New Roman"/>
          <w:sz w:val="27"/>
          <w:szCs w:val="27"/>
          <w:lang w:val="ru-RU"/>
        </w:rPr>
        <w:t>образования</w:t>
      </w:r>
      <w:r>
        <w:rPr>
          <w:sz w:val="27"/>
          <w:szCs w:val="27"/>
          <w:lang w:val="ru-RU"/>
        </w:rPr>
        <w:t xml:space="preserve"> </w:t>
      </w:r>
      <w:r>
        <w:rPr>
          <w:rFonts w:cs="Times New Roman"/>
          <w:sz w:val="27"/>
          <w:szCs w:val="27"/>
          <w:lang w:val="ru-RU"/>
        </w:rPr>
        <w:t>«Чердаклинский район»</w:t>
      </w:r>
    </w:p>
    <w:p>
      <w:pPr>
        <w:sectPr>
          <w:type w:val="nextPage"/>
          <w:pgSz w:w="11906" w:h="16838"/>
          <w:pgMar w:left="1701" w:right="567" w:header="0" w:top="1134" w:footer="0" w:bottom="794" w:gutter="0"/>
          <w:pgNumType w:start="1" w:fmt="decimal"/>
          <w:formProt w:val="false"/>
          <w:textDirection w:val="lrTb"/>
          <w:docGrid w:type="default" w:linePitch="360" w:charSpace="0"/>
        </w:sectPr>
        <w:pStyle w:val="Normal"/>
        <w:widowControl w:val="false"/>
        <w:autoSpaceDE w:val="false"/>
        <w:jc w:val="both"/>
        <w:rPr>
          <w:sz w:val="27"/>
          <w:szCs w:val="27"/>
          <w:lang w:val="ru-RU"/>
        </w:rPr>
      </w:pPr>
      <w:r>
        <w:rPr>
          <w:rFonts w:cs="Times New Roman"/>
          <w:sz w:val="27"/>
          <w:szCs w:val="27"/>
          <w:lang w:val="ru-RU"/>
        </w:rPr>
        <w:t>Ульяновской области                                                                                       М.А.Шпак</w:t>
      </w:r>
    </w:p>
    <w:tbl>
      <w:tblPr>
        <w:tblW w:w="10137" w:type="dxa"/>
        <w:jc w:val="left"/>
        <w:tblInd w:w="-10" w:type="dxa"/>
        <w:tblLayout w:type="fixed"/>
        <w:tblCellMar>
          <w:top w:w="0" w:type="dxa"/>
          <w:left w:w="10" w:type="dxa"/>
          <w:bottom w:w="0" w:type="dxa"/>
          <w:right w:w="10" w:type="dxa"/>
        </w:tblCellMar>
      </w:tblPr>
      <w:tblGrid>
        <w:gridCol w:w="5068"/>
        <w:gridCol w:w="5069"/>
      </w:tblGrid>
      <w:tr>
        <w:trPr/>
        <w:tc>
          <w:tcPr>
            <w:tcW w:w="5068" w:type="dxa"/>
            <w:tcBorders/>
          </w:tcPr>
          <w:p>
            <w:pPr>
              <w:pStyle w:val="Normal"/>
              <w:widowControl w:val="false"/>
              <w:autoSpaceDE w:val="false"/>
              <w:snapToGrid w:val="false"/>
              <w:jc w:val="center"/>
              <w:rPr>
                <w:rFonts w:ascii="Times New Roman" w:hAnsi="Times New Roman" w:cs="Times New Roman"/>
                <w:b/>
                <w:b/>
                <w:bCs/>
                <w:sz w:val="27"/>
                <w:szCs w:val="27"/>
                <w:lang w:val="ru-RU"/>
              </w:rPr>
            </w:pPr>
            <w:r>
              <w:rPr>
                <w:rFonts w:cs="Times New Roman"/>
                <w:b/>
                <w:bCs/>
                <w:sz w:val="27"/>
                <w:szCs w:val="27"/>
                <w:lang w:val="ru-RU"/>
              </w:rPr>
            </w:r>
          </w:p>
        </w:tc>
        <w:tc>
          <w:tcPr>
            <w:tcW w:w="5069" w:type="dxa"/>
            <w:tcBorders/>
          </w:tcPr>
          <w:p>
            <w:pPr>
              <w:pStyle w:val="Normal"/>
              <w:widowControl w:val="false"/>
              <w:autoSpaceDE w:val="false"/>
              <w:jc w:val="center"/>
              <w:rPr>
                <w:rFonts w:ascii="Times New Roman" w:hAnsi="Times New Roman" w:cs="Times New Roman"/>
                <w:bCs/>
                <w:sz w:val="27"/>
                <w:szCs w:val="27"/>
                <w:lang w:val="ru-RU"/>
              </w:rPr>
            </w:pPr>
            <w:r>
              <w:rPr>
                <w:rFonts w:cs="Times New Roman"/>
                <w:bCs/>
                <w:sz w:val="27"/>
                <w:szCs w:val="27"/>
                <w:lang w:val="ru-RU"/>
              </w:rPr>
              <w:t>УТВЕРЖДЁН</w:t>
            </w:r>
          </w:p>
          <w:p>
            <w:pPr>
              <w:pStyle w:val="Normal"/>
              <w:widowControl w:val="false"/>
              <w:autoSpaceDE w:val="false"/>
              <w:jc w:val="center"/>
              <w:rPr>
                <w:rFonts w:ascii="Times New Roman" w:hAnsi="Times New Roman" w:cs="Times New Roman"/>
                <w:bCs/>
                <w:sz w:val="27"/>
                <w:szCs w:val="27"/>
                <w:lang w:val="ru-RU"/>
              </w:rPr>
            </w:pPr>
            <w:r>
              <w:rPr>
                <w:rFonts w:cs="Times New Roman"/>
                <w:bCs/>
                <w:sz w:val="27"/>
                <w:szCs w:val="27"/>
                <w:lang w:val="ru-RU"/>
              </w:rPr>
            </w:r>
          </w:p>
          <w:p>
            <w:pPr>
              <w:pStyle w:val="Normal"/>
              <w:widowControl w:val="false"/>
              <w:autoSpaceDE w:val="false"/>
              <w:jc w:val="center"/>
              <w:rPr/>
            </w:pPr>
            <w:r>
              <w:rPr>
                <w:rFonts w:cs="Times New Roman"/>
                <w:bCs/>
                <w:sz w:val="27"/>
                <w:szCs w:val="27"/>
                <w:lang w:val="ru-RU"/>
              </w:rPr>
              <w:t>постановлением администрации муниципального образования «Чердаклинский район»</w:t>
            </w:r>
          </w:p>
          <w:p>
            <w:pPr>
              <w:pStyle w:val="Normal"/>
              <w:widowControl w:val="false"/>
              <w:autoSpaceDE w:val="false"/>
              <w:jc w:val="center"/>
              <w:rPr>
                <w:rFonts w:ascii="Times New Roman" w:hAnsi="Times New Roman" w:cs="Times New Roman"/>
                <w:bCs/>
                <w:sz w:val="27"/>
                <w:szCs w:val="27"/>
                <w:lang w:val="ru-RU"/>
              </w:rPr>
            </w:pPr>
            <w:r>
              <w:rPr>
                <w:rFonts w:cs="Times New Roman"/>
                <w:bCs/>
                <w:sz w:val="27"/>
                <w:szCs w:val="27"/>
                <w:lang w:val="ru-RU"/>
              </w:rPr>
              <w:t>Ульяновской области</w:t>
            </w:r>
          </w:p>
          <w:p>
            <w:pPr>
              <w:pStyle w:val="Normal"/>
              <w:widowControl w:val="false"/>
              <w:autoSpaceDE w:val="false"/>
              <w:jc w:val="center"/>
              <w:rPr/>
            </w:pPr>
            <w:r>
              <w:rPr>
                <w:rFonts w:cs="Times New Roman"/>
                <w:bCs/>
                <w:sz w:val="27"/>
                <w:szCs w:val="27"/>
                <w:lang w:val="ru-RU"/>
              </w:rPr>
              <w:t>от 25 декабря 2019г. № 1688</w:t>
            </w:r>
          </w:p>
          <w:p>
            <w:pPr>
              <w:pStyle w:val="Normal"/>
              <w:widowControl w:val="false"/>
              <w:autoSpaceDE w:val="false"/>
              <w:jc w:val="center"/>
              <w:rPr>
                <w:rFonts w:ascii="Times New Roman" w:hAnsi="Times New Roman" w:cs="Times New Roman"/>
                <w:bCs/>
                <w:sz w:val="27"/>
                <w:szCs w:val="27"/>
                <w:lang w:val="ru-RU"/>
              </w:rPr>
            </w:pPr>
            <w:r>
              <w:rPr>
                <w:rFonts w:cs="Times New Roman"/>
                <w:bCs/>
                <w:sz w:val="27"/>
                <w:szCs w:val="27"/>
                <w:lang w:val="ru-RU"/>
              </w:rPr>
            </w:r>
          </w:p>
        </w:tc>
      </w:tr>
    </w:tbl>
    <w:p>
      <w:pPr>
        <w:pStyle w:val="Normal"/>
        <w:widowControl w:val="false"/>
        <w:autoSpaceDE w:val="false"/>
        <w:jc w:val="center"/>
        <w:rPr>
          <w:rFonts w:ascii="Times New Roman" w:hAnsi="Times New Roman" w:cs="Times New Roman"/>
          <w:b/>
          <w:b/>
          <w:bCs/>
          <w:sz w:val="27"/>
          <w:szCs w:val="27"/>
          <w:lang w:val="ru-RU"/>
        </w:rPr>
      </w:pPr>
      <w:r>
        <w:rPr>
          <w:rFonts w:cs="Times New Roman"/>
          <w:b/>
          <w:bCs/>
          <w:sz w:val="27"/>
          <w:szCs w:val="27"/>
          <w:lang w:val="ru-RU"/>
        </w:rPr>
      </w:r>
    </w:p>
    <w:p>
      <w:pPr>
        <w:pStyle w:val="Normal"/>
        <w:autoSpaceDE w:val="false"/>
        <w:ind w:firstLine="567"/>
        <w:jc w:val="center"/>
        <w:rPr>
          <w:rFonts w:ascii="Times New Roman" w:hAnsi="Times New Roman" w:cs="Times New Roman"/>
          <w:b/>
          <w:b/>
          <w:bCs/>
          <w:sz w:val="27"/>
          <w:szCs w:val="27"/>
          <w:lang w:val="ru-RU"/>
        </w:rPr>
      </w:pPr>
      <w:r>
        <w:rPr>
          <w:rFonts w:cs="Times New Roman"/>
          <w:b/>
          <w:bCs/>
          <w:sz w:val="27"/>
          <w:szCs w:val="27"/>
          <w:lang w:val="ru-RU"/>
        </w:rPr>
        <w:t>Административный регламент</w:t>
      </w:r>
    </w:p>
    <w:p>
      <w:pPr>
        <w:pStyle w:val="Normal"/>
        <w:autoSpaceDE w:val="false"/>
        <w:ind w:firstLine="567"/>
        <w:jc w:val="center"/>
        <w:rPr>
          <w:rFonts w:ascii="Times New Roman" w:hAnsi="Times New Roman" w:cs="Times New Roman"/>
          <w:b/>
          <w:b/>
          <w:bCs/>
          <w:sz w:val="27"/>
          <w:szCs w:val="27"/>
          <w:lang w:val="ru-RU"/>
        </w:rPr>
      </w:pPr>
      <w:r>
        <w:rPr>
          <w:rFonts w:cs="Times New Roman"/>
          <w:b/>
          <w:bCs/>
          <w:sz w:val="27"/>
          <w:szCs w:val="27"/>
          <w:lang w:val="ru-RU"/>
        </w:rPr>
        <w:t>предоставления муниципальной услуги: «Предоставление гражданам информации о муниципальных программах в жилищной сфере и в сфере коммунальных услуг, о нормативных правовых актах органов местного самоуправления муниципального образования «Чердаклинский район» Ульяновской области, регулирующих отношения в данных сферах, о состоянии расположенных на территории муниципального образования «Чердаклинский район» Ульяновской области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расчётов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Normal"/>
        <w:widowControl w:val="false"/>
        <w:autoSpaceDE w:val="false"/>
        <w:ind w:firstLine="709"/>
        <w:jc w:val="center"/>
        <w:rPr>
          <w:rFonts w:ascii="Times New Roman" w:hAnsi="Times New Roman" w:cs="Times New Roman"/>
          <w:b/>
          <w:b/>
          <w:bCs/>
          <w:sz w:val="27"/>
          <w:szCs w:val="27"/>
          <w:lang w:val="ru-RU"/>
        </w:rPr>
      </w:pPr>
      <w:r>
        <w:rPr>
          <w:rFonts w:cs="Times New Roman"/>
          <w:b/>
          <w:bCs/>
          <w:sz w:val="27"/>
          <w:szCs w:val="27"/>
          <w:lang w:val="ru-RU"/>
        </w:rPr>
      </w:r>
      <w:bookmarkStart w:id="0" w:name="Par50"/>
      <w:bookmarkStart w:id="1" w:name="Par50"/>
      <w:bookmarkEnd w:id="1"/>
    </w:p>
    <w:p>
      <w:pPr>
        <w:pStyle w:val="Normal"/>
        <w:widowControl w:val="false"/>
        <w:autoSpaceDE w:val="false"/>
        <w:jc w:val="center"/>
        <w:rPr>
          <w:rFonts w:ascii="Times New Roman" w:hAnsi="Times New Roman" w:cs="Times New Roman"/>
          <w:b/>
          <w:b/>
          <w:bCs/>
          <w:sz w:val="27"/>
          <w:szCs w:val="27"/>
          <w:lang w:val="ru-RU"/>
        </w:rPr>
      </w:pPr>
      <w:r>
        <w:rPr>
          <w:rFonts w:cs="Times New Roman"/>
          <w:b/>
          <w:bCs/>
          <w:sz w:val="27"/>
          <w:szCs w:val="27"/>
          <w:lang w:val="ru-RU"/>
        </w:rPr>
        <w:t>1. Общие положения</w:t>
      </w:r>
    </w:p>
    <w:p>
      <w:pPr>
        <w:pStyle w:val="Normal"/>
        <w:widowControl w:val="false"/>
        <w:autoSpaceDE w:val="false"/>
        <w:ind w:firstLine="709"/>
        <w:jc w:val="center"/>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center"/>
        <w:rPr>
          <w:rFonts w:ascii="Times New Roman" w:hAnsi="Times New Roman" w:cs="Times New Roman"/>
          <w:b/>
          <w:b/>
          <w:bCs/>
          <w:sz w:val="27"/>
          <w:szCs w:val="27"/>
          <w:lang w:val="ru-RU"/>
        </w:rPr>
      </w:pPr>
      <w:r>
        <w:rPr>
          <w:rFonts w:cs="Times New Roman"/>
          <w:b/>
          <w:bCs/>
          <w:sz w:val="27"/>
          <w:szCs w:val="27"/>
          <w:lang w:val="ru-RU"/>
        </w:rPr>
        <w:t>1.1. Предмет регулирования административного регламента</w:t>
      </w:r>
    </w:p>
    <w:p>
      <w:pPr>
        <w:pStyle w:val="Normal"/>
        <w:widowControl w:val="false"/>
        <w:autoSpaceDE w:val="false"/>
        <w:ind w:firstLine="709"/>
        <w:jc w:val="both"/>
        <w:rPr>
          <w:rFonts w:ascii="Times New Roman" w:hAnsi="Times New Roman" w:cs="Times New Roman"/>
          <w:b/>
          <w:b/>
          <w:bCs/>
          <w:sz w:val="27"/>
          <w:szCs w:val="27"/>
          <w:lang w:val="ru-RU"/>
        </w:rPr>
      </w:pPr>
      <w:r>
        <w:rPr>
          <w:rFonts w:cs="Times New Roman"/>
          <w:b/>
          <w:bCs/>
          <w:sz w:val="27"/>
          <w:szCs w:val="27"/>
          <w:lang w:val="ru-RU"/>
        </w:rPr>
      </w:r>
    </w:p>
    <w:p>
      <w:pPr>
        <w:pStyle w:val="Normal"/>
        <w:autoSpaceDE w:val="false"/>
        <w:ind w:firstLine="709"/>
        <w:jc w:val="both"/>
        <w:rPr/>
      </w:pPr>
      <w:bookmarkStart w:id="2" w:name="Par52"/>
      <w:bookmarkEnd w:id="2"/>
      <w:r>
        <w:rPr>
          <w:rFonts w:cs="Times New Roman"/>
          <w:sz w:val="27"/>
          <w:szCs w:val="27"/>
          <w:lang w:val="ru-RU"/>
        </w:rPr>
        <w:t xml:space="preserve">Настоящий административный регламент устанавливает порядок предоставления администрацией муниципального образования «Чердаклинский район» Ульяновской области (далее – уполномоченный орган) </w:t>
      </w:r>
      <w:r>
        <w:rPr>
          <w:rFonts w:eastAsia="Calibri" w:cs="Times New Roman"/>
          <w:bCs/>
          <w:color w:val="000000"/>
          <w:sz w:val="27"/>
          <w:szCs w:val="27"/>
          <w:lang w:val="ru-RU"/>
        </w:rPr>
        <w:t>на территории муниципального образования «Чердаклинский район» Ульяновской области</w:t>
      </w:r>
      <w:r>
        <w:rPr>
          <w:rFonts w:eastAsia="Calibri" w:cs="Times New Roman"/>
          <w:bCs/>
          <w:i/>
          <w:color w:val="000000"/>
          <w:sz w:val="27"/>
          <w:szCs w:val="27"/>
          <w:lang w:val="ru-RU"/>
        </w:rPr>
        <w:t xml:space="preserve"> </w:t>
      </w:r>
      <w:r>
        <w:rPr>
          <w:rFonts w:cs="Times New Roman"/>
          <w:sz w:val="27"/>
          <w:szCs w:val="27"/>
          <w:lang w:val="ru-RU"/>
        </w:rPr>
        <w:t>муниципальной услуги по предоставлению гражданам информации о муниципальных программах в жилищной сфере и в сфере коммунальных услуг, о нормативных правовых актах органов местного самоуправления муниципального образования «Чердаклинский район» Ульяновской области регулирующих отношения в данных сферах, о состоянии расположенных на территории муниципального образования «Чердаклинский район» Ульяновской области, объектов коммунальной и</w:t>
      </w:r>
      <w:r>
        <w:rPr>
          <w:rFonts w:cs="Times New Roman"/>
          <w:bCs/>
          <w:i/>
          <w:sz w:val="27"/>
          <w:szCs w:val="27"/>
          <w:lang w:val="ru-RU"/>
        </w:rPr>
        <w:t xml:space="preserve"> </w:t>
      </w:r>
      <w:r>
        <w:rPr>
          <w:rFonts w:cs="Times New Roman"/>
          <w:sz w:val="27"/>
          <w:szCs w:val="27"/>
          <w:lang w:val="ru-RU"/>
        </w:rPr>
        <w:t>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расчётов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(далее – Административный регламент, муниципальная услуга).</w:t>
      </w:r>
    </w:p>
    <w:p>
      <w:pPr>
        <w:pStyle w:val="Normal"/>
        <w:jc w:val="both"/>
        <w:rPr>
          <w:rFonts w:ascii="Times New Roman" w:hAnsi="Times New Roman" w:cs="Times New Roman"/>
          <w:b/>
          <w:b/>
          <w:bCs/>
          <w:color w:val="000000"/>
          <w:sz w:val="27"/>
          <w:szCs w:val="27"/>
          <w:lang w:val="ru-RU"/>
        </w:rPr>
      </w:pPr>
      <w:r>
        <w:rPr>
          <w:rFonts w:cs="Times New Roman"/>
          <w:b/>
          <w:bCs/>
          <w:color w:val="000000"/>
          <w:sz w:val="27"/>
          <w:szCs w:val="27"/>
          <w:lang w:val="ru-RU"/>
        </w:rPr>
      </w:r>
    </w:p>
    <w:p>
      <w:pPr>
        <w:pStyle w:val="Normal"/>
        <w:jc w:val="center"/>
        <w:rPr>
          <w:rFonts w:ascii="Times New Roman" w:hAnsi="Times New Roman" w:cs="Times New Roman"/>
          <w:b/>
          <w:b/>
          <w:bCs/>
          <w:color w:val="000000"/>
          <w:sz w:val="27"/>
          <w:szCs w:val="27"/>
          <w:lang w:val="ru-RU"/>
        </w:rPr>
      </w:pPr>
      <w:r>
        <w:rPr>
          <w:rFonts w:cs="Times New Roman"/>
          <w:b/>
          <w:bCs/>
          <w:color w:val="000000"/>
          <w:sz w:val="27"/>
          <w:szCs w:val="27"/>
          <w:lang w:val="ru-RU"/>
        </w:rPr>
        <w:t>1.2. Описание заявителей</w:t>
      </w:r>
    </w:p>
    <w:p>
      <w:pPr>
        <w:pStyle w:val="Normal"/>
        <w:autoSpaceDE w:val="false"/>
        <w:ind w:firstLine="709"/>
        <w:jc w:val="both"/>
        <w:rPr>
          <w:rFonts w:ascii="Times New Roman" w:hAnsi="Times New Roman" w:cs="Times New Roman"/>
          <w:b/>
          <w:b/>
          <w:bCs/>
          <w:color w:val="000000"/>
          <w:sz w:val="27"/>
          <w:szCs w:val="27"/>
          <w:lang w:val="ru-RU"/>
        </w:rPr>
      </w:pPr>
      <w:r>
        <w:rPr>
          <w:rFonts w:cs="Times New Roman"/>
          <w:b/>
          <w:bCs/>
          <w:color w:val="000000"/>
          <w:sz w:val="27"/>
          <w:szCs w:val="27"/>
          <w:lang w:val="ru-RU"/>
        </w:rPr>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 xml:space="preserve">Муниципальная услуга предоставляется физическим лицам, либо их уполномоченным представителям (далее – заявители). </w:t>
      </w:r>
    </w:p>
    <w:p>
      <w:pPr>
        <w:pStyle w:val="Normal"/>
        <w:autoSpaceDE w:val="false"/>
        <w:ind w:firstLine="709"/>
        <w:jc w:val="both"/>
        <w:rPr>
          <w:rFonts w:ascii="Times New Roman" w:hAnsi="Times New Roman" w:cs="Times New Roman"/>
          <w:b/>
          <w:b/>
          <w:bCs/>
          <w:sz w:val="27"/>
          <w:szCs w:val="27"/>
          <w:lang w:val="ru-RU"/>
        </w:rPr>
      </w:pPr>
      <w:r>
        <w:rPr>
          <w:rFonts w:cs="Times New Roman"/>
          <w:b/>
          <w:bCs/>
          <w:sz w:val="27"/>
          <w:szCs w:val="27"/>
          <w:lang w:val="ru-RU"/>
        </w:rPr>
      </w:r>
    </w:p>
    <w:p>
      <w:pPr>
        <w:pStyle w:val="Normal"/>
        <w:suppressAutoHyphens w:val="false"/>
        <w:autoSpaceDE w:val="false"/>
        <w:jc w:val="center"/>
        <w:textAlignment w:val="auto"/>
        <w:rPr>
          <w:rFonts w:ascii="Times New Roman" w:hAnsi="Times New Roman" w:cs="Times New Roman"/>
          <w:b/>
          <w:b/>
          <w:sz w:val="27"/>
          <w:szCs w:val="27"/>
          <w:lang w:val="ru-RU"/>
        </w:rPr>
      </w:pPr>
      <w:r>
        <w:rPr>
          <w:rFonts w:cs="Times New Roman"/>
          <w:b/>
          <w:sz w:val="27"/>
          <w:szCs w:val="27"/>
          <w:lang w:val="ru-RU"/>
        </w:rPr>
        <w:t xml:space="preserve">1.3. Требования к порядку информирования о предоставлении </w:t>
        <w:br/>
        <w:t>муниципальной услуги</w:t>
      </w:r>
    </w:p>
    <w:p>
      <w:pPr>
        <w:pStyle w:val="Normal"/>
        <w:widowControl w:val="false"/>
        <w:suppressAutoHyphens w:val="false"/>
        <w:autoSpaceDE w:val="false"/>
        <w:ind w:firstLine="709"/>
        <w:jc w:val="both"/>
        <w:textAlignment w:val="auto"/>
        <w:rPr>
          <w:rFonts w:ascii="Times New Roman" w:hAnsi="Times New Roman" w:cs="Times New Roman"/>
          <w:b/>
          <w:b/>
          <w:bCs/>
          <w:sz w:val="27"/>
          <w:szCs w:val="27"/>
          <w:lang w:val="ru-RU"/>
        </w:rPr>
      </w:pPr>
      <w:r>
        <w:rPr>
          <w:rFonts w:cs="Times New Roman"/>
          <w:b/>
          <w:bCs/>
          <w:sz w:val="27"/>
          <w:szCs w:val="27"/>
          <w:lang w:val="ru-RU"/>
        </w:rPr>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Информирование по вопросам предоставления муниципальной услуги осуществляется посредством:</w:t>
      </w:r>
    </w:p>
    <w:p>
      <w:pPr>
        <w:pStyle w:val="Normal"/>
        <w:suppressAutoHyphens w:val="false"/>
        <w:autoSpaceDE w:val="false"/>
        <w:ind w:firstLine="709"/>
        <w:jc w:val="both"/>
        <w:textAlignment w:val="auto"/>
        <w:rPr/>
      </w:pPr>
      <w:r>
        <w:rPr>
          <w:rFonts w:cs="Times New Roman"/>
          <w:sz w:val="27"/>
          <w:szCs w:val="27"/>
          <w:lang w:val="ru-RU"/>
        </w:rPr>
        <w:t xml:space="preserve">размещения информации на официальном сайте уполномоченного органа </w:t>
      </w:r>
      <w:hyperlink r:id="rId3">
        <w:r>
          <w:rPr>
            <w:rFonts w:cs="Times New Roman"/>
            <w:color w:val="3333FF"/>
            <w:sz w:val="27"/>
            <w:szCs w:val="27"/>
          </w:rPr>
          <w:t>https</w:t>
        </w:r>
        <w:r>
          <w:rPr>
            <w:rFonts w:cs="Times New Roman"/>
            <w:color w:val="3333FF"/>
            <w:sz w:val="27"/>
            <w:szCs w:val="27"/>
            <w:lang w:val="ru-RU"/>
          </w:rPr>
          <w:t>://</w:t>
        </w:r>
        <w:r>
          <w:rPr>
            <w:rFonts w:cs="Times New Roman"/>
            <w:color w:val="3333FF"/>
            <w:sz w:val="27"/>
            <w:szCs w:val="27"/>
          </w:rPr>
          <w:t>cherdakli</w:t>
        </w:r>
        <w:r>
          <w:rPr>
            <w:rFonts w:cs="Times New Roman"/>
            <w:color w:val="3333FF"/>
            <w:sz w:val="27"/>
            <w:szCs w:val="27"/>
            <w:lang w:val="ru-RU"/>
          </w:rPr>
          <w:t>.</w:t>
        </w:r>
        <w:r>
          <w:rPr>
            <w:rFonts w:cs="Times New Roman"/>
            <w:color w:val="3333FF"/>
            <w:sz w:val="27"/>
            <w:szCs w:val="27"/>
          </w:rPr>
          <w:t>com</w:t>
        </w:r>
        <w:r>
          <w:rPr>
            <w:rFonts w:cs="Times New Roman"/>
            <w:color w:val="3333FF"/>
            <w:sz w:val="27"/>
            <w:szCs w:val="27"/>
            <w:lang w:val="ru-RU"/>
          </w:rPr>
          <w:t>/</w:t>
        </w:r>
      </w:hyperlink>
      <w:r>
        <w:rPr>
          <w:rFonts w:cs="Times New Roman"/>
          <w:color w:val="3333FF"/>
          <w:sz w:val="27"/>
          <w:szCs w:val="27"/>
          <w:lang w:val="ru-RU"/>
        </w:rPr>
        <w:t>;</w:t>
      </w:r>
    </w:p>
    <w:p>
      <w:pPr>
        <w:pStyle w:val="Normal"/>
        <w:suppressAutoHyphens w:val="false"/>
        <w:autoSpaceDE w:val="false"/>
        <w:ind w:firstLine="709"/>
        <w:jc w:val="both"/>
        <w:textAlignment w:val="auto"/>
        <w:rPr/>
      </w:pPr>
      <w:r>
        <w:rPr>
          <w:rFonts w:cs="Times New Roman"/>
          <w:sz w:val="27"/>
          <w:szCs w:val="27"/>
          <w:lang w:val="ru-RU"/>
        </w:rPr>
        <w:t>размещения информации на Едином портале (</w:t>
      </w:r>
      <w:hyperlink r:id="rId4">
        <w:r>
          <w:rPr>
            <w:rFonts w:cs="Times New Roman"/>
            <w:color w:val="0000FF"/>
            <w:sz w:val="27"/>
            <w:szCs w:val="27"/>
            <w:lang w:val="ru-RU"/>
          </w:rPr>
          <w:t>https://www.gosuslugi.ru/</w:t>
        </w:r>
      </w:hyperlink>
      <w:r>
        <w:rPr>
          <w:rFonts w:cs="Times New Roman"/>
          <w:sz w:val="27"/>
          <w:szCs w:val="27"/>
          <w:lang w:val="ru-RU"/>
        </w:rPr>
        <w:t>);</w:t>
      </w:r>
    </w:p>
    <w:p>
      <w:pPr>
        <w:pStyle w:val="Normal"/>
        <w:suppressAutoHyphens w:val="false"/>
        <w:autoSpaceDE w:val="false"/>
        <w:ind w:firstLine="709"/>
        <w:jc w:val="both"/>
        <w:textAlignment w:val="auto"/>
        <w:rPr/>
      </w:pPr>
      <w:r>
        <w:rPr>
          <w:rFonts w:cs="Times New Roman"/>
          <w:sz w:val="27"/>
          <w:szCs w:val="27"/>
          <w:lang w:val="ru-RU"/>
        </w:rPr>
        <w:t>размещения информации на Региональном портале (</w:t>
      </w:r>
      <w:hyperlink r:id="rId5">
        <w:r>
          <w:rPr>
            <w:rFonts w:cs="Times New Roman"/>
            <w:color w:val="0000FF"/>
            <w:sz w:val="27"/>
            <w:szCs w:val="27"/>
            <w:lang w:val="ru-RU"/>
          </w:rPr>
          <w:t>https://pgu.ulregion.ru/</w:t>
        </w:r>
      </w:hyperlink>
      <w:r>
        <w:rPr>
          <w:rFonts w:cs="Times New Roman"/>
          <w:sz w:val="27"/>
          <w:szCs w:val="27"/>
          <w:lang w:val="ru-RU"/>
        </w:rPr>
        <w:t>);</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путём публикации информации в средствах массовой информации издания информационных брошюр, буклетов, иной печатной продукции;</w:t>
      </w:r>
    </w:p>
    <w:p>
      <w:pPr>
        <w:pStyle w:val="Normal"/>
        <w:suppressAutoHyphens w:val="false"/>
        <w:autoSpaceDE w:val="false"/>
        <w:ind w:firstLine="709"/>
        <w:jc w:val="both"/>
        <w:textAlignment w:val="auto"/>
        <w:rPr/>
      </w:pPr>
      <w:r>
        <w:rPr>
          <w:rFonts w:cs="Times New Roman"/>
          <w:sz w:val="27"/>
          <w:szCs w:val="27"/>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ответов на письменные обращения, направляемые в уполномоченный орган по почте;</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ответов на обращения, направляемые в уполномоченный орган в электронной форме по адресу электронной почты;</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ответов на обращения по телефону.</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Информирование через телефон-автоинформатор не осуществляется.</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место нахождения и график работы уполномоченного органа, его структурного подразделения, предоставляющего муниципальную услугу, , а также ОГКУ «Правительство для граждан»;</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справочные телефоны уполномоченного органа, его структурного подразделения, предоставляющего муниципальную услугу, ОГКУ «Правительство для граждан», в том числе номер телефона-автоинформатора;</w:t>
      </w:r>
    </w:p>
    <w:p>
      <w:pPr>
        <w:pStyle w:val="Normal"/>
        <w:suppressAutoHyphens w:val="false"/>
        <w:autoSpaceDE w:val="false"/>
        <w:ind w:firstLine="709"/>
        <w:jc w:val="both"/>
        <w:textAlignment w:val="auto"/>
        <w:rPr/>
      </w:pPr>
      <w:r>
        <w:rPr>
          <w:rFonts w:cs="Times New Roman"/>
          <w:sz w:val="27"/>
          <w:szCs w:val="27"/>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 xml:space="preserve">На информационных стендах и иных источниках информирования </w:t>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режим работы и адреса ОГКУ Правительство для граждан»;</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справочные телефоны ОГКУ «Правительство для граждан»;</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адрес официального сайта ОГКУ «Правительство для граждан», адрес электронной почты ОГКУ «Правительство для граждан»;</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порядок предоставления муниципальной услуги.</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center"/>
        <w:rPr>
          <w:rFonts w:ascii="Times New Roman" w:hAnsi="Times New Roman" w:cs="Times New Roman"/>
          <w:b/>
          <w:b/>
          <w:bCs/>
          <w:sz w:val="27"/>
          <w:szCs w:val="27"/>
          <w:lang w:val="ru-RU"/>
        </w:rPr>
      </w:pPr>
      <w:bookmarkStart w:id="3" w:name="Par110"/>
      <w:bookmarkEnd w:id="3"/>
      <w:r>
        <w:rPr>
          <w:rFonts w:cs="Times New Roman"/>
          <w:b/>
          <w:bCs/>
          <w:sz w:val="27"/>
          <w:szCs w:val="27"/>
          <w:lang w:val="ru-RU"/>
        </w:rPr>
        <w:t>2. Стандарт предоставления муниципальной услуги</w:t>
      </w:r>
    </w:p>
    <w:p>
      <w:pPr>
        <w:pStyle w:val="Normal"/>
        <w:widowControl w:val="false"/>
        <w:autoSpaceDE w:val="false"/>
        <w:jc w:val="center"/>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center"/>
        <w:rPr>
          <w:rFonts w:ascii="Times New Roman" w:hAnsi="Times New Roman" w:cs="Times New Roman"/>
          <w:b/>
          <w:b/>
          <w:bCs/>
          <w:sz w:val="27"/>
          <w:szCs w:val="27"/>
          <w:lang w:val="ru-RU"/>
        </w:rPr>
      </w:pPr>
      <w:r>
        <w:rPr>
          <w:rFonts w:cs="Times New Roman"/>
          <w:b/>
          <w:bCs/>
          <w:sz w:val="27"/>
          <w:szCs w:val="27"/>
          <w:lang w:val="ru-RU"/>
        </w:rPr>
        <w:t>2.1. Наименование муниципальной услуги</w:t>
      </w:r>
    </w:p>
    <w:p>
      <w:pPr>
        <w:pStyle w:val="Normal"/>
        <w:widowControl w:val="false"/>
        <w:autoSpaceDE w:val="false"/>
        <w:ind w:firstLine="709"/>
        <w:jc w:val="center"/>
        <w:rPr>
          <w:rFonts w:ascii="Times New Roman" w:hAnsi="Times New Roman" w:cs="Times New Roman"/>
          <w:b/>
          <w:b/>
          <w:bCs/>
          <w:sz w:val="27"/>
          <w:szCs w:val="27"/>
          <w:lang w:val="ru-RU"/>
        </w:rPr>
      </w:pPr>
      <w:r>
        <w:rPr>
          <w:rFonts w:cs="Times New Roman"/>
          <w:b/>
          <w:bCs/>
          <w:sz w:val="27"/>
          <w:szCs w:val="27"/>
          <w:lang w:val="ru-RU"/>
        </w:rPr>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Предоставление гражданам информации о муниципальных программах в жилищной сфере и в сфере коммунальных услуг, о нормативных правовых актах органов местного самоуправления муниципального образования «Чердаклинский район» Ульяновской области, регулирующих отношения в данных сферах, о состоянии расположенных на территории муниципального образования «Чердаклинский район» Ульяновской области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расчётов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Normal"/>
        <w:autoSpaceDE w:val="false"/>
        <w:ind w:firstLine="709"/>
        <w:jc w:val="both"/>
        <w:rPr>
          <w:rFonts w:ascii="Times New Roman" w:hAnsi="Times New Roman" w:cs="Times New Roman"/>
          <w:b/>
          <w:b/>
          <w:bCs/>
          <w:color w:val="000000"/>
          <w:sz w:val="27"/>
          <w:szCs w:val="27"/>
          <w:lang w:val="ru-RU"/>
        </w:rPr>
      </w:pPr>
      <w:r>
        <w:rPr>
          <w:rFonts w:cs="Times New Roman"/>
          <w:b/>
          <w:bCs/>
          <w:color w:val="000000"/>
          <w:sz w:val="27"/>
          <w:szCs w:val="27"/>
          <w:lang w:val="ru-RU"/>
        </w:rPr>
      </w:r>
    </w:p>
    <w:p>
      <w:pPr>
        <w:pStyle w:val="Normal"/>
        <w:autoSpaceDE w:val="false"/>
        <w:jc w:val="center"/>
        <w:rPr>
          <w:rFonts w:ascii="Times New Roman" w:hAnsi="Times New Roman" w:cs="Times New Roman"/>
          <w:b/>
          <w:b/>
          <w:bCs/>
          <w:color w:val="000000"/>
          <w:sz w:val="27"/>
          <w:szCs w:val="27"/>
          <w:lang w:val="ru-RU"/>
        </w:rPr>
      </w:pPr>
      <w:r>
        <w:rPr>
          <w:rFonts w:cs="Times New Roman"/>
          <w:b/>
          <w:bCs/>
          <w:color w:val="000000"/>
          <w:sz w:val="27"/>
          <w:szCs w:val="27"/>
          <w:lang w:val="ru-RU"/>
        </w:rPr>
        <w:t>2.2. Наименование органа, предоставляющего муниципальную услугу</w:t>
      </w:r>
    </w:p>
    <w:p>
      <w:pPr>
        <w:pStyle w:val="Normal"/>
        <w:autoSpaceDE w:val="false"/>
        <w:ind w:firstLine="709"/>
        <w:jc w:val="both"/>
        <w:rPr>
          <w:rFonts w:ascii="Times New Roman" w:hAnsi="Times New Roman" w:cs="Times New Roman"/>
          <w:color w:val="000000"/>
          <w:sz w:val="27"/>
          <w:szCs w:val="27"/>
          <w:lang w:val="ru-RU"/>
        </w:rPr>
      </w:pPr>
      <w:r>
        <w:rPr>
          <w:rFonts w:cs="Times New Roman"/>
          <w:color w:val="000000"/>
          <w:sz w:val="27"/>
          <w:szCs w:val="27"/>
          <w:lang w:val="ru-RU"/>
        </w:rPr>
      </w:r>
    </w:p>
    <w:p>
      <w:pPr>
        <w:pStyle w:val="Normal"/>
        <w:autoSpaceDE w:val="false"/>
        <w:ind w:firstLine="709"/>
        <w:jc w:val="both"/>
        <w:rPr>
          <w:rFonts w:ascii="Times New Roman" w:hAnsi="Times New Roman" w:cs="Times New Roman"/>
          <w:color w:val="000000"/>
          <w:sz w:val="27"/>
          <w:szCs w:val="27"/>
          <w:lang w:val="ru-RU"/>
        </w:rPr>
      </w:pPr>
      <w:r>
        <w:rPr>
          <w:rFonts w:cs="Times New Roman"/>
          <w:color w:val="000000"/>
          <w:sz w:val="27"/>
          <w:szCs w:val="27"/>
          <w:lang w:val="ru-RU"/>
        </w:rPr>
        <w:t>Муниципальное учреждение администрация муниципального образования «Чердаклинский район» Ульяновской области в лице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pPr>
        <w:pStyle w:val="Normal"/>
        <w:suppressAutoHyphens w:val="false"/>
        <w:autoSpaceDE w:val="false"/>
        <w:jc w:val="both"/>
        <w:textAlignment w:val="auto"/>
        <w:rPr>
          <w:rFonts w:ascii="Times New Roman" w:hAnsi="Times New Roman" w:cs="Times New Roman"/>
          <w:sz w:val="27"/>
          <w:szCs w:val="27"/>
          <w:lang w:val="ru-RU"/>
        </w:rPr>
      </w:pPr>
      <w:r>
        <w:rPr>
          <w:rFonts w:cs="Times New Roman"/>
          <w:sz w:val="27"/>
          <w:szCs w:val="27"/>
          <w:lang w:val="ru-RU"/>
        </w:rPr>
      </w:r>
    </w:p>
    <w:p>
      <w:pPr>
        <w:pStyle w:val="Normal"/>
        <w:widowControl w:val="false"/>
        <w:suppressAutoHyphens w:val="false"/>
        <w:autoSpaceDE w:val="false"/>
        <w:jc w:val="center"/>
        <w:textAlignment w:val="auto"/>
        <w:rPr>
          <w:rFonts w:ascii="Times New Roman" w:hAnsi="Times New Roman" w:cs="Times New Roman"/>
          <w:b/>
          <w:b/>
          <w:sz w:val="27"/>
          <w:szCs w:val="27"/>
          <w:lang w:val="ru-RU"/>
        </w:rPr>
      </w:pPr>
      <w:r>
        <w:rPr>
          <w:rFonts w:cs="Times New Roman"/>
          <w:b/>
          <w:sz w:val="27"/>
          <w:szCs w:val="27"/>
          <w:lang w:val="ru-RU"/>
        </w:rPr>
        <w:t>2.3. Результат предоставления муниципальной услуги</w:t>
      </w:r>
    </w:p>
    <w:p>
      <w:pPr>
        <w:pStyle w:val="Normal"/>
        <w:widowControl w:val="false"/>
        <w:autoSpaceDE w:val="false"/>
        <w:ind w:firstLine="709"/>
        <w:jc w:val="both"/>
        <w:rPr>
          <w:rFonts w:ascii="Times New Roman" w:hAnsi="Times New Roman" w:cs="Times New Roman"/>
          <w:b/>
          <w:b/>
          <w:iCs/>
          <w:sz w:val="27"/>
          <w:szCs w:val="27"/>
          <w:lang w:val="ru-RU"/>
        </w:rPr>
      </w:pPr>
      <w:r>
        <w:rPr>
          <w:rFonts w:cs="Times New Roman"/>
          <w:b/>
          <w:iCs/>
          <w:sz w:val="27"/>
          <w:szCs w:val="27"/>
          <w:lang w:val="ru-RU"/>
        </w:rPr>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Результатом предоставления муниципальной услуги является:</w:t>
      </w:r>
    </w:p>
    <w:p>
      <w:pPr>
        <w:pStyle w:val="Normal"/>
        <w:widowControl w:val="false"/>
        <w:autoSpaceDE w:val="false"/>
        <w:ind w:firstLine="709"/>
        <w:jc w:val="both"/>
        <w:rPr>
          <w:rFonts w:ascii="Times New Roman" w:hAnsi="Times New Roman" w:cs="Times New Roman"/>
          <w:color w:val="000000"/>
          <w:sz w:val="27"/>
          <w:szCs w:val="27"/>
          <w:lang w:val="ru-RU"/>
        </w:rPr>
      </w:pPr>
      <w:r>
        <w:rPr>
          <w:rFonts w:cs="Times New Roman"/>
          <w:color w:val="000000"/>
          <w:sz w:val="27"/>
          <w:szCs w:val="27"/>
          <w:lang w:val="ru-RU"/>
        </w:rPr>
        <w:t>письменное уведомление, содержащее запрашиваемую информацию (далее – уведомление) (приложение к Административному регламенту).</w:t>
      </w:r>
    </w:p>
    <w:p>
      <w:pPr>
        <w:pStyle w:val="Normal"/>
        <w:suppressAutoHyphens w:val="false"/>
        <w:autoSpaceDE w:val="false"/>
        <w:ind w:firstLine="709"/>
        <w:jc w:val="both"/>
        <w:textAlignment w:val="auto"/>
        <w:rPr/>
      </w:pPr>
      <w:r>
        <w:rPr>
          <w:rFonts w:cs="Times New Roman"/>
          <w:sz w:val="27"/>
          <w:szCs w:val="27"/>
          <w:lang w:val="ru-RU"/>
        </w:rPr>
        <w:t>Документ, выдаваемый по результатам предоставления муниципальной услуги подписывается Главой администрации Муниципального образования «Чердаклинский район»</w:t>
      </w:r>
      <w:r>
        <w:rPr>
          <w:rFonts w:cs="Times New Roman"/>
          <w:i/>
          <w:sz w:val="27"/>
          <w:szCs w:val="27"/>
          <w:lang w:val="ru-RU"/>
        </w:rPr>
        <w:t xml:space="preserve"> </w:t>
      </w:r>
      <w:r>
        <w:rPr>
          <w:rFonts w:cs="Times New Roman"/>
          <w:sz w:val="27"/>
          <w:szCs w:val="27"/>
          <w:lang w:val="ru-RU"/>
        </w:rPr>
        <w:t>или должностным лицом, исполняющим его обязанности (далее – Руководитель уполномоченного органа).</w:t>
      </w:r>
    </w:p>
    <w:p>
      <w:pPr>
        <w:pStyle w:val="Normal"/>
        <w:widowControl w:val="false"/>
        <w:autoSpaceDE w:val="false"/>
        <w:ind w:firstLine="709"/>
        <w:jc w:val="both"/>
        <w:rPr>
          <w:rFonts w:ascii="Times New Roman" w:hAnsi="Times New Roman" w:cs="Times New Roman"/>
          <w:b/>
          <w:b/>
          <w:bCs/>
          <w:sz w:val="27"/>
          <w:szCs w:val="27"/>
          <w:lang w:val="ru-RU"/>
        </w:rPr>
      </w:pPr>
      <w:r>
        <w:rPr>
          <w:rFonts w:cs="Times New Roman"/>
          <w:b/>
          <w:bCs/>
          <w:sz w:val="27"/>
          <w:szCs w:val="27"/>
          <w:lang w:val="ru-RU"/>
        </w:rPr>
      </w:r>
    </w:p>
    <w:p>
      <w:pPr>
        <w:pStyle w:val="Normal"/>
        <w:widowControl w:val="false"/>
        <w:suppressAutoHyphens w:val="false"/>
        <w:autoSpaceDE w:val="false"/>
        <w:jc w:val="center"/>
        <w:textAlignment w:val="auto"/>
        <w:rPr>
          <w:rFonts w:ascii="Times New Roman" w:hAnsi="Times New Roman" w:cs="Times New Roman"/>
          <w:b/>
          <w:b/>
          <w:sz w:val="27"/>
          <w:szCs w:val="27"/>
          <w:lang w:val="ru-RU"/>
        </w:rPr>
      </w:pPr>
      <w:r>
        <w:rPr>
          <w:rFonts w:cs="Times New Roman"/>
          <w:b/>
          <w:sz w:val="27"/>
          <w:szCs w:val="27"/>
          <w:lang w:val="ru-RU"/>
        </w:rPr>
        <w:t>2.4. Срок предоставления муниципальной услуги</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ind w:firstLine="708"/>
        <w:jc w:val="both"/>
        <w:rPr>
          <w:rFonts w:ascii="Times New Roman" w:hAnsi="Times New Roman" w:cs="Times New Roman"/>
          <w:color w:val="000000"/>
          <w:sz w:val="27"/>
          <w:szCs w:val="27"/>
          <w:shd w:fill="FFFFFF" w:val="clear"/>
          <w:lang w:val="ru-RU"/>
        </w:rPr>
      </w:pPr>
      <w:r>
        <w:rPr>
          <w:rFonts w:cs="Times New Roman"/>
          <w:color w:val="000000"/>
          <w:sz w:val="27"/>
          <w:szCs w:val="27"/>
          <w:shd w:fill="FFFFFF" w:val="clear"/>
          <w:lang w:val="ru-RU"/>
        </w:rPr>
        <w:t>Срок предоставления муниципальной услуги составляет не более 10 (десяти) рабочих дней со дня регистрации заявления о предоставлении муниципальной услуги в уполномоченный орган.</w:t>
      </w:r>
    </w:p>
    <w:p>
      <w:pPr>
        <w:pStyle w:val="Normal"/>
        <w:ind w:firstLine="708"/>
        <w:jc w:val="both"/>
        <w:rPr>
          <w:rFonts w:ascii="Times New Roman" w:hAnsi="Times New Roman" w:cs="Times New Roman"/>
          <w:color w:val="000000"/>
          <w:sz w:val="27"/>
          <w:szCs w:val="27"/>
          <w:shd w:fill="FFFFFF" w:val="clear"/>
          <w:lang w:val="ru-RU"/>
        </w:rPr>
      </w:pPr>
      <w:r>
        <w:rPr>
          <w:rFonts w:cs="Times New Roman"/>
          <w:color w:val="000000"/>
          <w:sz w:val="27"/>
          <w:szCs w:val="27"/>
          <w:shd w:fill="FFFFFF" w:val="clear"/>
          <w:lang w:val="ru-RU"/>
        </w:rPr>
      </w:r>
    </w:p>
    <w:p>
      <w:pPr>
        <w:pStyle w:val="Normal"/>
        <w:suppressAutoHyphens w:val="false"/>
        <w:autoSpaceDE w:val="false"/>
        <w:jc w:val="center"/>
        <w:textAlignment w:val="auto"/>
        <w:rPr>
          <w:rFonts w:ascii="Times New Roman" w:hAnsi="Times New Roman" w:cs="Times New Roman"/>
          <w:b/>
          <w:b/>
          <w:sz w:val="27"/>
          <w:szCs w:val="27"/>
          <w:lang w:val="ru-RU"/>
        </w:rPr>
      </w:pPr>
      <w:r>
        <w:rPr>
          <w:rFonts w:cs="Times New Roman"/>
          <w:b/>
          <w:sz w:val="27"/>
          <w:szCs w:val="27"/>
          <w:lang w:val="ru-RU"/>
        </w:rPr>
        <w:t>2.5. Правовые основания для предоставления муниципальной услуги</w:t>
      </w:r>
    </w:p>
    <w:p>
      <w:pPr>
        <w:pStyle w:val="Normal"/>
        <w:suppressAutoHyphens w:val="false"/>
        <w:autoSpaceDE w:val="false"/>
        <w:ind w:firstLine="709"/>
        <w:jc w:val="both"/>
        <w:textAlignment w:val="auto"/>
        <w:rPr>
          <w:rFonts w:ascii="Times New Roman" w:hAnsi="Times New Roman" w:cs="Times New Roman"/>
          <w:b/>
          <w:b/>
          <w:bCs/>
          <w:sz w:val="27"/>
          <w:szCs w:val="27"/>
          <w:lang w:val="ru-RU"/>
        </w:rPr>
      </w:pPr>
      <w:r>
        <w:rPr>
          <w:rFonts w:cs="Times New Roman"/>
          <w:b/>
          <w:bCs/>
          <w:sz w:val="27"/>
          <w:szCs w:val="27"/>
          <w:lang w:val="ru-RU"/>
        </w:rPr>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center"/>
        <w:rPr>
          <w:rFonts w:ascii="Times New Roman" w:hAnsi="Times New Roman" w:cs="Times New Roman"/>
          <w:b/>
          <w:b/>
          <w:bCs/>
          <w:sz w:val="27"/>
          <w:szCs w:val="27"/>
          <w:lang w:val="ru-RU"/>
        </w:rPr>
      </w:pPr>
      <w:r>
        <w:rPr>
          <w:rFonts w:cs="Times New Roman"/>
          <w:b/>
          <w:bCs/>
          <w:sz w:val="27"/>
          <w:szCs w:val="27"/>
          <w:lang w:val="ru-RU"/>
        </w:rPr>
        <w:t>2.6. Исчерпывающий перечень документов, необходимых в соответствии</w:t>
      </w:r>
    </w:p>
    <w:p>
      <w:pPr>
        <w:pStyle w:val="Normal"/>
        <w:widowControl w:val="false"/>
        <w:autoSpaceDE w:val="false"/>
        <w:jc w:val="center"/>
        <w:rPr>
          <w:rFonts w:ascii="Times New Roman" w:hAnsi="Times New Roman" w:cs="Times New Roman"/>
          <w:b/>
          <w:b/>
          <w:bCs/>
          <w:sz w:val="27"/>
          <w:szCs w:val="27"/>
          <w:lang w:val="ru-RU"/>
        </w:rPr>
      </w:pPr>
      <w:r>
        <w:rPr>
          <w:rFonts w:cs="Times New Roman"/>
          <w:b/>
          <w:bCs/>
          <w:sz w:val="27"/>
          <w:szCs w:val="27"/>
          <w:lang w:val="ru-RU"/>
        </w:rPr>
        <w:t>с законодательными или иными нормативными правовыми актами для предоставления муниципальной услуги</w:t>
      </w:r>
    </w:p>
    <w:p>
      <w:pPr>
        <w:pStyle w:val="Normal"/>
        <w:widowControl w:val="false"/>
        <w:autoSpaceDE w:val="false"/>
        <w:ind w:firstLine="709"/>
        <w:jc w:val="both"/>
        <w:rPr>
          <w:rFonts w:ascii="Times New Roman" w:hAnsi="Times New Roman" w:cs="Times New Roman"/>
          <w:b/>
          <w:b/>
          <w:bCs/>
          <w:sz w:val="27"/>
          <w:szCs w:val="27"/>
          <w:lang w:val="ru-RU"/>
        </w:rPr>
      </w:pPr>
      <w:r>
        <w:rPr>
          <w:rFonts w:cs="Times New Roman"/>
          <w:b/>
          <w:bCs/>
          <w:sz w:val="27"/>
          <w:szCs w:val="27"/>
          <w:lang w:val="ru-RU"/>
        </w:rPr>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Для предоставления муниципальной услуги необходимы следующие документы:</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1. Заявление в свободной форме о предоставлении муниципальной услуги (далее – заявление) (заявитель представляет самостоятельно)</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а также необходимая для заявителя информация.</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2. Документ, удостоверяющий личность заявителя (заявитель представляет самостоятельно при подаче заявления лично).</w:t>
      </w:r>
    </w:p>
    <w:p>
      <w:pPr>
        <w:pStyle w:val="ListParagraph"/>
        <w:widowControl w:val="false"/>
        <w:tabs>
          <w:tab w:val="clear" w:pos="708"/>
          <w:tab w:val="left" w:pos="810" w:leader="none"/>
          <w:tab w:val="left" w:pos="990" w:leader="none"/>
        </w:tabs>
        <w:autoSpaceDE w:val="false"/>
        <w:ind w:left="0" w:right="0" w:firstLine="709"/>
        <w:jc w:val="both"/>
        <w:rPr>
          <w:sz w:val="27"/>
          <w:szCs w:val="27"/>
        </w:rPr>
      </w:pPr>
      <w:r>
        <w:rPr>
          <w:sz w:val="27"/>
          <w:szCs w:val="27"/>
        </w:rPr>
        <w:t>3. Документы, подтверждающие полномочия представителя заявителя (заявитель представляет самостоятельно, в случае обращения представителя заявителя).</w:t>
      </w:r>
    </w:p>
    <w:p>
      <w:pPr>
        <w:pStyle w:val="Normal"/>
        <w:widowControl w:val="false"/>
        <w:autoSpaceDE w:val="false"/>
        <w:jc w:val="both"/>
        <w:rPr>
          <w:rFonts w:ascii="Times New Roman" w:hAnsi="Times New Roman" w:cs="Times New Roman"/>
          <w:b/>
          <w:b/>
          <w:bCs/>
          <w:sz w:val="27"/>
          <w:szCs w:val="27"/>
          <w:shd w:fill="FFFFFF" w:val="clear"/>
          <w:lang w:val="ru-RU"/>
        </w:rPr>
      </w:pPr>
      <w:r>
        <w:rPr>
          <w:rFonts w:cs="Times New Roman"/>
          <w:b/>
          <w:bCs/>
          <w:sz w:val="27"/>
          <w:szCs w:val="27"/>
          <w:shd w:fill="FFFFFF" w:val="clear"/>
          <w:lang w:val="ru-RU"/>
        </w:rPr>
      </w:r>
    </w:p>
    <w:p>
      <w:pPr>
        <w:pStyle w:val="Normal"/>
        <w:widowControl w:val="false"/>
        <w:autoSpaceDE w:val="false"/>
        <w:jc w:val="center"/>
        <w:rPr>
          <w:rFonts w:ascii="Times New Roman" w:hAnsi="Times New Roman" w:cs="Times New Roman"/>
          <w:b/>
          <w:b/>
          <w:bCs/>
          <w:color w:val="000000"/>
          <w:sz w:val="27"/>
          <w:szCs w:val="27"/>
          <w:lang w:val="ru-RU"/>
        </w:rPr>
      </w:pPr>
      <w:r>
        <w:rPr>
          <w:rFonts w:cs="Times New Roman"/>
          <w:b/>
          <w:bCs/>
          <w:color w:val="000000"/>
          <w:sz w:val="27"/>
          <w:szCs w:val="27"/>
          <w:lang w:val="ru-RU"/>
        </w:rPr>
        <w:t>2.7. Исчерпывающий перечень оснований для отказа в приёме документов, необходимых для предоставления муниципальной услуги</w:t>
      </w:r>
    </w:p>
    <w:p>
      <w:pPr>
        <w:pStyle w:val="Normal"/>
        <w:widowControl w:val="false"/>
        <w:autoSpaceDE w:val="false"/>
        <w:ind w:firstLine="709"/>
        <w:jc w:val="center"/>
        <w:rPr>
          <w:rFonts w:ascii="Times New Roman" w:hAnsi="Times New Roman" w:cs="Times New Roman"/>
          <w:b/>
          <w:b/>
          <w:bCs/>
          <w:color w:val="000000"/>
          <w:sz w:val="27"/>
          <w:szCs w:val="27"/>
          <w:lang w:val="ru-RU"/>
        </w:rPr>
      </w:pPr>
      <w:r>
        <w:rPr>
          <w:rFonts w:cs="Times New Roman"/>
          <w:b/>
          <w:bCs/>
          <w:color w:val="000000"/>
          <w:sz w:val="27"/>
          <w:szCs w:val="27"/>
          <w:lang w:val="ru-RU"/>
        </w:rPr>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Normal"/>
        <w:widowControl w:val="false"/>
        <w:autoSpaceDE w:val="false"/>
        <w:ind w:firstLine="709"/>
        <w:jc w:val="both"/>
        <w:rPr>
          <w:rFonts w:ascii="Times New Roman" w:hAnsi="Times New Roman" w:cs="Times New Roman"/>
          <w:b/>
          <w:b/>
          <w:bCs/>
          <w:color w:val="000000"/>
          <w:sz w:val="27"/>
          <w:szCs w:val="27"/>
          <w:lang w:val="ru-RU"/>
        </w:rPr>
      </w:pPr>
      <w:r>
        <w:rPr>
          <w:rFonts w:cs="Times New Roman"/>
          <w:b/>
          <w:bCs/>
          <w:color w:val="000000"/>
          <w:sz w:val="27"/>
          <w:szCs w:val="27"/>
          <w:lang w:val="ru-RU"/>
        </w:rPr>
      </w:r>
    </w:p>
    <w:p>
      <w:pPr>
        <w:pStyle w:val="Normal"/>
        <w:autoSpaceDE w:val="false"/>
        <w:jc w:val="center"/>
        <w:rPr>
          <w:rFonts w:ascii="Times New Roman" w:hAnsi="Times New Roman" w:cs="Times New Roman"/>
          <w:b/>
          <w:b/>
          <w:bCs/>
          <w:color w:val="000000"/>
          <w:sz w:val="27"/>
          <w:szCs w:val="27"/>
          <w:lang w:val="ru-RU"/>
        </w:rPr>
      </w:pPr>
      <w:r>
        <w:rPr>
          <w:rFonts w:cs="Times New Roman"/>
          <w:b/>
          <w:bCs/>
          <w:color w:val="000000"/>
          <w:sz w:val="27"/>
          <w:szCs w:val="27"/>
          <w:lang w:val="ru-RU"/>
        </w:rPr>
        <w:t>2.8. Исчерпывающий перечень оснований для приостановления</w:t>
      </w:r>
    </w:p>
    <w:p>
      <w:pPr>
        <w:pStyle w:val="Normal"/>
        <w:autoSpaceDE w:val="false"/>
        <w:ind w:firstLine="709"/>
        <w:jc w:val="center"/>
        <w:rPr>
          <w:rFonts w:ascii="Times New Roman" w:hAnsi="Times New Roman" w:cs="Times New Roman"/>
          <w:b/>
          <w:b/>
          <w:bCs/>
          <w:color w:val="000000"/>
          <w:sz w:val="27"/>
          <w:szCs w:val="27"/>
          <w:lang w:val="ru-RU"/>
        </w:rPr>
      </w:pPr>
      <w:r>
        <w:rPr>
          <w:rFonts w:cs="Times New Roman"/>
          <w:b/>
          <w:bCs/>
          <w:color w:val="000000"/>
          <w:sz w:val="27"/>
          <w:szCs w:val="27"/>
          <w:lang w:val="ru-RU"/>
        </w:rPr>
        <w:t>предоставления муниципальной услуги или отказа</w:t>
      </w:r>
    </w:p>
    <w:p>
      <w:pPr>
        <w:pStyle w:val="Normal"/>
        <w:autoSpaceDE w:val="false"/>
        <w:ind w:firstLine="709"/>
        <w:jc w:val="center"/>
        <w:rPr>
          <w:rFonts w:ascii="Times New Roman" w:hAnsi="Times New Roman" w:cs="Times New Roman"/>
          <w:b/>
          <w:b/>
          <w:bCs/>
          <w:color w:val="000000"/>
          <w:sz w:val="27"/>
          <w:szCs w:val="27"/>
          <w:lang w:val="ru-RU"/>
        </w:rPr>
      </w:pPr>
      <w:r>
        <w:rPr>
          <w:rFonts w:cs="Times New Roman"/>
          <w:b/>
          <w:bCs/>
          <w:color w:val="000000"/>
          <w:sz w:val="27"/>
          <w:szCs w:val="27"/>
          <w:lang w:val="ru-RU"/>
        </w:rPr>
        <w:t>в предоставлении муниципальной услуги</w:t>
      </w:r>
    </w:p>
    <w:p>
      <w:pPr>
        <w:pStyle w:val="Normal"/>
        <w:autoSpaceDE w:val="false"/>
        <w:ind w:firstLine="709"/>
        <w:jc w:val="center"/>
        <w:rPr>
          <w:rFonts w:ascii="Times New Roman" w:hAnsi="Times New Roman" w:cs="Times New Roman"/>
          <w:b/>
          <w:b/>
          <w:bCs/>
          <w:color w:val="000000"/>
          <w:sz w:val="27"/>
          <w:szCs w:val="27"/>
          <w:lang w:val="ru-RU"/>
        </w:rPr>
      </w:pPr>
      <w:r>
        <w:rPr>
          <w:rFonts w:cs="Times New Roman"/>
          <w:b/>
          <w:bCs/>
          <w:color w:val="000000"/>
          <w:sz w:val="27"/>
          <w:szCs w:val="27"/>
          <w:lang w:val="ru-RU"/>
        </w:rPr>
      </w:r>
    </w:p>
    <w:p>
      <w:pPr>
        <w:pStyle w:val="Normal"/>
        <w:autoSpaceDE w:val="false"/>
        <w:ind w:firstLine="709"/>
        <w:jc w:val="both"/>
        <w:rPr>
          <w:rFonts w:ascii="Times New Roman" w:hAnsi="Times New Roman" w:cs="Times New Roman"/>
          <w:color w:val="000000"/>
          <w:sz w:val="27"/>
          <w:szCs w:val="27"/>
          <w:lang w:val="ru-RU"/>
        </w:rPr>
      </w:pPr>
      <w:r>
        <w:rPr>
          <w:rFonts w:cs="Times New Roman"/>
          <w:color w:val="000000"/>
          <w:sz w:val="27"/>
          <w:szCs w:val="27"/>
          <w:lang w:val="ru-RU"/>
        </w:rPr>
        <w:t>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w:t>
      </w:r>
    </w:p>
    <w:p>
      <w:pPr>
        <w:pStyle w:val="Normal"/>
        <w:autoSpaceDE w:val="false"/>
        <w:ind w:firstLine="709"/>
        <w:jc w:val="both"/>
        <w:rPr>
          <w:rFonts w:ascii="Times New Roman" w:hAnsi="Times New Roman" w:cs="Times New Roman"/>
          <w:color w:val="000000"/>
          <w:sz w:val="27"/>
          <w:szCs w:val="27"/>
          <w:lang w:val="ru-RU"/>
        </w:rPr>
      </w:pPr>
      <w:r>
        <w:rPr>
          <w:rFonts w:cs="Times New Roman"/>
          <w:color w:val="000000"/>
          <w:sz w:val="27"/>
          <w:szCs w:val="27"/>
          <w:lang w:val="ru-RU"/>
        </w:rPr>
      </w:r>
    </w:p>
    <w:p>
      <w:pPr>
        <w:pStyle w:val="Normal"/>
        <w:widowControl w:val="false"/>
        <w:suppressAutoHyphens w:val="false"/>
        <w:autoSpaceDE w:val="false"/>
        <w:jc w:val="center"/>
        <w:textAlignment w:val="auto"/>
        <w:rPr>
          <w:rFonts w:ascii="Times New Roman" w:hAnsi="Times New Roman" w:cs="Times New Roman"/>
          <w:b/>
          <w:b/>
          <w:sz w:val="27"/>
          <w:szCs w:val="27"/>
          <w:lang w:val="ru-RU"/>
        </w:rPr>
      </w:pPr>
      <w:r>
        <w:rPr>
          <w:rFonts w:cs="Times New Roman"/>
          <w:b/>
          <w:sz w:val="27"/>
          <w:szCs w:val="27"/>
          <w:lang w:val="ru-RU"/>
        </w:rPr>
        <w:t xml:space="preserve">2.9. Размер платы, взимаемой с заявителя при предоставлении </w:t>
        <w:br/>
        <w:t>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widowControl w:val="false"/>
        <w:autoSpaceDE w:val="false"/>
        <w:ind w:firstLine="709"/>
        <w:jc w:val="both"/>
        <w:rPr>
          <w:rFonts w:ascii="Times New Roman" w:hAnsi="Times New Roman" w:cs="Times New Roman"/>
          <w:b/>
          <w:b/>
          <w:bCs/>
          <w:sz w:val="27"/>
          <w:szCs w:val="27"/>
          <w:lang w:val="ru-RU"/>
        </w:rPr>
      </w:pPr>
      <w:r>
        <w:rPr>
          <w:rFonts w:cs="Times New Roman"/>
          <w:b/>
          <w:bCs/>
          <w:sz w:val="27"/>
          <w:szCs w:val="27"/>
          <w:lang w:val="ru-RU"/>
        </w:rPr>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Муниципальная услуга предоставляется без взимания государственной пошлины или иной платы за предоставление муниципальной услуги.</w:t>
      </w:r>
    </w:p>
    <w:p>
      <w:pPr>
        <w:pStyle w:val="Normal"/>
        <w:widowControl w:val="false"/>
        <w:autoSpaceDE w:val="false"/>
        <w:ind w:firstLine="709"/>
        <w:jc w:val="both"/>
        <w:rPr>
          <w:rFonts w:ascii="Times New Roman" w:hAnsi="Times New Roman" w:cs="Times New Roman"/>
          <w:b/>
          <w:b/>
          <w:bCs/>
          <w:sz w:val="27"/>
          <w:szCs w:val="27"/>
          <w:lang w:val="ru-RU"/>
        </w:rPr>
      </w:pPr>
      <w:r>
        <w:rPr>
          <w:rFonts w:cs="Times New Roman"/>
          <w:b/>
          <w:bCs/>
          <w:sz w:val="27"/>
          <w:szCs w:val="27"/>
          <w:lang w:val="ru-RU"/>
        </w:rPr>
      </w:r>
    </w:p>
    <w:p>
      <w:pPr>
        <w:pStyle w:val="Normal"/>
        <w:widowControl w:val="false"/>
        <w:suppressAutoHyphens w:val="false"/>
        <w:autoSpaceDE w:val="false"/>
        <w:jc w:val="center"/>
        <w:textAlignment w:val="auto"/>
        <w:rPr>
          <w:rFonts w:ascii="Times New Roman" w:hAnsi="Times New Roman" w:cs="Times New Roman"/>
          <w:b/>
          <w:b/>
          <w:sz w:val="27"/>
          <w:szCs w:val="27"/>
          <w:lang w:val="ru-RU"/>
        </w:rPr>
      </w:pPr>
      <w:r>
        <w:rPr>
          <w:rFonts w:cs="Times New Roman"/>
          <w:b/>
          <w:sz w:val="27"/>
          <w:szCs w:val="27"/>
          <w:lang w:val="ru-RU"/>
        </w:rPr>
        <w:t xml:space="preserve">2.10. Максимальный срок ожидания в очереди при подаче запроса </w:t>
        <w:br/>
        <w:t xml:space="preserve">о предоставлении муниципальной услуги и при получении результата </w:t>
        <w:br/>
        <w:t>предоставления муниципальной услуги</w:t>
      </w:r>
    </w:p>
    <w:p>
      <w:pPr>
        <w:pStyle w:val="Normal"/>
        <w:widowControl w:val="false"/>
        <w:suppressAutoHyphens w:val="false"/>
        <w:autoSpaceDE w:val="false"/>
        <w:ind w:firstLine="709"/>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r>
    </w:p>
    <w:p>
      <w:pPr>
        <w:pStyle w:val="Normal"/>
        <w:widowControl w:val="false"/>
        <w:suppressAutoHyphens w:val="false"/>
        <w:autoSpaceDE w:val="false"/>
        <w:jc w:val="center"/>
        <w:textAlignment w:val="auto"/>
        <w:rPr>
          <w:rFonts w:ascii="Times New Roman" w:hAnsi="Times New Roman" w:cs="Times New Roman"/>
          <w:b/>
          <w:b/>
          <w:sz w:val="27"/>
          <w:szCs w:val="27"/>
          <w:lang w:val="ru-RU"/>
        </w:rPr>
      </w:pPr>
      <w:r>
        <w:rPr>
          <w:rFonts w:cs="Times New Roman"/>
          <w:b/>
          <w:sz w:val="27"/>
          <w:szCs w:val="27"/>
          <w:lang w:val="ru-RU"/>
        </w:rPr>
        <w:t xml:space="preserve">2.11. Срок регистрации запроса заявителя о предоставлении </w:t>
        <w:br/>
        <w:t>муниципальной услуги</w:t>
      </w:r>
    </w:p>
    <w:p>
      <w:pPr>
        <w:pStyle w:val="Normal"/>
        <w:widowControl w:val="false"/>
        <w:suppressAutoHyphens w:val="false"/>
        <w:autoSpaceDE w:val="false"/>
        <w:ind w:firstLine="709"/>
        <w:jc w:val="both"/>
        <w:textAlignment w:val="auto"/>
        <w:rPr>
          <w:rFonts w:ascii="Times New Roman" w:hAnsi="Times New Roman" w:cs="Times New Roman"/>
          <w:b/>
          <w:b/>
          <w:sz w:val="27"/>
          <w:szCs w:val="27"/>
          <w:lang w:val="ru-RU"/>
        </w:rPr>
      </w:pPr>
      <w:r>
        <w:rPr>
          <w:rFonts w:cs="Times New Roman"/>
          <w:b/>
          <w:sz w:val="27"/>
          <w:szCs w:val="27"/>
          <w:lang w:val="ru-RU"/>
        </w:rPr>
      </w:r>
    </w:p>
    <w:p>
      <w:pPr>
        <w:pStyle w:val="Normal"/>
        <w:widowControl w:val="false"/>
        <w:suppressAutoHyphens w:val="false"/>
        <w:autoSpaceDE w:val="false"/>
        <w:ind w:firstLine="709"/>
        <w:jc w:val="both"/>
        <w:textAlignment w:val="auto"/>
        <w:rPr/>
      </w:pPr>
      <w:r>
        <w:rPr>
          <w:rFonts w:cs="Times New Roman"/>
          <w:sz w:val="27"/>
          <w:szCs w:val="27"/>
          <w:lang w:val="ru-RU"/>
        </w:rPr>
        <w:t xml:space="preserve">Регистрация заявления о предоставлении муниципальной услуги, </w:t>
      </w:r>
      <w:r>
        <w:rPr>
          <w:rFonts w:cs="Times New Roman"/>
          <w:color w:val="000000"/>
          <w:sz w:val="27"/>
          <w:szCs w:val="27"/>
          <w:lang w:val="ru-RU"/>
        </w:rPr>
        <w:t>в том числе в электронной форме,</w:t>
      </w:r>
      <w:r>
        <w:rPr>
          <w:rFonts w:cs="Times New Roman"/>
          <w:sz w:val="27"/>
          <w:szCs w:val="27"/>
          <w:lang w:val="ru-RU"/>
        </w:rPr>
        <w:t xml:space="preserve"> осуществляется в течение 1 (одного) рабочего дня со дня поступления заявления в уполномоченный орган.</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r>
    </w:p>
    <w:p>
      <w:pPr>
        <w:pStyle w:val="Normal"/>
        <w:widowControl w:val="false"/>
        <w:suppressAutoHyphens w:val="false"/>
        <w:autoSpaceDE w:val="false"/>
        <w:ind w:firstLine="709"/>
        <w:jc w:val="center"/>
        <w:textAlignment w:val="auto"/>
        <w:rPr>
          <w:rFonts w:ascii="Times New Roman" w:hAnsi="Times New Roman" w:cs="Times New Roman"/>
          <w:b/>
          <w:b/>
          <w:sz w:val="27"/>
          <w:szCs w:val="27"/>
          <w:lang w:val="ru-RU"/>
        </w:rPr>
      </w:pPr>
      <w:r>
        <w:rPr>
          <w:rFonts w:cs="Times New Roman"/>
          <w:b/>
          <w:sz w:val="27"/>
          <w:szCs w:val="27"/>
          <w:lang w:val="ru-RU"/>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autoSpaceDE w:val="false"/>
        <w:ind w:firstLine="700"/>
        <w:jc w:val="both"/>
        <w:rPr>
          <w:rFonts w:ascii="Times New Roman" w:hAnsi="Times New Roman" w:cs="Times New Roman"/>
          <w:sz w:val="27"/>
          <w:szCs w:val="27"/>
          <w:lang w:val="ru-RU"/>
        </w:rPr>
      </w:pPr>
      <w:r>
        <w:rPr>
          <w:rFonts w:cs="Times New Roman"/>
          <w:sz w:val="27"/>
          <w:szCs w:val="27"/>
          <w:lang w:val="ru-RU"/>
        </w:rPr>
        <w:t xml:space="preserve">2.12.1. Помещения, предназначенные для ознакомления заявителей </w:t>
        <w:br/>
        <w:t>с информационными материалами, оборудуются информационными стендами.</w:t>
      </w:r>
    </w:p>
    <w:p>
      <w:pPr>
        <w:pStyle w:val="Normal"/>
        <w:autoSpaceDE w:val="false"/>
        <w:ind w:firstLine="700"/>
        <w:jc w:val="both"/>
        <w:rPr/>
      </w:pPr>
      <w:r>
        <w:rPr>
          <w:rFonts w:cs="Times New Roman"/>
          <w:sz w:val="27"/>
          <w:szCs w:val="27"/>
          <w:lang w:val="ru-RU"/>
        </w:rPr>
        <w:t xml:space="preserve">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w:t>
      </w:r>
      <w:r>
        <w:rPr>
          <w:rFonts w:cs="Times New Roman"/>
          <w:color w:val="000000"/>
          <w:sz w:val="27"/>
          <w:szCs w:val="27"/>
          <w:lang w:val="ru-RU"/>
        </w:rPr>
        <w:t>заявителями.</w:t>
      </w:r>
    </w:p>
    <w:p>
      <w:pPr>
        <w:pStyle w:val="Normal"/>
        <w:autoSpaceDE w:val="false"/>
        <w:ind w:firstLine="700"/>
        <w:jc w:val="both"/>
        <w:rPr>
          <w:rFonts w:ascii="Times New Roman" w:hAnsi="Times New Roman" w:cs="Times New Roman"/>
          <w:sz w:val="27"/>
          <w:szCs w:val="27"/>
          <w:lang w:val="ru-RU"/>
        </w:rPr>
      </w:pPr>
      <w:r>
        <w:rPr>
          <w:rFonts w:cs="Times New Roman"/>
          <w:sz w:val="27"/>
          <w:szCs w:val="27"/>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autoSpaceDE w:val="false"/>
        <w:ind w:firstLine="700"/>
        <w:jc w:val="both"/>
        <w:rPr>
          <w:rFonts w:ascii="Times New Roman" w:hAnsi="Times New Roman" w:cs="Times New Roman"/>
          <w:sz w:val="27"/>
          <w:szCs w:val="27"/>
          <w:lang w:val="ru-RU"/>
        </w:rPr>
      </w:pPr>
      <w:r>
        <w:rPr>
          <w:rFonts w:cs="Times New Roman"/>
          <w:sz w:val="27"/>
          <w:szCs w:val="27"/>
          <w:lang w:val="ru-RU"/>
        </w:rPr>
        <w:t>2.12.2. Кабинеты приёма заявителей оборудованы информационными табличками (вывесками) с указанием:</w:t>
      </w:r>
    </w:p>
    <w:p>
      <w:pPr>
        <w:pStyle w:val="Normal"/>
        <w:autoSpaceDE w:val="false"/>
        <w:ind w:firstLine="700"/>
        <w:jc w:val="both"/>
        <w:rPr>
          <w:rFonts w:ascii="Times New Roman" w:hAnsi="Times New Roman" w:cs="Times New Roman"/>
          <w:sz w:val="27"/>
          <w:szCs w:val="27"/>
          <w:lang w:val="ru-RU"/>
        </w:rPr>
      </w:pPr>
      <w:r>
        <w:rPr>
          <w:rFonts w:cs="Times New Roman"/>
          <w:sz w:val="27"/>
          <w:szCs w:val="27"/>
          <w:lang w:val="ru-RU"/>
        </w:rPr>
        <w:t>номера кабинета;</w:t>
      </w:r>
    </w:p>
    <w:p>
      <w:pPr>
        <w:pStyle w:val="Normal"/>
        <w:autoSpaceDE w:val="false"/>
        <w:ind w:firstLine="700"/>
        <w:jc w:val="both"/>
        <w:rPr>
          <w:rFonts w:ascii="Times New Roman" w:hAnsi="Times New Roman" w:cs="Times New Roman"/>
          <w:sz w:val="27"/>
          <w:szCs w:val="27"/>
          <w:lang w:val="ru-RU"/>
        </w:rPr>
      </w:pPr>
      <w:r>
        <w:rPr>
          <w:rFonts w:cs="Times New Roman"/>
          <w:sz w:val="27"/>
          <w:szCs w:val="27"/>
          <w:lang w:val="ru-RU"/>
        </w:rPr>
        <w:t>фамилии, имени, отчества (последнее – при наличии) и должности специалиста, предоставляющего муниципальную услугу;</w:t>
      </w:r>
    </w:p>
    <w:p>
      <w:pPr>
        <w:pStyle w:val="Normal"/>
        <w:autoSpaceDE w:val="false"/>
        <w:ind w:firstLine="700"/>
        <w:jc w:val="both"/>
        <w:rPr>
          <w:rFonts w:ascii="Times New Roman" w:hAnsi="Times New Roman" w:cs="Times New Roman"/>
          <w:sz w:val="27"/>
          <w:szCs w:val="27"/>
          <w:lang w:val="ru-RU"/>
        </w:rPr>
      </w:pPr>
      <w:r>
        <w:rPr>
          <w:rFonts w:cs="Times New Roman"/>
          <w:sz w:val="27"/>
          <w:szCs w:val="27"/>
          <w:lang w:val="ru-RU"/>
        </w:rPr>
        <w:t>графика работы.</w:t>
      </w:r>
    </w:p>
    <w:p>
      <w:pPr>
        <w:pStyle w:val="Normal"/>
        <w:autoSpaceDE w:val="false"/>
        <w:ind w:firstLine="700"/>
        <w:jc w:val="both"/>
        <w:rPr>
          <w:rFonts w:ascii="Times New Roman" w:hAnsi="Times New Roman" w:cs="Times New Roman"/>
          <w:sz w:val="27"/>
          <w:szCs w:val="27"/>
          <w:lang w:val="ru-RU"/>
        </w:rPr>
      </w:pPr>
      <w:r>
        <w:rPr>
          <w:rFonts w:cs="Times New Roman"/>
          <w:sz w:val="27"/>
          <w:szCs w:val="27"/>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center"/>
        <w:rPr>
          <w:rFonts w:ascii="Times New Roman" w:hAnsi="Times New Roman" w:cs="Times New Roman"/>
          <w:b/>
          <w:b/>
          <w:sz w:val="27"/>
          <w:szCs w:val="27"/>
          <w:lang w:val="ru-RU"/>
        </w:rPr>
      </w:pPr>
      <w:r>
        <w:rPr>
          <w:rFonts w:cs="Times New Roman"/>
          <w:b/>
          <w:sz w:val="27"/>
          <w:szCs w:val="27"/>
          <w:lang w:val="ru-RU"/>
        </w:rPr>
        <w:t>2.13. Показатели доступности и качества муниципальных услуг</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Показателями доступности и качества муниципальной услуги являются: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 xml:space="preserve">возможность получения муниципальной услуги в ОГКУ «Правительство </w:t>
        <w:br/>
        <w:t>для граждан» (в части подачи заявления и документов, получения результата предоставления муниципальной услуги), с использованием государственной информационной системы жилищно-коммунального хозяйства (далее – ГИС ЖКХ) (в части подачи заявления, отслеживания хода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Продолжительность взаимодействия – не более 30 минут.</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center"/>
        <w:rPr>
          <w:rFonts w:ascii="Times New Roman" w:hAnsi="Times New Roman" w:cs="Times New Roman"/>
          <w:b/>
          <w:b/>
          <w:sz w:val="27"/>
          <w:szCs w:val="27"/>
          <w:lang w:val="ru-RU"/>
        </w:rPr>
      </w:pPr>
      <w:r>
        <w:rPr>
          <w:rFonts w:cs="Times New Roman"/>
          <w:b/>
          <w:sz w:val="27"/>
          <w:szCs w:val="27"/>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Муниципальная услуга не предоставляется по экстерриториальному принципу.</w:t>
      </w:r>
    </w:p>
    <w:p>
      <w:pPr>
        <w:pStyle w:val="Normal"/>
        <w:widowControl w:val="false"/>
        <w:autoSpaceDE w:val="false"/>
        <w:ind w:firstLine="709"/>
        <w:jc w:val="both"/>
        <w:rPr/>
      </w:pPr>
      <w:r>
        <w:rPr>
          <w:rFonts w:cs="Times New Roman"/>
          <w:sz w:val="27"/>
          <w:szCs w:val="27"/>
          <w:lang w:val="ru-RU"/>
        </w:rPr>
        <w:t>Предоставление муниципальной услуги посредством комплексного запроса в ОГКУ «Правительство для граждан» не осуществляется в соответствии с постановлением администрации муниципального образования «Чердаклинский район» Ульяновской области от 17 декабря 2018 № 997 «Об утверждении перечня муниципальных услуг, предоставление которых посредством комплексного запроса не осуществляется».</w:t>
      </w:r>
      <w:r>
        <w:rPr>
          <w:rFonts w:cs="Times New Roman"/>
          <w:i/>
          <w:sz w:val="27"/>
          <w:szCs w:val="27"/>
          <w:lang w:val="ru-RU"/>
        </w:rPr>
        <w:t xml:space="preserve"> </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widowControl w:val="false"/>
        <w:suppressAutoHyphens w:val="false"/>
        <w:autoSpaceDE w:val="false"/>
        <w:ind w:firstLine="709"/>
        <w:jc w:val="both"/>
        <w:rPr>
          <w:rFonts w:ascii="Times New Roman" w:hAnsi="Times New Roman" w:cs="Times New Roman"/>
          <w:sz w:val="27"/>
          <w:szCs w:val="27"/>
          <w:lang w:val="ru-RU"/>
        </w:rPr>
      </w:pPr>
      <w:bookmarkStart w:id="4" w:name="Par347"/>
      <w:bookmarkStart w:id="5" w:name="Par375"/>
      <w:bookmarkStart w:id="6" w:name="Par600"/>
      <w:bookmarkStart w:id="7" w:name="Par625"/>
      <w:bookmarkEnd w:id="4"/>
      <w:bookmarkEnd w:id="5"/>
      <w:bookmarkEnd w:id="6"/>
      <w:bookmarkEnd w:id="7"/>
      <w:r>
        <w:rPr>
          <w:rFonts w:cs="Times New Roman"/>
          <w:sz w:val="27"/>
          <w:szCs w:val="27"/>
          <w:lang w:val="ru-RU"/>
        </w:rPr>
        <w:t>Возможность предоставления муниципальной услуги в электронной форме через ГИС ЖКХ осуществляется в части приёма заявлений, отслеживания хода предоставления муниципальной услуги и получения результата предоставления муниципальной услуги в личном кабинете ГИС ЖКХ, оценки качества предоставления муниципальной услуги в случае, если услуга предоставлена в электронной форме.</w:t>
      </w:r>
    </w:p>
    <w:p>
      <w:pPr>
        <w:pStyle w:val="Normal"/>
        <w:widowControl w:val="false"/>
        <w:suppressAutoHyphens w:val="false"/>
        <w:autoSpaceDE w:val="false"/>
        <w:ind w:firstLine="709"/>
        <w:jc w:val="both"/>
        <w:rPr>
          <w:rFonts w:ascii="Times New Roman" w:hAnsi="Times New Roman" w:cs="Times New Roman"/>
          <w:sz w:val="27"/>
          <w:szCs w:val="27"/>
          <w:lang w:val="ru-RU"/>
        </w:rPr>
      </w:pPr>
      <w:r>
        <w:rPr>
          <w:rFonts w:cs="Times New Roman"/>
          <w:sz w:val="27"/>
          <w:szCs w:val="27"/>
          <w:lang w:val="ru-RU"/>
        </w:rPr>
        <w:t>При подаче посредством ГИС ЖКХ заявление подписывается простой электронной подписью.</w:t>
      </w:r>
    </w:p>
    <w:p>
      <w:pPr>
        <w:pStyle w:val="Normal"/>
        <w:autoSpaceDE w:val="false"/>
        <w:jc w:val="both"/>
        <w:rPr>
          <w:rFonts w:ascii="Times New Roman" w:hAnsi="Times New Roman" w:cs="Times New Roman"/>
          <w:b/>
          <w:b/>
          <w:color w:val="000000"/>
          <w:sz w:val="27"/>
          <w:szCs w:val="27"/>
          <w:lang w:val="ru-RU"/>
        </w:rPr>
      </w:pPr>
      <w:r>
        <w:rPr>
          <w:rFonts w:cs="Times New Roman"/>
          <w:b/>
          <w:color w:val="000000"/>
          <w:sz w:val="27"/>
          <w:szCs w:val="27"/>
          <w:lang w:val="ru-RU"/>
        </w:rPr>
      </w:r>
    </w:p>
    <w:p>
      <w:pPr>
        <w:pStyle w:val="Normal"/>
        <w:autoSpaceDE w:val="false"/>
        <w:jc w:val="center"/>
        <w:rPr>
          <w:rFonts w:ascii="Times New Roman" w:hAnsi="Times New Roman" w:cs="Times New Roman"/>
          <w:b/>
          <w:b/>
          <w:color w:val="000000"/>
          <w:sz w:val="27"/>
          <w:szCs w:val="27"/>
          <w:lang w:val="ru-RU"/>
        </w:rPr>
      </w:pPr>
      <w:r>
        <w:rPr>
          <w:rFonts w:cs="Times New Roman"/>
          <w:b/>
          <w:color w:val="000000"/>
          <w:sz w:val="27"/>
          <w:szCs w:val="27"/>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widowControl w:val="false"/>
        <w:suppressAutoHyphens w:val="false"/>
        <w:ind w:firstLine="709"/>
        <w:jc w:val="center"/>
        <w:textAlignment w:val="auto"/>
        <w:rPr>
          <w:rFonts w:ascii="Times New Roman" w:hAnsi="Times New Roman" w:cs="Times New Roman"/>
          <w:b/>
          <w:b/>
          <w:bCs/>
          <w:iCs/>
          <w:color w:val="000000"/>
          <w:sz w:val="27"/>
          <w:szCs w:val="27"/>
          <w:lang w:val="ru-RU"/>
        </w:rPr>
      </w:pPr>
      <w:r>
        <w:rPr>
          <w:rFonts w:cs="Times New Roman"/>
          <w:b/>
          <w:bCs/>
          <w:iCs/>
          <w:color w:val="000000"/>
          <w:sz w:val="27"/>
          <w:szCs w:val="27"/>
          <w:lang w:val="ru-RU"/>
        </w:rPr>
      </w:r>
    </w:p>
    <w:p>
      <w:pPr>
        <w:pStyle w:val="Normal"/>
        <w:autoSpaceDE w:val="false"/>
        <w:jc w:val="center"/>
        <w:rPr>
          <w:rFonts w:ascii="Times New Roman" w:hAnsi="Times New Roman" w:cs="Times New Roman"/>
          <w:b/>
          <w:b/>
          <w:color w:val="000000"/>
          <w:sz w:val="27"/>
          <w:szCs w:val="27"/>
          <w:lang w:val="ru-RU"/>
        </w:rPr>
      </w:pPr>
      <w:r>
        <w:rPr>
          <w:rFonts w:cs="Times New Roman"/>
          <w:b/>
          <w:color w:val="000000"/>
          <w:sz w:val="27"/>
          <w:szCs w:val="27"/>
          <w:lang w:val="ru-RU"/>
        </w:rPr>
        <w:t>3.1. Исчерпывающие перечни административных процедур</w:t>
      </w:r>
    </w:p>
    <w:p>
      <w:pPr>
        <w:pStyle w:val="Normal"/>
        <w:autoSpaceDE w:val="false"/>
        <w:jc w:val="both"/>
        <w:rPr>
          <w:rFonts w:ascii="Times New Roman" w:hAnsi="Times New Roman" w:cs="Times New Roman"/>
          <w:b/>
          <w:b/>
          <w:color w:val="000000"/>
          <w:sz w:val="27"/>
          <w:szCs w:val="27"/>
          <w:lang w:val="ru-RU"/>
        </w:rPr>
      </w:pPr>
      <w:r>
        <w:rPr>
          <w:rFonts w:cs="Times New Roman"/>
          <w:b/>
          <w:color w:val="000000"/>
          <w:sz w:val="27"/>
          <w:szCs w:val="27"/>
          <w:lang w:val="ru-RU"/>
        </w:rPr>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3.1.1. Исчерпывающий перечень административных процедур представления муниципальной услуги в уполномоченном органе:</w:t>
      </w:r>
    </w:p>
    <w:p>
      <w:pPr>
        <w:pStyle w:val="Normal"/>
        <w:ind w:firstLine="709"/>
        <w:jc w:val="both"/>
        <w:rPr>
          <w:rFonts w:ascii="Times New Roman" w:hAnsi="Times New Roman" w:cs="Times New Roman"/>
          <w:color w:val="000000"/>
          <w:sz w:val="27"/>
          <w:szCs w:val="27"/>
          <w:lang w:val="ru-RU"/>
        </w:rPr>
      </w:pPr>
      <w:r>
        <w:rPr>
          <w:rFonts w:cs="Times New Roman"/>
          <w:color w:val="000000"/>
          <w:sz w:val="27"/>
          <w:szCs w:val="27"/>
          <w:lang w:val="ru-RU"/>
        </w:rPr>
        <w:t>1) приём, регистрация и рассмотрение заявления;</w:t>
      </w:r>
    </w:p>
    <w:p>
      <w:pPr>
        <w:pStyle w:val="Normal"/>
        <w:ind w:firstLine="709"/>
        <w:jc w:val="both"/>
        <w:rPr>
          <w:rFonts w:ascii="Times New Roman" w:hAnsi="Times New Roman" w:cs="Times New Roman"/>
          <w:color w:val="000000"/>
          <w:sz w:val="27"/>
          <w:szCs w:val="27"/>
          <w:lang w:val="ru-RU"/>
        </w:rPr>
      </w:pPr>
      <w:r>
        <w:rPr>
          <w:rFonts w:cs="Times New Roman"/>
          <w:color w:val="000000"/>
          <w:sz w:val="27"/>
          <w:szCs w:val="27"/>
          <w:lang w:val="ru-RU"/>
        </w:rPr>
        <w:t>2) подготовка и подписание результата предоставления муниципальной услуги;</w:t>
      </w:r>
    </w:p>
    <w:p>
      <w:pPr>
        <w:pStyle w:val="Normal"/>
        <w:widowControl w:val="false"/>
        <w:autoSpaceDE w:val="false"/>
        <w:ind w:firstLine="709"/>
        <w:jc w:val="both"/>
        <w:rPr>
          <w:rFonts w:ascii="Times New Roman" w:hAnsi="Times New Roman" w:cs="Times New Roman"/>
          <w:color w:val="000000"/>
          <w:sz w:val="27"/>
          <w:szCs w:val="27"/>
          <w:lang w:val="ru-RU"/>
        </w:rPr>
      </w:pPr>
      <w:r>
        <w:rPr>
          <w:rFonts w:cs="Times New Roman"/>
          <w:color w:val="000000"/>
          <w:sz w:val="27"/>
          <w:szCs w:val="27"/>
          <w:lang w:val="ru-RU"/>
        </w:rPr>
        <w:t>3)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widowControl w:val="false"/>
        <w:tabs>
          <w:tab w:val="clear" w:pos="708"/>
          <w:tab w:val="left" w:pos="8250" w:leader="none"/>
        </w:tabs>
        <w:autoSpaceDE w:val="false"/>
        <w:ind w:firstLine="709"/>
        <w:jc w:val="both"/>
        <w:rPr>
          <w:rFonts w:ascii="Times New Roman" w:hAnsi="Times New Roman" w:cs="Times New Roman"/>
          <w:sz w:val="27"/>
          <w:szCs w:val="27"/>
          <w:lang w:val="ru-RU"/>
        </w:rPr>
      </w:pPr>
      <w:r>
        <w:rPr>
          <w:rFonts w:cs="Times New Roman"/>
          <w:sz w:val="27"/>
          <w:szCs w:val="27"/>
          <w:lang w:val="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 получение заявителем сведений о ходе выполнения запроса о предоставлении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5) получение заявителем результата предоставления муниципальной услуги, если иное не установлено федеральным законом;</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6) иные действия, необходимые для предоставления муниципальной услуги: не осуществляются.</w:t>
      </w:r>
    </w:p>
    <w:p>
      <w:pPr>
        <w:pStyle w:val="Normal"/>
        <w:widowControl w:val="false"/>
        <w:autoSpaceDE w:val="false"/>
        <w:ind w:firstLine="709"/>
        <w:jc w:val="both"/>
        <w:rPr/>
      </w:pPr>
      <w:r>
        <w:rPr>
          <w:rFonts w:cs="Times New Roman"/>
          <w:sz w:val="27"/>
          <w:szCs w:val="27"/>
          <w:lang w:val="ru-RU"/>
        </w:rPr>
        <w:t>3.1.3. Исчерпывающий перечень административных процедур предоставления муниципальной услуги, выполняемых в ОГКУ «Правительство для граждан»</w:t>
      </w:r>
      <w:r>
        <w:rPr>
          <w:rFonts w:cs="Times New Roman"/>
          <w:color w:val="000000"/>
          <w:sz w:val="27"/>
          <w:szCs w:val="27"/>
          <w:lang w:val="ru-RU"/>
        </w:rPr>
        <w:t>:</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5) иные процедуры: не осуществляются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6) иные действия, необходимые для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tabs>
          <w:tab w:val="clear" w:pos="708"/>
          <w:tab w:val="left" w:pos="0" w:leader="none"/>
        </w:tabs>
        <w:suppressAutoHyphens w:val="false"/>
        <w:autoSpaceDE w:val="false"/>
        <w:ind w:firstLine="720"/>
        <w:jc w:val="both"/>
        <w:textAlignment w:val="auto"/>
        <w:rPr>
          <w:rFonts w:ascii="Times New Roman" w:hAnsi="Times New Roman" w:cs="Times New Roman"/>
          <w:sz w:val="27"/>
          <w:szCs w:val="27"/>
          <w:lang w:val="ru-RU"/>
        </w:rPr>
      </w:pPr>
      <w:r>
        <w:rPr>
          <w:rFonts w:cs="Times New Roman"/>
          <w:sz w:val="27"/>
          <w:szCs w:val="27"/>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widowControl w:val="false"/>
        <w:suppressAutoHyphens w:val="false"/>
        <w:autoSpaceDE w:val="false"/>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widowControl w:val="false"/>
        <w:suppressAutoHyphens w:val="false"/>
        <w:autoSpaceDE w:val="false"/>
        <w:jc w:val="center"/>
        <w:textAlignment w:val="auto"/>
        <w:rPr>
          <w:rFonts w:ascii="Times New Roman" w:hAnsi="Times New Roman" w:cs="Times New Roman"/>
          <w:b/>
          <w:b/>
          <w:sz w:val="27"/>
          <w:szCs w:val="27"/>
          <w:lang w:val="ru-RU"/>
        </w:rPr>
      </w:pPr>
      <w:r>
        <w:rPr>
          <w:rFonts w:cs="Times New Roman"/>
          <w:b/>
          <w:sz w:val="27"/>
          <w:szCs w:val="27"/>
          <w:lang w:val="ru-RU"/>
        </w:rPr>
        <w:t>3.2. Порядок выполнения административных процедур при предоставлении муниципальной услуги в уполномоченном органе</w:t>
      </w:r>
    </w:p>
    <w:p>
      <w:pPr>
        <w:pStyle w:val="Normal"/>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3.2.1. Приём, регистрация и рассмотрение заявления.</w:t>
      </w:r>
    </w:p>
    <w:p>
      <w:pPr>
        <w:pStyle w:val="Normal"/>
        <w:widowControl w:val="false"/>
        <w:suppressAutoHyphens w:val="false"/>
        <w:autoSpaceDE w:val="false"/>
        <w:ind w:firstLine="709"/>
        <w:jc w:val="both"/>
        <w:textAlignment w:val="auto"/>
        <w:rPr/>
      </w:pPr>
      <w:r>
        <w:rPr>
          <w:rFonts w:cs="Times New Roman"/>
          <w:sz w:val="27"/>
          <w:szCs w:val="27"/>
          <w:lang w:val="ru-RU"/>
        </w:rPr>
        <w:t>Юридическим фактом, инициирующим начало административной процедуры, является поступление заявления</w:t>
      </w:r>
      <w:r>
        <w:rPr>
          <w:rFonts w:cs="Times New Roman"/>
          <w:bCs/>
          <w:sz w:val="27"/>
          <w:szCs w:val="27"/>
          <w:lang w:val="ru-RU"/>
        </w:rPr>
        <w:t xml:space="preserve"> </w:t>
      </w:r>
      <w:r>
        <w:rPr>
          <w:rFonts w:cs="Times New Roman"/>
          <w:sz w:val="27"/>
          <w:szCs w:val="27"/>
          <w:lang w:val="ru-RU"/>
        </w:rPr>
        <w:t>в уполномоченный орган.</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Заявителю, подавшему заявление в уполномоченный орган, выдаётся расписка (опись) в получении заявления, даты и времени получения.</w:t>
      </w:r>
    </w:p>
    <w:p>
      <w:pPr>
        <w:pStyle w:val="Normal"/>
        <w:widowControl w:val="false"/>
        <w:suppressAutoHyphens w:val="false"/>
        <w:autoSpaceDE w:val="false"/>
        <w:ind w:firstLine="709"/>
        <w:jc w:val="both"/>
        <w:textAlignment w:val="auto"/>
        <w:rPr/>
      </w:pPr>
      <w:r>
        <w:rPr>
          <w:rFonts w:cs="Times New Roman"/>
          <w:sz w:val="27"/>
          <w:szCs w:val="27"/>
          <w:lang w:val="ru-RU"/>
        </w:rPr>
        <w:t>Специалист управления ТЭР и ЖКХ</w:t>
      </w:r>
      <w:r>
        <w:rPr>
          <w:rFonts w:cs="Times New Roman"/>
          <w:i/>
          <w:sz w:val="27"/>
          <w:szCs w:val="27"/>
          <w:lang w:val="ru-RU"/>
        </w:rPr>
        <w:t xml:space="preserve"> </w:t>
      </w:r>
      <w:r>
        <w:rPr>
          <w:rFonts w:cs="Times New Roman"/>
          <w:sz w:val="27"/>
          <w:szCs w:val="27"/>
          <w:lang w:val="ru-RU"/>
        </w:rPr>
        <w:t>уполномоченного органа, принимающий заявления, осуществляет проверку заявления.</w:t>
      </w:r>
    </w:p>
    <w:p>
      <w:pPr>
        <w:pStyle w:val="Normal"/>
        <w:widowControl w:val="false"/>
        <w:suppressAutoHyphens w:val="false"/>
        <w:autoSpaceDE w:val="false"/>
        <w:ind w:firstLine="709"/>
        <w:jc w:val="both"/>
        <w:textAlignment w:val="auto"/>
        <w:rPr/>
      </w:pPr>
      <w:r>
        <w:rPr>
          <w:rFonts w:cs="Times New Roman"/>
          <w:sz w:val="27"/>
          <w:szCs w:val="27"/>
          <w:lang w:val="ru-RU"/>
        </w:rPr>
        <w:t xml:space="preserve">Специалист по делопроизводству </w:t>
      </w:r>
      <w:r>
        <w:rPr>
          <w:rFonts w:cs="Times New Roman"/>
          <w:i/>
          <w:sz w:val="27"/>
          <w:szCs w:val="27"/>
          <w:lang w:val="ru-RU"/>
        </w:rPr>
        <w:t xml:space="preserve"> </w:t>
      </w:r>
      <w:r>
        <w:rPr>
          <w:rFonts w:cs="Times New Roman"/>
          <w:sz w:val="27"/>
          <w:szCs w:val="27"/>
          <w:lang w:val="ru-RU"/>
        </w:rPr>
        <w:t>уполномоченного органа осуществляет регистрацию заявления и передаёт его Руководителю уполномоченного органа.</w:t>
      </w:r>
    </w:p>
    <w:p>
      <w:pPr>
        <w:pStyle w:val="Normal"/>
        <w:widowControl w:val="false"/>
        <w:suppressAutoHyphens w:val="false"/>
        <w:autoSpaceDE w:val="false"/>
        <w:ind w:firstLine="709"/>
        <w:jc w:val="both"/>
        <w:textAlignment w:val="auto"/>
        <w:rPr/>
      </w:pPr>
      <w:r>
        <w:rPr>
          <w:rFonts w:cs="Times New Roman"/>
          <w:sz w:val="27"/>
          <w:szCs w:val="27"/>
          <w:lang w:val="ru-RU"/>
        </w:rPr>
        <w:t>Руководитель уполномоченного органа рассматривает заявление, визирует и передаёт с поручениями специалисту</w:t>
      </w:r>
      <w:r>
        <w:rPr>
          <w:rFonts w:cs="Times New Roman"/>
          <w:i/>
          <w:sz w:val="27"/>
          <w:szCs w:val="27"/>
          <w:lang w:val="ru-RU"/>
        </w:rPr>
        <w:t xml:space="preserve"> </w:t>
      </w:r>
      <w:r>
        <w:rPr>
          <w:rFonts w:cs="Times New Roman"/>
          <w:sz w:val="27"/>
          <w:szCs w:val="27"/>
          <w:lang w:val="ru-RU"/>
        </w:rPr>
        <w:t>(далее – специалист) для работы.</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Специалист проверяет правильность заполнения заявления, определяет суть вопроса, указанного в заявлении.</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Результатом административной процедуры является рассмотрение заявления и переход к административным процедурам, указанным в подпунктах 3.2.2 – 3.2.3 Административного регламента.</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Максимальный срок исполнения административной процедуры – 1 (один) рабочий день со дня начала административной процедуры.</w:t>
      </w:r>
    </w:p>
    <w:p>
      <w:pPr>
        <w:pStyle w:val="Normal"/>
        <w:widowControl w:val="false"/>
        <w:suppressAutoHyphens w:val="false"/>
        <w:autoSpaceDE w:val="false"/>
        <w:ind w:firstLine="709"/>
        <w:jc w:val="both"/>
        <w:textAlignment w:val="auto"/>
        <w:rPr>
          <w:rFonts w:ascii="Times New Roman" w:hAnsi="Times New Roman" w:cs="Times New Roman"/>
          <w:color w:val="000000"/>
          <w:sz w:val="27"/>
          <w:szCs w:val="27"/>
          <w:lang w:val="ru-RU"/>
        </w:rPr>
      </w:pPr>
      <w:r>
        <w:rPr>
          <w:rFonts w:cs="Times New Roman"/>
          <w:color w:val="000000"/>
          <w:sz w:val="27"/>
          <w:szCs w:val="27"/>
          <w:lang w:val="ru-RU"/>
        </w:rPr>
        <w:t>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w:t>
      </w:r>
    </w:p>
    <w:p>
      <w:pPr>
        <w:pStyle w:val="Normal"/>
        <w:widowControl w:val="false"/>
        <w:autoSpaceDE w:val="false"/>
        <w:ind w:firstLine="709"/>
        <w:jc w:val="both"/>
        <w:rPr>
          <w:rFonts w:ascii="Times New Roman" w:hAnsi="Times New Roman" w:cs="Times New Roman"/>
          <w:color w:val="000000"/>
          <w:sz w:val="27"/>
          <w:szCs w:val="27"/>
          <w:lang w:val="ru-RU"/>
        </w:rPr>
      </w:pPr>
      <w:r>
        <w:rPr>
          <w:rFonts w:cs="Times New Roman"/>
          <w:color w:val="000000"/>
          <w:sz w:val="27"/>
          <w:szCs w:val="27"/>
          <w:lang w:val="ru-RU"/>
        </w:rPr>
        <w:t>3.2.2. Подготовка и подписание результата предоставления муниципальной услуги.</w:t>
      </w:r>
    </w:p>
    <w:p>
      <w:pPr>
        <w:pStyle w:val="Normal"/>
        <w:widowControl w:val="false"/>
        <w:autoSpaceDE w:val="false"/>
        <w:ind w:firstLine="709"/>
        <w:jc w:val="both"/>
        <w:rPr>
          <w:rFonts w:ascii="Times New Roman" w:hAnsi="Times New Roman" w:cs="Times New Roman"/>
          <w:color w:val="000000"/>
          <w:sz w:val="27"/>
          <w:szCs w:val="27"/>
          <w:lang w:val="ru-RU"/>
        </w:rPr>
      </w:pPr>
      <w:r>
        <w:rPr>
          <w:rFonts w:cs="Times New Roman"/>
          <w:color w:val="000000"/>
          <w:sz w:val="27"/>
          <w:szCs w:val="27"/>
          <w:lang w:val="ru-RU"/>
        </w:rPr>
        <w:t>Юридическим фактом, инициирующим начало административной процедуры, являются поступление в уполномоченный орган заявления.</w:t>
      </w:r>
    </w:p>
    <w:p>
      <w:pPr>
        <w:pStyle w:val="Normal"/>
        <w:widowControl w:val="false"/>
        <w:autoSpaceDE w:val="false"/>
        <w:ind w:firstLine="709"/>
        <w:jc w:val="both"/>
        <w:rPr>
          <w:rFonts w:ascii="Times New Roman" w:hAnsi="Times New Roman" w:cs="Times New Roman"/>
          <w:color w:val="000000"/>
          <w:sz w:val="27"/>
          <w:szCs w:val="27"/>
          <w:lang w:val="ru-RU"/>
        </w:rPr>
      </w:pPr>
      <w:r>
        <w:rPr>
          <w:rFonts w:cs="Times New Roman"/>
          <w:color w:val="000000"/>
          <w:sz w:val="27"/>
          <w:szCs w:val="27"/>
          <w:lang w:val="ru-RU"/>
        </w:rPr>
        <w:t>Специалист, в соответствии с запрашиваемой в заявлении информацией, обеспечивает подготовку проекта уведомления с использованием соответствующих сведений из ГИС ЖКХ, после чего передаёт на подпись Руководителю уполномоченного органа.</w:t>
      </w:r>
    </w:p>
    <w:p>
      <w:pPr>
        <w:pStyle w:val="Normal"/>
        <w:widowControl w:val="false"/>
        <w:autoSpaceDE w:val="false"/>
        <w:ind w:firstLine="709"/>
        <w:jc w:val="both"/>
        <w:rPr>
          <w:rFonts w:ascii="Times New Roman" w:hAnsi="Times New Roman" w:cs="Times New Roman"/>
          <w:color w:val="000000"/>
          <w:sz w:val="27"/>
          <w:szCs w:val="27"/>
          <w:lang w:val="ru-RU"/>
        </w:rPr>
      </w:pPr>
      <w:r>
        <w:rPr>
          <w:rFonts w:cs="Times New Roman"/>
          <w:color w:val="000000"/>
          <w:sz w:val="27"/>
          <w:szCs w:val="27"/>
          <w:lang w:val="ru-RU"/>
        </w:rPr>
        <w:t>Руководитель уполномоченного органа подписывает проект уведомления, после чего передаёт на регистрацию в соответствии с инструкцией по делопроизводству.</w:t>
      </w:r>
    </w:p>
    <w:p>
      <w:pPr>
        <w:pStyle w:val="Normal"/>
        <w:suppressAutoHyphens w:val="false"/>
        <w:ind w:firstLine="720"/>
        <w:jc w:val="both"/>
        <w:textAlignment w:val="auto"/>
        <w:rPr/>
      </w:pPr>
      <w:r>
        <w:rPr>
          <w:rFonts w:cs="Times New Roman"/>
          <w:color w:val="000000"/>
          <w:sz w:val="27"/>
          <w:szCs w:val="27"/>
          <w:lang w:val="ru-RU"/>
        </w:rPr>
        <w:t>Результатом административной процедуры является подготовленное для выдачи уведомление</w:t>
      </w:r>
      <w:r>
        <w:rPr>
          <w:rFonts w:cs="Times New Roman"/>
          <w:bCs/>
          <w:color w:val="000000"/>
          <w:sz w:val="27"/>
          <w:szCs w:val="27"/>
          <w:lang w:val="ru-RU"/>
        </w:rPr>
        <w:t>.</w:t>
      </w:r>
    </w:p>
    <w:p>
      <w:pPr>
        <w:pStyle w:val="Normal"/>
        <w:suppressAutoHyphens w:val="false"/>
        <w:ind w:firstLine="720"/>
        <w:jc w:val="both"/>
        <w:textAlignment w:val="auto"/>
        <w:rPr/>
      </w:pPr>
      <w:r>
        <w:rPr>
          <w:rFonts w:cs="Times New Roman"/>
          <w:bCs/>
          <w:color w:val="000000"/>
          <w:sz w:val="27"/>
          <w:szCs w:val="27"/>
          <w:lang w:val="ru-RU"/>
        </w:rPr>
        <w:t xml:space="preserve">Максимальный срок выполнения административной процедуры </w:t>
      </w:r>
      <w:r>
        <w:rPr>
          <w:rFonts w:cs="Times New Roman"/>
          <w:color w:val="000000"/>
          <w:sz w:val="27"/>
          <w:szCs w:val="27"/>
          <w:lang w:val="ru-RU"/>
        </w:rPr>
        <w:t>–</w:t>
      </w:r>
      <w:r>
        <w:rPr>
          <w:rFonts w:cs="Times New Roman"/>
          <w:bCs/>
          <w:color w:val="000000"/>
          <w:sz w:val="27"/>
          <w:szCs w:val="27"/>
          <w:lang w:val="ru-RU"/>
        </w:rPr>
        <w:t xml:space="preserve"> 6 (шесть) рабочих дней со дня начала административной процедуры.</w:t>
      </w:r>
    </w:p>
    <w:p>
      <w:pPr>
        <w:pStyle w:val="Normal"/>
        <w:suppressAutoHyphens w:val="false"/>
        <w:ind w:firstLine="720"/>
        <w:jc w:val="both"/>
        <w:textAlignment w:val="auto"/>
        <w:rPr>
          <w:rFonts w:ascii="PT Astra Serif" w:hAnsi="PT Astra Serif" w:cs="PT Astra Serif"/>
          <w:sz w:val="27"/>
          <w:szCs w:val="27"/>
          <w:lang w:val="ru-RU"/>
        </w:rPr>
      </w:pPr>
      <w:r>
        <w:rPr>
          <w:rFonts w:cs="PT Astra Serif" w:ascii="PT Astra Serif" w:hAnsi="PT Astra Serif"/>
          <w:sz w:val="27"/>
          <w:szCs w:val="27"/>
          <w:lang w:val="ru-RU"/>
        </w:rPr>
        <w:t>Способ фиксации результата выполнения административной процедуры запись в журнале регистрации.</w:t>
      </w:r>
    </w:p>
    <w:p>
      <w:pPr>
        <w:pStyle w:val="Normal"/>
        <w:suppressAutoHyphens w:val="false"/>
        <w:ind w:firstLine="709"/>
        <w:jc w:val="both"/>
        <w:textAlignment w:val="auto"/>
        <w:rPr/>
      </w:pPr>
      <w:r>
        <w:rPr>
          <w:rFonts w:cs="Times New Roman"/>
          <w:color w:val="000000"/>
          <w:sz w:val="27"/>
          <w:szCs w:val="27"/>
          <w:lang w:val="ru-RU"/>
        </w:rPr>
        <w:t xml:space="preserve">3.2.3. Уведомление заявителя о готовности </w:t>
      </w:r>
      <w:r>
        <w:rPr>
          <w:rFonts w:cs="Times New Roman"/>
          <w:sz w:val="27"/>
          <w:szCs w:val="27"/>
          <w:lang w:val="ru-RU"/>
        </w:rPr>
        <w:t>результата предоставления муниципальной услуги, выдача (направление) заявителю результата предоставления муниципальной услуги.</w:t>
      </w:r>
    </w:p>
    <w:p>
      <w:pPr>
        <w:pStyle w:val="Normal"/>
        <w:tabs>
          <w:tab w:val="clear" w:pos="708"/>
          <w:tab w:val="left" w:pos="0" w:leader="none"/>
        </w:tabs>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Юридическим фактом, инициирующим начало административной процедуры, является подготовленное для выдачи уведомление.</w:t>
      </w:r>
    </w:p>
    <w:p>
      <w:pPr>
        <w:pStyle w:val="Normal"/>
        <w:tabs>
          <w:tab w:val="clear" w:pos="708"/>
          <w:tab w:val="left" w:pos="0" w:leader="none"/>
        </w:tabs>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pPr>
        <w:pStyle w:val="Normal"/>
        <w:tabs>
          <w:tab w:val="clear" w:pos="708"/>
          <w:tab w:val="left" w:pos="0" w:leader="none"/>
        </w:tabs>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Уведомление не позднее чем через 3 (три) рабочих дня со дня его подписания и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pPr>
        <w:pStyle w:val="Normal"/>
        <w:tabs>
          <w:tab w:val="clear" w:pos="708"/>
          <w:tab w:val="left" w:pos="0" w:leader="none"/>
        </w:tabs>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Результатом выполнения административной процедуры является выдача (направление) уведомления заявителю.</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Максимальный срок выполнения административной процедуры – 3 (три) рабочих дня со дня подписания и регистрации уведомления.</w:t>
      </w:r>
    </w:p>
    <w:p>
      <w:pPr>
        <w:pStyle w:val="Normal"/>
        <w:widowControl w:val="false"/>
        <w:suppressAutoHyphens w:val="false"/>
        <w:autoSpaceDE w:val="false"/>
        <w:ind w:firstLine="709"/>
        <w:jc w:val="both"/>
        <w:textAlignment w:val="auto"/>
        <w:rPr/>
      </w:pPr>
      <w:r>
        <w:rPr>
          <w:rFonts w:cs="PT Astra Serif" w:ascii="PT Astra Serif" w:hAnsi="PT Astra Serif"/>
          <w:sz w:val="27"/>
          <w:szCs w:val="27"/>
          <w:lang w:val="ru-RU"/>
        </w:rPr>
        <w:t>Способ фиксации результата выполнения административной процедуры запись в журнале регистрации</w:t>
      </w:r>
      <w:r>
        <w:rPr>
          <w:rFonts w:cs="PT Astra Serif" w:ascii="PT Astra Serif" w:hAnsi="PT Astra Serif"/>
          <w:color w:val="000000"/>
          <w:sz w:val="27"/>
          <w:szCs w:val="27"/>
          <w:lang w:val="ru-RU"/>
        </w:rPr>
        <w:t>.</w:t>
      </w:r>
    </w:p>
    <w:p>
      <w:pPr>
        <w:pStyle w:val="Normal"/>
        <w:widowControl w:val="false"/>
        <w:suppressAutoHyphens w:val="false"/>
        <w:autoSpaceDE w:val="false"/>
        <w:jc w:val="center"/>
        <w:rPr>
          <w:rFonts w:ascii="Times New Roman" w:hAnsi="Times New Roman" w:cs="Times New Roman"/>
          <w:b/>
          <w:b/>
          <w:sz w:val="27"/>
          <w:szCs w:val="27"/>
          <w:lang w:val="ru-RU"/>
        </w:rPr>
      </w:pPr>
      <w:r>
        <w:rPr>
          <w:rFonts w:cs="Times New Roman"/>
          <w:b/>
          <w:sz w:val="27"/>
          <w:szCs w:val="27"/>
          <w:lang w:val="ru-RU"/>
        </w:rPr>
        <w:t>3.3. 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widowControl w:val="false"/>
        <w:suppressAutoHyphens w:val="false"/>
        <w:autoSpaceDE w:val="false"/>
        <w:jc w:val="center"/>
        <w:rPr>
          <w:rFonts w:ascii="Times New Roman" w:hAnsi="Times New Roman" w:cs="Times New Roman"/>
          <w:b/>
          <w:b/>
          <w:sz w:val="27"/>
          <w:szCs w:val="27"/>
          <w:lang w:val="ru-RU"/>
        </w:rPr>
      </w:pPr>
      <w:r>
        <w:rPr>
          <w:rFonts w:cs="Times New Roman"/>
          <w:b/>
          <w:sz w:val="27"/>
          <w:szCs w:val="27"/>
          <w:lang w:val="ru-RU"/>
        </w:rPr>
      </w:r>
    </w:p>
    <w:p>
      <w:pPr>
        <w:pStyle w:val="Normal"/>
        <w:widowControl w:val="false"/>
        <w:suppressAutoHyphens w:val="false"/>
        <w:autoSpaceDE w:val="false"/>
        <w:ind w:firstLine="709"/>
        <w:jc w:val="both"/>
        <w:rPr>
          <w:rFonts w:ascii="Times New Roman" w:hAnsi="Times New Roman" w:cs="Times New Roman"/>
          <w:sz w:val="27"/>
          <w:szCs w:val="27"/>
          <w:lang w:val="ru-RU"/>
        </w:rPr>
      </w:pPr>
      <w:r>
        <w:rPr>
          <w:rFonts w:cs="Times New Roman"/>
          <w:sz w:val="27"/>
          <w:szCs w:val="27"/>
          <w:lang w:val="ru-RU"/>
        </w:rPr>
        <w:t xml:space="preserve">3.3.1. Предоставление в установленном порядке информации заявителям </w:t>
        <w:br/>
        <w:t>и обеспечение доступа заявителей к сведениям о муниципальных услугах осуществляется в соответствии с подпунктом 1.3.1 настоящего административного регламента.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widowControl w:val="false"/>
        <w:autoSpaceDE w:val="false"/>
        <w:ind w:firstLine="709"/>
        <w:jc w:val="both"/>
        <w:rPr/>
      </w:pPr>
      <w:r>
        <w:rPr>
          <w:rFonts w:cs="Times New Roman"/>
          <w:sz w:val="27"/>
          <w:szCs w:val="27"/>
          <w:lang w:val="ru-RU"/>
        </w:rPr>
        <w:t>Заявитель может подать заявление, подписанное простой электронной подписью, в форме электронного документа через</w:t>
      </w:r>
      <w:r>
        <w:rPr>
          <w:rFonts w:cs="Times New Roman"/>
          <w:color w:val="000000"/>
          <w:sz w:val="27"/>
          <w:szCs w:val="27"/>
          <w:lang w:val="ru-RU"/>
        </w:rPr>
        <w:t xml:space="preserve"> </w:t>
      </w:r>
      <w:r>
        <w:rPr>
          <w:rFonts w:cs="Times New Roman"/>
          <w:sz w:val="27"/>
          <w:szCs w:val="27"/>
          <w:lang w:val="ru-RU"/>
        </w:rPr>
        <w:t>ГИС ЖКХ</w:t>
      </w:r>
      <w:r>
        <w:rPr>
          <w:rFonts w:cs="Times New Roman"/>
          <w:color w:val="000000"/>
          <w:sz w:val="27"/>
          <w:szCs w:val="27"/>
          <w:lang w:val="ru-RU"/>
        </w:rPr>
        <w:t>.</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3.3.3. Получение заявителем сведений о ходе выполнения запроса о предоставлении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Сведения о ходе выполнения запроса о предоставлении муниципальной услуги заявитель может получить путём отслеживания статуса заявления в личном кабинете заявителя в ГИС ЖКХ.</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suppressAutoHyphens w:val="false"/>
        <w:autoSpaceDE w:val="false"/>
        <w:ind w:firstLine="709"/>
        <w:jc w:val="both"/>
        <w:rPr>
          <w:rFonts w:ascii="Times New Roman" w:hAnsi="Times New Roman" w:cs="Times New Roman"/>
          <w:sz w:val="27"/>
          <w:szCs w:val="27"/>
          <w:lang w:val="ru-RU"/>
        </w:rPr>
      </w:pPr>
      <w:r>
        <w:rPr>
          <w:rFonts w:cs="Times New Roman"/>
          <w:sz w:val="27"/>
          <w:szCs w:val="27"/>
          <w:lang w:val="ru-RU"/>
        </w:rPr>
        <w:t xml:space="preserve">Заявитель может получить результат предоставления муниципальной услуги через ГИС ЖКХ, а также по электронной почте (в соответствии со способом, выбранным при подаче заявления). </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r>
    </w:p>
    <w:p>
      <w:pPr>
        <w:pStyle w:val="Normal"/>
        <w:widowControl w:val="false"/>
        <w:suppressAutoHyphens w:val="false"/>
        <w:autoSpaceDE w:val="false"/>
        <w:jc w:val="center"/>
        <w:textAlignment w:val="auto"/>
        <w:rPr>
          <w:rFonts w:ascii="Times New Roman" w:hAnsi="Times New Roman" w:cs="Times New Roman"/>
          <w:b/>
          <w:b/>
          <w:sz w:val="27"/>
          <w:szCs w:val="27"/>
          <w:lang w:val="ru-RU"/>
        </w:rPr>
      </w:pPr>
      <w:r>
        <w:rPr>
          <w:rFonts w:cs="Times New Roman"/>
          <w:b/>
          <w:sz w:val="27"/>
          <w:szCs w:val="27"/>
          <w:lang w:val="ru-RU"/>
        </w:rPr>
        <w:t xml:space="preserve">3.4. Порядок выполнения административных процедур </w:t>
        <w:br/>
        <w:t>в ОГКУ «Правительство для граждан»</w:t>
      </w:r>
    </w:p>
    <w:p>
      <w:pPr>
        <w:pStyle w:val="Normal"/>
        <w:widowControl w:val="false"/>
        <w:suppressAutoHyphens w:val="false"/>
        <w:autoSpaceDE w:val="false"/>
        <w:ind w:firstLine="709"/>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Информирование заявителей о порядке предоставления муниципальной услуги осуществляется путём:</w:t>
      </w:r>
    </w:p>
    <w:p>
      <w:pPr>
        <w:pStyle w:val="Normal"/>
        <w:widowControl w:val="false"/>
        <w:suppressAutoHyphens w:val="false"/>
        <w:autoSpaceDE w:val="false"/>
        <w:ind w:firstLine="709"/>
        <w:jc w:val="both"/>
        <w:textAlignment w:val="auto"/>
        <w:rPr/>
      </w:pPr>
      <w:r>
        <w:rPr>
          <w:rFonts w:cs="Times New Roman"/>
          <w:sz w:val="27"/>
          <w:szCs w:val="27"/>
          <w:lang w:val="ru-RU"/>
        </w:rPr>
        <w:t xml:space="preserve">размещения материалов на информационных стендах, </w:t>
      </w:r>
      <w:r>
        <w:rPr>
          <w:rFonts w:cs="Times New Roman"/>
          <w:bCs/>
          <w:sz w:val="27"/>
          <w:szCs w:val="27"/>
          <w:lang w:val="ru-RU"/>
        </w:rPr>
        <w:t xml:space="preserve">или </w:t>
      </w:r>
      <w:r>
        <w:rPr>
          <w:rFonts w:eastAsia="Calibri" w:cs="Times New Roman"/>
          <w:sz w:val="27"/>
          <w:szCs w:val="27"/>
          <w:lang w:val="ru-RU" w:eastAsia="en-US"/>
        </w:rPr>
        <w:t>иных источниках информирования, содержащих актуальную и исчерпывающую информацию, необходимую для получения муниципальной услуги</w:t>
      </w:r>
      <w:r>
        <w:rPr>
          <w:rFonts w:cs="Times New Roman"/>
          <w:bCs/>
          <w:sz w:val="27"/>
          <w:szCs w:val="27"/>
          <w:lang w:val="ru-RU"/>
        </w:rPr>
        <w:t xml:space="preserve">, оборудованных </w:t>
      </w:r>
      <w:r>
        <w:rPr>
          <w:rFonts w:cs="Times New Roman"/>
          <w:sz w:val="27"/>
          <w:szCs w:val="27"/>
          <w:lang w:val="ru-RU"/>
        </w:rPr>
        <w:t xml:space="preserve">в секторе информирования и ожидания </w:t>
      </w:r>
      <w:r>
        <w:rPr>
          <w:rFonts w:cs="Times New Roman"/>
          <w:bCs/>
          <w:sz w:val="27"/>
          <w:szCs w:val="27"/>
          <w:lang w:val="ru-RU"/>
        </w:rPr>
        <w:t>или в секторе приёма заявителей в помещении ОГКУ «Правительство для граждан»</w:t>
      </w:r>
      <w:r>
        <w:rPr>
          <w:rFonts w:cs="Times New Roman"/>
          <w:sz w:val="27"/>
          <w:szCs w:val="27"/>
          <w:lang w:val="ru-RU"/>
        </w:rPr>
        <w:t>;</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личного обращения заявителя;</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по справочному телефону.</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Информацию о ходе выполнения запроса заявитель может получить лично или по справочному телефону ОГКУ «Правительство для граждан» (84231) 2-12-52.</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 xml:space="preserve">3.4.2. </w:t>
        <w:tab/>
        <w:t>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Основанием для начала административной процедуры является поступление заявления в ОГКУ «Правительство для граждан».</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 xml:space="preserve">Заявителю, подавшему заявление, выдаётся расписка (опись) в получении заявления, даты и времени получения. </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ОГКУ «Правительство для граждан» обеспечивает передачу заявлений на бумажном носителе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 xml:space="preserve">Уполномоченный орган обеспечивает регистрацию заявления, принятого </w:t>
        <w:br/>
        <w:t>от ОГКУ «Правительство для граждан» в день поступления.</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Днём приёма представленных заявителем заявления является день получения таких заявлений уполномоченным органом от ОГКУ «Правительство для граждан».</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suppressAutoHyphens w:val="false"/>
        <w:autoSpaceDE w:val="false"/>
        <w:ind w:firstLine="709"/>
        <w:jc w:val="both"/>
        <w:textAlignment w:val="auto"/>
        <w:rPr/>
      </w:pPr>
      <w:r>
        <w:rPr>
          <w:rFonts w:cs="Times New Roman"/>
          <w:sz w:val="27"/>
          <w:szCs w:val="27"/>
          <w:lang w:val="ru-RU"/>
        </w:rPr>
        <w:t>Основанием для начала административной процедуры</w:t>
      </w:r>
      <w:r>
        <w:rPr>
          <w:rFonts w:cs="Times New Roman"/>
          <w:b/>
          <w:sz w:val="27"/>
          <w:szCs w:val="27"/>
          <w:lang w:val="ru-RU"/>
        </w:rPr>
        <w:t xml:space="preserve"> </w:t>
      </w:r>
      <w:r>
        <w:rPr>
          <w:rFonts w:cs="Times New Roman"/>
          <w:sz w:val="27"/>
          <w:szCs w:val="27"/>
          <w:lang w:val="ru-RU"/>
        </w:rPr>
        <w:t>является полученное от уполномоченного органа подписанное уведомление.</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 xml:space="preserve">ОГКУ «Правительство для граждан» обеспечивает хранение полученных </w:t>
        <w:br/>
        <w:t>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pPr>
        <w:pStyle w:val="Normal"/>
        <w:widowControl w:val="false"/>
        <w:suppressAutoHyphens w:val="false"/>
        <w:autoSpaceDE w:val="false"/>
        <w:ind w:firstLine="709"/>
        <w:jc w:val="both"/>
        <w:textAlignment w:val="auto"/>
        <w:rPr/>
      </w:pPr>
      <w:r>
        <w:rPr>
          <w:rFonts w:cs="Times New Roman"/>
          <w:sz w:val="27"/>
          <w:szCs w:val="27"/>
          <w:lang w:val="ru-RU"/>
        </w:rPr>
        <w:t xml:space="preserve">При личном обращении заявителя (представителя заявителя) специалист </w:t>
        <w:b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Pr>
          <w:rFonts w:cs="Times New Roman"/>
          <w:bCs/>
          <w:sz w:val="27"/>
          <w:szCs w:val="27"/>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Pr>
          <w:rFonts w:cs="Times New Roman"/>
          <w:sz w:val="27"/>
          <w:szCs w:val="27"/>
          <w:lang w:val="ru-RU"/>
        </w:rPr>
        <w:t>.</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3.4.4. Иные действия.</w:t>
      </w:r>
    </w:p>
    <w:p>
      <w:pPr>
        <w:pStyle w:val="Normal"/>
        <w:suppressAutoHyphens w:val="false"/>
        <w:autoSpaceDE w:val="false"/>
        <w:jc w:val="both"/>
        <w:textAlignment w:val="auto"/>
        <w:rPr/>
      </w:pPr>
      <w:r>
        <w:rPr>
          <w:rFonts w:cs="Times New Roman"/>
          <w:sz w:val="27"/>
          <w:szCs w:val="27"/>
          <w:lang w:val="ru-RU" w:eastAsia="en-US"/>
        </w:rPr>
        <w:t xml:space="preserve">       </w:t>
      </w:r>
      <w:r>
        <w:rPr>
          <w:rFonts w:eastAsia="Calibri" w:cs="Times New Roman"/>
          <w:sz w:val="27"/>
          <w:szCs w:val="27"/>
          <w:lang w:val="ru-RU"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Pr>
          <w:rFonts w:cs="Times New Roman"/>
          <w:sz w:val="27"/>
          <w:szCs w:val="27"/>
          <w:lang w:val="ru-RU"/>
        </w:rPr>
        <w:t>.</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r>
    </w:p>
    <w:p>
      <w:pPr>
        <w:pStyle w:val="Normal"/>
        <w:widowControl w:val="false"/>
        <w:suppressAutoHyphens w:val="false"/>
        <w:autoSpaceDE w:val="false"/>
        <w:ind w:firstLine="709"/>
        <w:jc w:val="both"/>
        <w:textAlignment w:val="auto"/>
        <w:rPr>
          <w:rFonts w:ascii="Times New Roman" w:hAnsi="Times New Roman" w:cs="Times New Roman"/>
          <w:b/>
          <w:b/>
          <w:sz w:val="27"/>
          <w:szCs w:val="27"/>
          <w:lang w:val="ru-RU"/>
        </w:rPr>
      </w:pPr>
      <w:r>
        <w:rPr>
          <w:rFonts w:cs="Times New Roman"/>
          <w:b/>
          <w:sz w:val="27"/>
          <w:szCs w:val="27"/>
          <w:lang w:val="ru-RU"/>
        </w:rPr>
        <w:t>3.5. Порядок исправления допущенных опечаток и (или) ошибок в выданных в результате предоставления муниципальной услуги документах</w:t>
      </w:r>
    </w:p>
    <w:p>
      <w:pPr>
        <w:pStyle w:val="Normal"/>
        <w:widowControl w:val="false"/>
        <w:suppressAutoHyphens w:val="false"/>
        <w:autoSpaceDE w:val="false"/>
        <w:ind w:firstLine="709"/>
        <w:jc w:val="both"/>
        <w:textAlignment w:val="auto"/>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widowControl w:val="false"/>
        <w:autoSpaceDE w:val="false"/>
        <w:ind w:firstLine="709"/>
        <w:jc w:val="both"/>
        <w:rPr/>
      </w:pPr>
      <w:r>
        <w:rPr>
          <w:rFonts w:cs="Times New Roman"/>
          <w:sz w:val="27"/>
          <w:szCs w:val="27"/>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cs="Times New Roman"/>
          <w:b/>
          <w:sz w:val="27"/>
          <w:szCs w:val="27"/>
          <w:lang w:val="ru-RU"/>
        </w:rPr>
        <w:t>.</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При обращении за исправлением опечаток и (или) ошибок заявитель представляет:</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заявление;</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документы, имеющие юридическую силу содержащие правильные данные;</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выданный уполномоченным органом документ, в котором содержатся допущенные опечатки и (или) ошибки.</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Заявление и документ, в котором содержатся опечатки и (или) ошибки, представляются следующими способами: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лично (заявителем представляются оригиналы документов с опечатками и (или) ошибками, специалистом делаются копии этих документов);</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 xml:space="preserve">через организацию почтовой связи (заявителем направляются копии документов </w:t>
        <w:br/>
        <w:t>с опечатками и (или) ошибками).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Приём и регистрация заявления осуществляется в соответствии с пунктом 3.2.1 настоящего Административного регламента.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Максимальный срок выполнения административной процедуры – 1 (один) рабочий день.</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3.5.2. Рассмотрение поступившего заявления, выдача нового исправленного документа.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Основанием для начала административной процедуры является зарегистрированное заявление и представленные документы.</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Заявление с визой Руководителя уполномоченного органа передается на исполнение специалисту.</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 xml:space="preserve">Специалист рассматривает заявление и прилагаемые документы и приступает </w:t>
        <w:br/>
        <w:t>к исправлению опечаток и (или) ошибок, подготовке нового исправленного документа.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изменение содержания документов, являющихся результатом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Максимальный срок выполнения административной процедуры – 5 (пять) рабочих дней со дня поступления в уполномоченный орган заявления.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Результатом выполнения административной процедуры является новый исправленный документ.</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Выдача заявителю нового исправленного документа осуществляется в течение одного рабочего дня.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 вместе с исправленным документом.</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r>
    </w:p>
    <w:p>
      <w:pPr>
        <w:pStyle w:val="Normal"/>
        <w:widowControl w:val="false"/>
        <w:suppressAutoHyphens w:val="false"/>
        <w:autoSpaceDE w:val="false"/>
        <w:jc w:val="center"/>
        <w:textAlignment w:val="auto"/>
        <w:rPr>
          <w:rFonts w:ascii="Times New Roman" w:hAnsi="Times New Roman" w:cs="Times New Roman"/>
          <w:b/>
          <w:b/>
          <w:sz w:val="27"/>
          <w:szCs w:val="27"/>
          <w:lang w:val="ru-RU"/>
        </w:rPr>
      </w:pPr>
      <w:r>
        <w:rPr>
          <w:rFonts w:cs="Times New Roman"/>
          <w:b/>
          <w:sz w:val="27"/>
          <w:szCs w:val="27"/>
          <w:lang w:val="ru-RU"/>
        </w:rPr>
        <w:t>4. Формы контроля за исполнением Административного регламента</w:t>
      </w:r>
    </w:p>
    <w:p>
      <w:pPr>
        <w:pStyle w:val="Normal"/>
        <w:widowControl w:val="false"/>
        <w:suppressAutoHyphens w:val="false"/>
        <w:autoSpaceDE w:val="false"/>
        <w:ind w:firstLine="709"/>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widowControl w:val="false"/>
        <w:suppressAutoHyphens w:val="false"/>
        <w:autoSpaceDE w:val="false"/>
        <w:ind w:firstLine="709"/>
        <w:jc w:val="center"/>
        <w:textAlignment w:val="auto"/>
        <w:rPr/>
      </w:pPr>
      <w:r>
        <w:rPr>
          <w:rFonts w:cs="Times New Roman"/>
          <w:b/>
          <w:sz w:val="27"/>
          <w:szCs w:val="27"/>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w:t>
      </w:r>
      <w:r>
        <w:rPr>
          <w:sz w:val="27"/>
          <w:szCs w:val="27"/>
          <w:lang w:val="ru-RU"/>
        </w:rPr>
        <w:t xml:space="preserve"> </w:t>
      </w:r>
      <w:r>
        <w:rPr>
          <w:rFonts w:cs="Times New Roman"/>
          <w:b/>
          <w:sz w:val="27"/>
          <w:szCs w:val="27"/>
          <w:lang w:val="ru-RU"/>
        </w:rPr>
        <w:t>лицами</w:t>
      </w:r>
    </w:p>
    <w:p>
      <w:pPr>
        <w:pStyle w:val="Normal"/>
        <w:widowControl w:val="false"/>
        <w:suppressAutoHyphens w:val="false"/>
        <w:autoSpaceDE w:val="false"/>
        <w:ind w:firstLine="709"/>
        <w:jc w:val="both"/>
        <w:textAlignment w:val="auto"/>
        <w:rPr>
          <w:rFonts w:ascii="Times New Roman" w:hAnsi="Times New Roman" w:cs="Times New Roman"/>
          <w:b/>
          <w:b/>
          <w:sz w:val="27"/>
          <w:szCs w:val="27"/>
          <w:lang w:val="ru-RU"/>
        </w:rPr>
      </w:pPr>
      <w:r>
        <w:rPr>
          <w:rFonts w:cs="Times New Roman"/>
          <w:b/>
          <w:sz w:val="27"/>
          <w:szCs w:val="27"/>
          <w:lang w:val="ru-RU"/>
        </w:rPr>
      </w:r>
    </w:p>
    <w:p>
      <w:pPr>
        <w:pStyle w:val="Normal"/>
        <w:widowControl w:val="false"/>
        <w:suppressAutoHyphens w:val="false"/>
        <w:autoSpaceDE w:val="false"/>
        <w:ind w:firstLine="709"/>
        <w:jc w:val="both"/>
        <w:textAlignment w:val="auto"/>
        <w:rPr/>
      </w:pPr>
      <w:r>
        <w:rPr>
          <w:rFonts w:cs="Times New Roman"/>
          <w:sz w:val="27"/>
          <w:szCs w:val="27"/>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главы администрации муниципального образования «Чердаклинский район» Ульяновской области.</w:t>
      </w:r>
    </w:p>
    <w:p>
      <w:pPr>
        <w:pStyle w:val="Normal"/>
        <w:widowControl w:val="false"/>
        <w:suppressAutoHyphens w:val="false"/>
        <w:autoSpaceDE w:val="false"/>
        <w:ind w:firstLine="709"/>
        <w:jc w:val="both"/>
        <w:textAlignment w:val="auto"/>
        <w:rPr>
          <w:rFonts w:ascii="Times New Roman" w:hAnsi="Times New Roman" w:cs="Times New Roman"/>
          <w:b/>
          <w:b/>
          <w:i/>
          <w:i/>
          <w:sz w:val="27"/>
          <w:szCs w:val="27"/>
          <w:lang w:val="ru-RU"/>
        </w:rPr>
      </w:pPr>
      <w:r>
        <w:rPr>
          <w:rFonts w:cs="Times New Roman"/>
          <w:b/>
          <w:i/>
          <w:sz w:val="27"/>
          <w:szCs w:val="27"/>
          <w:lang w:val="ru-RU"/>
        </w:rPr>
      </w:r>
    </w:p>
    <w:p>
      <w:pPr>
        <w:pStyle w:val="Normal"/>
        <w:widowControl w:val="false"/>
        <w:suppressAutoHyphens w:val="false"/>
        <w:autoSpaceDE w:val="false"/>
        <w:ind w:firstLine="709"/>
        <w:jc w:val="both"/>
        <w:textAlignment w:val="auto"/>
        <w:rPr>
          <w:rFonts w:ascii="Times New Roman" w:hAnsi="Times New Roman" w:cs="Times New Roman"/>
          <w:b/>
          <w:b/>
          <w:sz w:val="27"/>
          <w:szCs w:val="27"/>
          <w:lang w:val="ru-RU"/>
        </w:rPr>
      </w:pPr>
      <w:r>
        <w:rPr>
          <w:rFonts w:cs="Times New Roman"/>
          <w:b/>
          <w:sz w:val="27"/>
          <w:szCs w:val="27"/>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uppressAutoHyphens w:val="false"/>
        <w:autoSpaceDE w:val="false"/>
        <w:ind w:firstLine="709"/>
        <w:jc w:val="both"/>
        <w:textAlignment w:val="auto"/>
        <w:rPr>
          <w:rFonts w:ascii="Times New Roman" w:hAnsi="Times New Roman" w:cs="Times New Roman"/>
          <w:b/>
          <w:b/>
          <w:sz w:val="27"/>
          <w:szCs w:val="27"/>
          <w:lang w:val="ru-RU"/>
        </w:rPr>
      </w:pPr>
      <w:r>
        <w:rPr>
          <w:rFonts w:cs="Times New Roman"/>
          <w:b/>
          <w:sz w:val="27"/>
          <w:szCs w:val="27"/>
          <w:lang w:val="ru-RU"/>
        </w:rPr>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Проверки полноты и качества предоставления муниципальной услуги осуществляются на основании распоряжения Главы администрации муниципального образования «Чердаклинский район» Ульяновской области, заместителем Главы администрации муниципального образования «Чердаклинский район» Ульяновской области.</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4.2.2. Проверки могут быть плановыми и внеплановыми.</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Плановые проверки проводятся на основании планов работы структурного подразделения уполномоченного органа с периодичностью 1раз в год.</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r>
    </w:p>
    <w:p>
      <w:pPr>
        <w:pStyle w:val="Normal"/>
        <w:widowControl w:val="false"/>
        <w:suppressAutoHyphens w:val="false"/>
        <w:autoSpaceDE w:val="false"/>
        <w:ind w:firstLine="709"/>
        <w:jc w:val="both"/>
        <w:textAlignment w:val="auto"/>
        <w:rPr>
          <w:rFonts w:ascii="Times New Roman" w:hAnsi="Times New Roman" w:cs="Times New Roman"/>
          <w:b/>
          <w:b/>
          <w:sz w:val="27"/>
          <w:szCs w:val="27"/>
          <w:lang w:val="ru-RU"/>
        </w:rPr>
      </w:pPr>
      <w:r>
        <w:rPr>
          <w:rFonts w:cs="Times New Roman"/>
          <w:b/>
          <w:sz w:val="27"/>
          <w:szCs w:val="27"/>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widowControl w:val="false"/>
        <w:suppressAutoHyphens w:val="false"/>
        <w:autoSpaceDE w:val="false"/>
        <w:ind w:firstLine="709"/>
        <w:jc w:val="both"/>
        <w:textAlignment w:val="auto"/>
        <w:rPr>
          <w:rFonts w:ascii="Times New Roman" w:hAnsi="Times New Roman" w:cs="Times New Roman"/>
          <w:b/>
          <w:b/>
          <w:sz w:val="27"/>
          <w:szCs w:val="27"/>
          <w:lang w:val="ru-RU"/>
        </w:rPr>
      </w:pPr>
      <w:r>
        <w:rPr>
          <w:rFonts w:cs="Times New Roman"/>
          <w:b/>
          <w:sz w:val="27"/>
          <w:szCs w:val="27"/>
          <w:lang w:val="ru-RU"/>
        </w:rPr>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 xml:space="preserve">4.3.3. Персональная ответственность должностного лица определяется </w:t>
        <w:br/>
        <w:t xml:space="preserve">в его трудовом договоре соответствии с требованиями законодательства </w:t>
        <w:br/>
        <w:t>Российской Федерации.</w:t>
      </w:r>
    </w:p>
    <w:p>
      <w:pPr>
        <w:pStyle w:val="Normal"/>
        <w:widowControl w:val="false"/>
        <w:suppressAutoHyphens w:val="false"/>
        <w:autoSpaceDE w:val="false"/>
        <w:jc w:val="both"/>
        <w:textAlignment w:val="auto"/>
        <w:rPr>
          <w:rFonts w:ascii="Times New Roman" w:hAnsi="Times New Roman" w:cs="Times New Roman"/>
          <w:sz w:val="27"/>
          <w:szCs w:val="27"/>
          <w:lang w:val="ru-RU"/>
        </w:rPr>
      </w:pPr>
      <w:r>
        <w:rPr>
          <w:rFonts w:cs="Times New Roman"/>
          <w:sz w:val="27"/>
          <w:szCs w:val="27"/>
          <w:lang w:val="ru-RU"/>
        </w:rPr>
      </w:r>
    </w:p>
    <w:p>
      <w:pPr>
        <w:pStyle w:val="Normal"/>
        <w:widowControl w:val="false"/>
        <w:suppressAutoHyphens w:val="false"/>
        <w:autoSpaceDE w:val="false"/>
        <w:jc w:val="both"/>
        <w:textAlignment w:val="auto"/>
        <w:rPr>
          <w:rFonts w:ascii="Times New Roman" w:hAnsi="Times New Roman" w:cs="Times New Roman"/>
          <w:b/>
          <w:b/>
          <w:sz w:val="27"/>
          <w:szCs w:val="27"/>
          <w:lang w:val="ru-RU"/>
        </w:rPr>
      </w:pPr>
      <w:r>
        <w:rPr>
          <w:rFonts w:cs="Times New Roman"/>
          <w:b/>
          <w:sz w:val="27"/>
          <w:szCs w:val="27"/>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uppressAutoHyphens w:val="false"/>
        <w:autoSpaceDE w:val="false"/>
        <w:ind w:firstLine="709"/>
        <w:jc w:val="both"/>
        <w:textAlignment w:val="auto"/>
        <w:rPr>
          <w:rFonts w:ascii="Times New Roman" w:hAnsi="Times New Roman" w:cs="Times New Roman"/>
          <w:b/>
          <w:b/>
          <w:sz w:val="27"/>
          <w:szCs w:val="27"/>
          <w:lang w:val="ru-RU"/>
        </w:rPr>
      </w:pPr>
      <w:r>
        <w:rPr>
          <w:rFonts w:cs="Times New Roman"/>
          <w:b/>
          <w:sz w:val="27"/>
          <w:szCs w:val="27"/>
          <w:lang w:val="ru-RU"/>
        </w:rPr>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 Заместителя Главы администрации муниципального образования «Чердаклинский район» Ульяновской области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211"/>
        <w:rPr>
          <w:sz w:val="27"/>
          <w:szCs w:val="27"/>
          <w:lang w:val="ru-RU"/>
        </w:rPr>
      </w:pPr>
      <w:r>
        <w:rPr>
          <w:sz w:val="27"/>
          <w:szCs w:val="27"/>
          <w:lang w:val="ru-RU"/>
        </w:rPr>
      </w:r>
    </w:p>
    <w:p>
      <w:pPr>
        <w:pStyle w:val="221"/>
        <w:spacing w:lineRule="auto" w:line="240" w:before="0" w:after="0"/>
        <w:ind w:left="0" w:right="0" w:hanging="0"/>
        <w:jc w:val="both"/>
        <w:rPr/>
      </w:pPr>
      <w:r>
        <w:rPr>
          <w:rFonts w:cs="Times New Roman"/>
          <w:b/>
          <w:sz w:val="27"/>
          <w:szCs w:val="27"/>
          <w:lang w:val="ru-RU"/>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rFonts w:cs="Times New Roman"/>
          <w:b/>
          <w:bCs/>
          <w:sz w:val="27"/>
          <w:szCs w:val="27"/>
          <w:lang w:val="ru-RU"/>
        </w:rPr>
        <w:t>осуществляющих функции по предоставлению муниципальных услуг, или их работников</w:t>
      </w:r>
    </w:p>
    <w:p>
      <w:pPr>
        <w:pStyle w:val="221"/>
        <w:spacing w:lineRule="auto" w:line="240" w:before="0" w:after="0"/>
        <w:ind w:left="0" w:right="0" w:hanging="0"/>
        <w:jc w:val="both"/>
        <w:rPr>
          <w:rFonts w:ascii="Times New Roman" w:hAnsi="Times New Roman" w:cs="Times New Roman"/>
          <w:b/>
          <w:b/>
          <w:bCs/>
          <w:sz w:val="27"/>
          <w:szCs w:val="27"/>
          <w:lang w:val="ru-RU"/>
        </w:rPr>
      </w:pPr>
      <w:r>
        <w:rPr>
          <w:rFonts w:cs="Times New Roman"/>
          <w:b/>
          <w:bCs/>
          <w:sz w:val="27"/>
          <w:szCs w:val="27"/>
          <w:lang w:val="ru-RU"/>
        </w:rPr>
      </w:r>
    </w:p>
    <w:p>
      <w:pPr>
        <w:pStyle w:val="Normal"/>
        <w:ind w:firstLine="709"/>
        <w:jc w:val="both"/>
        <w:rPr/>
      </w:pPr>
      <w:r>
        <w:rPr>
          <w:rFonts w:cs="Times New Roman"/>
          <w:bCs/>
          <w:sz w:val="27"/>
          <w:szCs w:val="27"/>
          <w:lang w:val="ru-RU"/>
        </w:rPr>
        <w:t>5.1. Заявитель вправе обжаловать решения и действия (бездействие) органа</w:t>
      </w:r>
      <w:r>
        <w:rPr>
          <w:rFonts w:cs="Times New Roman"/>
          <w:sz w:val="27"/>
          <w:szCs w:val="27"/>
          <w:lang w:val="ru-RU"/>
        </w:rPr>
        <w:t xml:space="preserve"> </w:t>
      </w:r>
      <w:r>
        <w:rPr>
          <w:rFonts w:cs="Times New Roman"/>
          <w:bCs/>
          <w:sz w:val="27"/>
          <w:szCs w:val="27"/>
          <w:lang w:val="ru-RU"/>
        </w:rPr>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 установленном настоящим разделом.</w:t>
      </w:r>
    </w:p>
    <w:p>
      <w:pPr>
        <w:pStyle w:val="Style33"/>
        <w:rPr>
          <w:sz w:val="27"/>
          <w:szCs w:val="27"/>
          <w:lang w:val="ru-RU"/>
        </w:rPr>
      </w:pPr>
      <w:r>
        <w:rPr>
          <w:sz w:val="27"/>
          <w:szCs w:val="27"/>
          <w:lang w:val="ru-RU"/>
        </w:rPr>
        <w:t>5.2. Предмет жалобы.</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Заявитель может обратиться с жалобой в том числе в следующих случаях:</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1) нарушение срока регистрации запроса о предоставлении муниципальной услуги, предоставления двух и более муниципальных услуг в многофункциональных центрах при однократном обращении заявителя;</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 xml:space="preserve">2) нарушение срока предоставления муниципальной услуги. </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не предоставляется;</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8) нарушение срока или порядка выдачи документов по результатам предоставления муниципальной услуги;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5.3. Органы государственной власти, органы местного самоуправления, организации, должностные лица, которым может быть направлена жалоба.</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Заявители могут обратиться с жалобой в уполномоченный орган.</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Должностным лицом уполномоченного органа, уполномоченным на рассмотрение жалоб на решения и действия (бездействие) должностных лиц, муниципальных служащих уполномоченного органа является Руководитель уполномоченного органа.</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Жалобы на решения, принятые Руководителем уполномоченного органа, рассматриваются должностным лицом, наделенным полномочиями на рассмотрение жалоб на решения и действия (бездействие) либо лицом, исполняющим его обязанности.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5.4. Порядок подачи и рассмотрения жалобы</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Жалоба должна содержать:</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организаций, осуществляющих функции по предоставлению государственных и муниципальных услуг, их руководителей и (или) работников, решения и действия (бездействие) которых обжалуются;</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 xml:space="preserve">Жалоба подаётся в письменной форме на бумажном носителе, может быть направлена по почте, через ОГКУ «Правительство для граждан», может быть принята при личном приёме заявителя в уполномоченном органе. </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Приём жалоб в письменной форме осуществляется уполномоченным органом по месту его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а) оформленная в соответствии с законодательством Российской Федерации доверенность (для физических лиц);</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В электронном виде жалоба может быть подана заявителем посредством:</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а) официального сайта уполномоченного органа;</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б) Единого портала;</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г) электронной почты.</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5.5. Сроки рассмотрения жалобы.</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Жалоба, поступившая в уполномоченный орган, подлежит регистрации не позднее следующего рабочего дня со дня ее поступления.</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Жалоба, поступившая в уполномоченный орган, подлежит рассмотрению должностным лицом, уполномоченным на рассмотрение жалоб, в течение 15 рабочих дней со дня её регистрации.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В случае обжалования отказа уполномоченный орган,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5.6. Результат рассмотрения жалобы.</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По результатам рассмотрения жалобы Руководителем уполномоченного органа принимается одно из следующих решений:</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2) в удовлетворении жалобы отказывается.</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5.7. Порядок информирования заявителя о результатах рассмотрения жалобы.</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5.8. Порядок обжалования решения по жалобе.</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Обжалование в суд решений, принятых должностными лицами уполномоченного органа при предоставлении муниципальной услуги, действий (бездействия) должностных лиц уполномоченного органа осуществляется в порядке, установленном законодательством Российской Федерации.</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5.9. Право заявителя на получение информации и документов, необходимых для обоснования и рассмотрения жалобы.</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Заявитель вправе запросить в уполномоченном органе информацию и документы, необходимые для обоснования и рассмотрения жалобы.</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5.10. Способы информирования заявителей о порядке подачи и рассмотрения жалобы.</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Положения о порядке подачи и рассмотрения жалоб заинтересованных лиц на действия (бездействие) должностных лиц уполномоченного органа, размещаются на официальном сайте уполномоченного органа, на Едином портале, Региональном портале.</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5.11.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Кодекс Ульяновской области об административных правонарушениях;</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Федеральный закон от 27.07.2010 № 210-ФЗ «Об организации предоставления государственных и муниципальных услуг»;</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постановление администрации муниципального образования «Чердаклинский район» Ульяновской области от 04.09.2017 № 602 «Об утверждении Инструкции по работе с обращениями и запросами граждан и организаций в администрации муниципального образования «Чердаклинский район» Ульяновской области и признании утратившим силу постановления администрации муниципального образования «Чердаклинский район» Ульяновской области от 20.03.2015 № 269».</w:t>
      </w:r>
    </w:p>
    <w:p>
      <w:pPr>
        <w:pStyle w:val="Normal"/>
        <w:ind w:firstLine="709"/>
        <w:jc w:val="both"/>
        <w:rPr>
          <w:rFonts w:ascii="Times New Roman" w:hAnsi="Times New Roman" w:cs="Times New Roman"/>
          <w:bCs/>
          <w:sz w:val="27"/>
          <w:szCs w:val="27"/>
          <w:lang w:val="ru-RU"/>
        </w:rPr>
      </w:pPr>
      <w:r>
        <w:rPr>
          <w:rFonts w:cs="Times New Roman"/>
          <w:bCs/>
          <w:sz w:val="27"/>
          <w:szCs w:val="27"/>
          <w:lang w:val="ru-RU"/>
        </w:rPr>
        <w:t>5.12. Информация, указанная в пунктах 5.1 - 5.11 размещена на:</w:t>
      </w:r>
    </w:p>
    <w:p>
      <w:pPr>
        <w:pStyle w:val="Normal"/>
        <w:ind w:firstLine="709"/>
        <w:jc w:val="both"/>
        <w:rPr/>
      </w:pPr>
      <w:r>
        <w:rPr>
          <w:rFonts w:cs="Times New Roman"/>
          <w:bCs/>
          <w:sz w:val="27"/>
          <w:szCs w:val="27"/>
          <w:lang w:val="ru-RU"/>
        </w:rPr>
        <w:t>официальном сайте уполномоченного органа</w:t>
      </w:r>
      <w:r>
        <w:rPr>
          <w:rFonts w:cs="Times New Roman"/>
          <w:bCs/>
          <w:i/>
          <w:sz w:val="27"/>
          <w:szCs w:val="27"/>
          <w:lang w:val="ru-RU"/>
        </w:rPr>
        <w:t xml:space="preserve">, </w:t>
      </w:r>
      <w:r>
        <w:rPr>
          <w:rFonts w:cs="Times New Roman"/>
          <w:bCs/>
          <w:sz w:val="27"/>
          <w:szCs w:val="27"/>
          <w:lang w:val="ru-RU"/>
        </w:rPr>
        <w:t>Едином портале, Региональном портале.».</w:t>
      </w:r>
    </w:p>
    <w:p>
      <w:pPr>
        <w:pStyle w:val="Normal"/>
        <w:autoSpaceDE w:val="false"/>
        <w:ind w:left="4962" w:hanging="0"/>
        <w:jc w:val="both"/>
        <w:textAlignment w:val="auto"/>
        <w:rPr>
          <w:rFonts w:ascii="Times New Roman" w:hAnsi="Times New Roman" w:cs="Times New Roman"/>
          <w:bCs/>
          <w:sz w:val="27"/>
          <w:szCs w:val="27"/>
          <w:lang w:val="ru-RU"/>
        </w:rPr>
      </w:pPr>
      <w:r>
        <w:rPr>
          <w:rFonts w:cs="Times New Roman"/>
          <w:bCs/>
          <w:sz w:val="27"/>
          <w:szCs w:val="27"/>
          <w:lang w:val="ru-RU"/>
        </w:rPr>
        <w:t xml:space="preserve">Приложение </w:t>
        <w:br/>
        <w:t>к Административному регламенту</w:t>
      </w:r>
    </w:p>
    <w:p>
      <w:pPr>
        <w:pStyle w:val="Normal"/>
        <w:autoSpaceDE w:val="false"/>
        <w:jc w:val="both"/>
        <w:textAlignment w:val="auto"/>
        <w:rPr>
          <w:rFonts w:ascii="Times New Roman" w:hAnsi="Times New Roman" w:cs="Times New Roman"/>
          <w:bCs/>
          <w:sz w:val="27"/>
          <w:szCs w:val="27"/>
          <w:lang w:val="ru-RU"/>
        </w:rPr>
      </w:pPr>
      <w:r>
        <w:rPr>
          <w:rFonts w:cs="Times New Roman"/>
          <w:bCs/>
          <w:sz w:val="27"/>
          <w:szCs w:val="27"/>
          <w:lang w:val="ru-RU"/>
        </w:rPr>
      </w:r>
    </w:p>
    <w:p>
      <w:pPr>
        <w:pStyle w:val="Normal"/>
        <w:autoSpaceDE w:val="false"/>
        <w:jc w:val="both"/>
        <w:textAlignment w:val="auto"/>
        <w:rPr>
          <w:rFonts w:ascii="Times New Roman" w:hAnsi="Times New Roman" w:cs="Times New Roman"/>
          <w:bCs/>
          <w:sz w:val="27"/>
          <w:szCs w:val="27"/>
          <w:lang w:val="ru-RU"/>
        </w:rPr>
      </w:pPr>
      <w:r>
        <w:rPr>
          <w:rFonts w:cs="Times New Roman"/>
          <w:bCs/>
          <w:sz w:val="27"/>
          <w:szCs w:val="27"/>
          <w:lang w:val="ru-RU"/>
        </w:rPr>
      </w:r>
    </w:p>
    <w:p>
      <w:pPr>
        <w:pStyle w:val="Normal"/>
        <w:widowControl w:val="false"/>
        <w:autoSpaceDE w:val="false"/>
        <w:jc w:val="center"/>
        <w:textAlignment w:val="auto"/>
        <w:rPr>
          <w:rFonts w:ascii="Times New Roman" w:hAnsi="Times New Roman" w:cs="Times New Roman"/>
          <w:sz w:val="27"/>
          <w:szCs w:val="27"/>
          <w:lang w:val="ru-RU"/>
        </w:rPr>
      </w:pPr>
      <w:r>
        <w:rPr>
          <w:rFonts w:cs="Times New Roman"/>
          <w:sz w:val="27"/>
          <w:szCs w:val="27"/>
          <w:lang w:val="ru-RU"/>
        </w:rPr>
        <w:t>УВЕДОМЛЕНИЕ</w:t>
      </w:r>
    </w:p>
    <w:p>
      <w:pPr>
        <w:pStyle w:val="Normal"/>
        <w:widowControl w:val="false"/>
        <w:autoSpaceDE w:val="false"/>
        <w:jc w:val="both"/>
        <w:textAlignment w:val="auto"/>
        <w:rPr>
          <w:rFonts w:ascii="Times New Roman" w:hAnsi="Times New Roman" w:cs="Times New Roman"/>
          <w:sz w:val="27"/>
          <w:szCs w:val="27"/>
          <w:lang w:val="ru-RU"/>
        </w:rPr>
      </w:pPr>
      <w:r>
        <w:rPr>
          <w:rFonts w:cs="Times New Roman"/>
          <w:sz w:val="27"/>
          <w:szCs w:val="27"/>
          <w:lang w:val="ru-RU"/>
        </w:rPr>
      </w:r>
    </w:p>
    <w:tbl>
      <w:tblPr>
        <w:tblW w:w="9795" w:type="dxa"/>
        <w:jc w:val="left"/>
        <w:tblInd w:w="0" w:type="dxa"/>
        <w:tblLayout w:type="fixed"/>
        <w:tblCellMar>
          <w:top w:w="0" w:type="dxa"/>
          <w:left w:w="108" w:type="dxa"/>
          <w:bottom w:w="0" w:type="dxa"/>
          <w:right w:w="108" w:type="dxa"/>
        </w:tblCellMar>
      </w:tblPr>
      <w:tblGrid>
        <w:gridCol w:w="4987"/>
        <w:gridCol w:w="4808"/>
      </w:tblGrid>
      <w:tr>
        <w:trPr>
          <w:trHeight w:val="1729" w:hRule="atLeast"/>
        </w:trPr>
        <w:tc>
          <w:tcPr>
            <w:tcW w:w="4987" w:type="dxa"/>
            <w:tcBorders/>
          </w:tcPr>
          <w:p>
            <w:pPr>
              <w:pStyle w:val="Normal"/>
              <w:tabs>
                <w:tab w:val="clear" w:pos="708"/>
                <w:tab w:val="left" w:pos="938" w:leader="none"/>
              </w:tabs>
              <w:snapToGrid w:val="false"/>
              <w:jc w:val="both"/>
              <w:textAlignment w:val="auto"/>
              <w:rPr>
                <w:rFonts w:ascii="Times New Roman" w:hAnsi="Times New Roman" w:cs="Times New Roman"/>
                <w:sz w:val="27"/>
                <w:szCs w:val="27"/>
                <w:lang w:val="ru-RU"/>
              </w:rPr>
            </w:pPr>
            <w:r>
              <w:rPr>
                <w:rFonts w:cs="Times New Roman"/>
                <w:sz w:val="27"/>
                <w:szCs w:val="27"/>
                <w:lang w:val="ru-RU"/>
              </w:rPr>
            </w:r>
          </w:p>
          <w:p>
            <w:pPr>
              <w:pStyle w:val="Normal"/>
              <w:jc w:val="both"/>
              <w:textAlignment w:val="auto"/>
              <w:rPr>
                <w:rFonts w:ascii="Times New Roman" w:hAnsi="Times New Roman" w:cs="Times New Roman"/>
                <w:sz w:val="27"/>
                <w:szCs w:val="27"/>
                <w:lang w:val="ru-RU"/>
              </w:rPr>
            </w:pPr>
            <w:r>
              <w:rPr>
                <w:rFonts w:cs="Times New Roman"/>
                <w:sz w:val="27"/>
                <w:szCs w:val="27"/>
                <w:lang w:val="ru-RU"/>
              </w:rPr>
            </w:r>
          </w:p>
          <w:p>
            <w:pPr>
              <w:pStyle w:val="Normal"/>
              <w:jc w:val="both"/>
              <w:textAlignment w:val="auto"/>
              <w:rPr>
                <w:rFonts w:ascii="Times New Roman" w:hAnsi="Times New Roman" w:cs="Times New Roman"/>
                <w:sz w:val="27"/>
                <w:szCs w:val="27"/>
                <w:lang w:val="ru-RU"/>
              </w:rPr>
            </w:pPr>
            <w:r>
              <w:rPr>
                <w:rFonts w:cs="Times New Roman"/>
                <w:sz w:val="27"/>
                <w:szCs w:val="27"/>
                <w:lang w:val="ru-RU"/>
              </w:rPr>
            </w:r>
          </w:p>
          <w:p>
            <w:pPr>
              <w:pStyle w:val="Normal"/>
              <w:jc w:val="both"/>
              <w:textAlignment w:val="auto"/>
              <w:rPr>
                <w:rFonts w:ascii="Times New Roman" w:hAnsi="Times New Roman" w:cs="Times New Roman"/>
                <w:sz w:val="27"/>
                <w:szCs w:val="27"/>
                <w:lang w:val="ru-RU"/>
              </w:rPr>
            </w:pPr>
            <w:r>
              <w:rPr>
                <w:rFonts w:cs="Times New Roman"/>
                <w:sz w:val="27"/>
                <w:szCs w:val="27"/>
                <w:lang w:val="ru-RU"/>
              </w:rPr>
            </w:r>
          </w:p>
          <w:p>
            <w:pPr>
              <w:pStyle w:val="Normal"/>
              <w:tabs>
                <w:tab w:val="clear" w:pos="708"/>
                <w:tab w:val="left" w:pos="3930" w:leader="none"/>
              </w:tabs>
              <w:jc w:val="both"/>
              <w:textAlignment w:val="auto"/>
              <w:rPr>
                <w:rFonts w:ascii="Times New Roman" w:hAnsi="Times New Roman" w:cs="Times New Roman"/>
                <w:sz w:val="27"/>
                <w:szCs w:val="27"/>
                <w:lang w:val="ru-RU"/>
              </w:rPr>
            </w:pPr>
            <w:r>
              <w:rPr>
                <w:rFonts w:cs="Times New Roman"/>
                <w:sz w:val="27"/>
                <w:szCs w:val="27"/>
                <w:lang w:val="ru-RU"/>
              </w:rPr>
              <w:t>О предоставлении информации</w:t>
            </w:r>
          </w:p>
          <w:p>
            <w:pPr>
              <w:pStyle w:val="Normal"/>
              <w:tabs>
                <w:tab w:val="clear" w:pos="708"/>
                <w:tab w:val="left" w:pos="3930" w:leader="none"/>
              </w:tabs>
              <w:jc w:val="both"/>
              <w:textAlignment w:val="auto"/>
              <w:rPr>
                <w:rFonts w:ascii="Times New Roman" w:hAnsi="Times New Roman" w:cs="Times New Roman"/>
                <w:sz w:val="27"/>
                <w:szCs w:val="27"/>
                <w:lang w:val="ru-RU"/>
              </w:rPr>
            </w:pPr>
            <w:r>
              <w:rPr>
                <w:rFonts w:cs="Times New Roman"/>
                <w:sz w:val="27"/>
                <w:szCs w:val="27"/>
                <w:lang w:val="ru-RU"/>
              </w:rPr>
            </w:r>
          </w:p>
        </w:tc>
        <w:tc>
          <w:tcPr>
            <w:tcW w:w="4808" w:type="dxa"/>
            <w:tcBorders/>
          </w:tcPr>
          <w:p>
            <w:pPr>
              <w:pStyle w:val="Normal"/>
              <w:jc w:val="both"/>
              <w:textAlignment w:val="auto"/>
              <w:rPr/>
            </w:pPr>
            <w:r>
              <w:rPr>
                <w:rFonts w:cs="Times New Roman"/>
                <w:bCs/>
                <w:sz w:val="27"/>
                <w:szCs w:val="27"/>
                <w:lang w:val="ru-RU"/>
              </w:rPr>
              <w:t xml:space="preserve">ФИО </w:t>
            </w:r>
            <w:r>
              <w:rPr>
                <w:rFonts w:cs="Times New Roman"/>
                <w:sz w:val="27"/>
                <w:szCs w:val="27"/>
                <w:lang w:val="ru-RU"/>
              </w:rPr>
              <w:t>(последнее при наличии)</w:t>
            </w:r>
            <w:r>
              <w:rPr>
                <w:rFonts w:cs="Times New Roman"/>
                <w:bCs/>
                <w:sz w:val="27"/>
                <w:szCs w:val="27"/>
                <w:lang w:val="ru-RU"/>
              </w:rPr>
              <w:t xml:space="preserve"> заявителя</w:t>
            </w:r>
          </w:p>
          <w:p>
            <w:pPr>
              <w:pStyle w:val="Normal"/>
              <w:jc w:val="both"/>
              <w:textAlignment w:val="auto"/>
              <w:rPr>
                <w:rFonts w:ascii="Times New Roman" w:hAnsi="Times New Roman" w:cs="Times New Roman"/>
                <w:bCs/>
                <w:sz w:val="27"/>
                <w:szCs w:val="27"/>
                <w:lang w:val="ru-RU"/>
              </w:rPr>
            </w:pPr>
            <w:r>
              <w:rPr>
                <w:rFonts w:cs="Times New Roman"/>
                <w:bCs/>
                <w:sz w:val="27"/>
                <w:szCs w:val="27"/>
                <w:lang w:val="ru-RU"/>
              </w:rPr>
            </w:r>
          </w:p>
          <w:p>
            <w:pPr>
              <w:pStyle w:val="Normal"/>
              <w:jc w:val="both"/>
              <w:textAlignment w:val="auto"/>
              <w:rPr>
                <w:rFonts w:ascii="Times New Roman" w:hAnsi="Times New Roman" w:cs="Times New Roman"/>
                <w:bCs/>
                <w:sz w:val="27"/>
                <w:szCs w:val="27"/>
                <w:lang w:val="ru-RU"/>
              </w:rPr>
            </w:pPr>
            <w:r>
              <w:rPr>
                <w:rFonts w:cs="Times New Roman"/>
                <w:bCs/>
                <w:sz w:val="27"/>
                <w:szCs w:val="27"/>
                <w:lang w:val="ru-RU"/>
              </w:rPr>
              <w:t>Адрес заявителя</w:t>
            </w:r>
          </w:p>
        </w:tc>
      </w:tr>
    </w:tbl>
    <w:p>
      <w:pPr>
        <w:pStyle w:val="Normal"/>
        <w:tabs>
          <w:tab w:val="clear" w:pos="708"/>
          <w:tab w:val="left" w:pos="3684" w:leader="none"/>
        </w:tabs>
        <w:autoSpaceDE w:val="false"/>
        <w:jc w:val="both"/>
        <w:textAlignment w:val="auto"/>
        <w:rPr>
          <w:rFonts w:ascii="Times New Roman" w:hAnsi="Times New Roman" w:cs="Times New Roman"/>
          <w:bCs/>
          <w:sz w:val="27"/>
          <w:szCs w:val="27"/>
          <w:lang w:val="ru-RU"/>
        </w:rPr>
      </w:pPr>
      <w:r>
        <w:rPr>
          <w:rFonts w:cs="Times New Roman"/>
          <w:bCs/>
          <w:sz w:val="27"/>
          <w:szCs w:val="27"/>
          <w:lang w:val="ru-RU"/>
        </w:rPr>
      </w:r>
    </w:p>
    <w:p>
      <w:pPr>
        <w:pStyle w:val="Normal"/>
        <w:tabs>
          <w:tab w:val="clear" w:pos="708"/>
          <w:tab w:val="left" w:pos="3684" w:leader="none"/>
        </w:tabs>
        <w:autoSpaceDE w:val="false"/>
        <w:jc w:val="both"/>
        <w:textAlignment w:val="auto"/>
        <w:rPr>
          <w:rFonts w:ascii="Times New Roman" w:hAnsi="Times New Roman" w:cs="Times New Roman"/>
          <w:bCs/>
          <w:sz w:val="27"/>
          <w:szCs w:val="27"/>
          <w:lang w:val="ru-RU"/>
        </w:rPr>
      </w:pPr>
      <w:r>
        <w:rPr>
          <w:rFonts w:cs="Times New Roman"/>
          <w:bCs/>
          <w:sz w:val="27"/>
          <w:szCs w:val="27"/>
          <w:lang w:val="ru-RU"/>
        </w:rPr>
        <w:t>Уважаемый (ая)_________________________!</w:t>
      </w:r>
    </w:p>
    <w:p>
      <w:pPr>
        <w:pStyle w:val="Normal"/>
        <w:autoSpaceDE w:val="false"/>
        <w:jc w:val="both"/>
        <w:textAlignment w:val="auto"/>
        <w:rPr/>
      </w:pPr>
      <w:r>
        <w:rPr>
          <w:rFonts w:cs="Times New Roman"/>
          <w:sz w:val="27"/>
          <w:szCs w:val="27"/>
          <w:lang w:val="ru-RU"/>
        </w:rPr>
        <w:t xml:space="preserve">Рассмотрев Ваше заявление (вх. От ________ № ____) </w:t>
      </w:r>
      <w:r>
        <w:rPr>
          <w:rFonts w:cs="Times New Roman"/>
          <w:spacing w:val="2"/>
          <w:sz w:val="27"/>
          <w:szCs w:val="27"/>
          <w:shd w:fill="FFFFFF" w:val="clear"/>
          <w:lang w:val="ru-RU"/>
        </w:rPr>
        <w:t>о предоставлении информации об_______________________________________________</w:t>
      </w:r>
      <w:r>
        <w:rPr>
          <w:rFonts w:cs="Times New Roman"/>
          <w:sz w:val="27"/>
          <w:szCs w:val="27"/>
          <w:lang w:val="ru-RU"/>
        </w:rPr>
        <w:t>___________________________________________________________________________________________________________________________________________________________,</w:t>
        <w:br/>
        <w:t xml:space="preserve">          </w:t>
      </w:r>
      <w:r>
        <w:rPr>
          <w:rFonts w:cs="Times New Roman"/>
          <w:i/>
          <w:spacing w:val="2"/>
          <w:sz w:val="27"/>
          <w:szCs w:val="27"/>
          <w:shd w:fill="FFFFFF" w:val="clear"/>
          <w:lang w:val="ru-RU"/>
        </w:rPr>
        <w:t>(указывается информация, запрашиваемая заявителем в заявлении)</w:t>
      </w:r>
    </w:p>
    <w:p>
      <w:pPr>
        <w:pStyle w:val="Normal"/>
        <w:autoSpaceDE w:val="false"/>
        <w:jc w:val="both"/>
        <w:textAlignment w:val="auto"/>
        <w:rPr>
          <w:sz w:val="27"/>
          <w:szCs w:val="27"/>
          <w:lang w:val="ru-RU"/>
        </w:rPr>
      </w:pPr>
      <w:r>
        <w:rPr>
          <w:sz w:val="27"/>
          <w:szCs w:val="27"/>
          <w:lang w:val="ru-RU"/>
        </w:rPr>
      </w:r>
    </w:p>
    <w:p>
      <w:pPr>
        <w:pStyle w:val="Normal"/>
        <w:autoSpaceDE w:val="false"/>
        <w:jc w:val="both"/>
        <w:textAlignment w:val="auto"/>
        <w:rPr>
          <w:rFonts w:ascii="Times New Roman" w:hAnsi="Times New Roman" w:cs="Times New Roman"/>
          <w:sz w:val="27"/>
          <w:szCs w:val="27"/>
          <w:lang w:val="ru-RU"/>
        </w:rPr>
      </w:pPr>
      <w:r>
        <w:rPr>
          <w:rFonts w:cs="Times New Roman"/>
          <w:sz w:val="27"/>
          <w:szCs w:val="27"/>
          <w:lang w:val="ru-RU"/>
        </w:rPr>
        <w:t>в соответствии с частью 2 статьи 165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21.07.2014 № 209-ФЗ «О государственной информационной системе жилищно-коммунального хозяйства» администрация муниципального образования «Чердаклинский район» Ульяновской области сообщает:</w:t>
      </w:r>
    </w:p>
    <w:p>
      <w:pPr>
        <w:pStyle w:val="Normal"/>
        <w:autoSpaceDE w:val="false"/>
        <w:jc w:val="both"/>
        <w:textAlignment w:val="auto"/>
        <w:rPr>
          <w:rFonts w:ascii="Times New Roman" w:hAnsi="Times New Roman" w:cs="Times New Roman"/>
          <w:spacing w:val="2"/>
          <w:sz w:val="27"/>
          <w:szCs w:val="27"/>
          <w:shd w:fill="FFFFFF" w:val="clear"/>
          <w:lang w:val="ru-RU"/>
        </w:rPr>
      </w:pPr>
      <w:r>
        <w:rPr>
          <w:rFonts w:cs="Times New Roman"/>
          <w:spacing w:val="2"/>
          <w:sz w:val="27"/>
          <w:szCs w:val="27"/>
          <w:shd w:fill="FFFFFF" w:val="clea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autoSpaceDE w:val="false"/>
        <w:ind w:firstLine="3240"/>
        <w:jc w:val="both"/>
        <w:textAlignment w:val="auto"/>
        <w:rPr>
          <w:rFonts w:ascii="Times New Roman" w:hAnsi="Times New Roman" w:cs="Times New Roman"/>
          <w:bCs/>
          <w:spacing w:val="2"/>
          <w:sz w:val="27"/>
          <w:szCs w:val="27"/>
          <w:shd w:fill="FFFFFF" w:val="clear"/>
          <w:lang w:val="ru-RU"/>
        </w:rPr>
      </w:pPr>
      <w:r>
        <w:rPr>
          <w:rFonts w:cs="Times New Roman"/>
          <w:bCs/>
          <w:spacing w:val="2"/>
          <w:sz w:val="27"/>
          <w:szCs w:val="27"/>
          <w:shd w:fill="FFFFFF" w:val="clear"/>
          <w:lang w:val="ru-RU"/>
        </w:rPr>
      </w:r>
    </w:p>
    <w:p>
      <w:pPr>
        <w:pStyle w:val="Normal"/>
        <w:autoSpaceDE w:val="false"/>
        <w:ind w:firstLine="3240"/>
        <w:jc w:val="both"/>
        <w:textAlignment w:val="auto"/>
        <w:rPr>
          <w:rFonts w:ascii="Times New Roman" w:hAnsi="Times New Roman" w:cs="Times New Roman"/>
          <w:bCs/>
          <w:spacing w:val="2"/>
          <w:sz w:val="27"/>
          <w:szCs w:val="27"/>
          <w:shd w:fill="FFFFFF" w:val="clear"/>
          <w:lang w:val="ru-RU"/>
        </w:rPr>
      </w:pPr>
      <w:r>
        <w:rPr>
          <w:rFonts w:cs="Times New Roman"/>
          <w:bCs/>
          <w:spacing w:val="2"/>
          <w:sz w:val="27"/>
          <w:szCs w:val="27"/>
          <w:shd w:fill="FFFFFF" w:val="clear"/>
          <w:lang w:val="ru-RU"/>
        </w:rPr>
      </w:r>
    </w:p>
    <w:p>
      <w:pPr>
        <w:pStyle w:val="Normal"/>
        <w:widowControl w:val="false"/>
        <w:autoSpaceDE w:val="false"/>
        <w:jc w:val="both"/>
        <w:rPr>
          <w:rFonts w:ascii="Times New Roman" w:hAnsi="Times New Roman" w:cs="Times New Roman"/>
          <w:sz w:val="27"/>
          <w:szCs w:val="27"/>
          <w:lang w:val="ru-RU"/>
        </w:rPr>
      </w:pPr>
      <w:r>
        <w:rPr>
          <w:rFonts w:cs="Times New Roman"/>
          <w:sz w:val="27"/>
          <w:szCs w:val="27"/>
          <w:lang w:val="ru-RU"/>
        </w:rPr>
        <w:t>Глава администрации</w:t>
      </w:r>
    </w:p>
    <w:p>
      <w:pPr>
        <w:pStyle w:val="Normal"/>
        <w:widowControl w:val="false"/>
        <w:autoSpaceDE w:val="false"/>
        <w:jc w:val="both"/>
        <w:rPr>
          <w:rFonts w:ascii="Times New Roman" w:hAnsi="Times New Roman" w:cs="Times New Roman"/>
          <w:sz w:val="27"/>
          <w:szCs w:val="27"/>
          <w:lang w:val="ru-RU"/>
        </w:rPr>
      </w:pPr>
      <w:r>
        <w:rPr>
          <w:rFonts w:cs="Times New Roman"/>
          <w:sz w:val="27"/>
          <w:szCs w:val="27"/>
          <w:lang w:val="ru-RU"/>
        </w:rPr>
        <w:t>муниципального образования</w:t>
      </w:r>
    </w:p>
    <w:p>
      <w:pPr>
        <w:pStyle w:val="Normal"/>
        <w:widowControl w:val="false"/>
        <w:autoSpaceDE w:val="false"/>
        <w:jc w:val="both"/>
        <w:rPr>
          <w:rFonts w:ascii="Times New Roman" w:hAnsi="Times New Roman" w:cs="Times New Roman"/>
          <w:sz w:val="27"/>
          <w:szCs w:val="27"/>
          <w:lang w:val="ru-RU"/>
        </w:rPr>
      </w:pPr>
      <w:r>
        <w:rPr>
          <w:rFonts w:cs="Times New Roman"/>
          <w:sz w:val="27"/>
          <w:szCs w:val="27"/>
          <w:lang w:val="ru-RU"/>
        </w:rPr>
        <w:t xml:space="preserve">«Чердаклинский район »                                                                                  </w:t>
      </w:r>
    </w:p>
    <w:p>
      <w:pPr>
        <w:pStyle w:val="Normal"/>
        <w:widowControl w:val="false"/>
        <w:autoSpaceDE w:val="false"/>
        <w:jc w:val="both"/>
        <w:rPr/>
      </w:pPr>
      <w:r>
        <w:rPr>
          <w:rFonts w:cs="Times New Roman"/>
          <w:sz w:val="27"/>
          <w:szCs w:val="27"/>
          <w:lang w:val="ru-RU"/>
        </w:rPr>
        <w:t xml:space="preserve">Ульяновской области                                                                                 </w:t>
      </w:r>
      <w:r>
        <w:rPr>
          <w:rFonts w:cs="Times New Roman"/>
          <w:i/>
          <w:sz w:val="27"/>
          <w:szCs w:val="27"/>
          <w:lang w:val="ru-RU"/>
        </w:rPr>
        <w:t xml:space="preserve">                       </w:t>
      </w:r>
    </w:p>
    <w:p>
      <w:pPr>
        <w:pStyle w:val="Normal"/>
        <w:widowControl w:val="false"/>
        <w:autoSpaceDE w:val="false"/>
        <w:jc w:val="both"/>
        <w:rPr>
          <w:rFonts w:ascii="Times New Roman" w:hAnsi="Times New Roman" w:cs="Times New Roman"/>
          <w:i/>
          <w:i/>
          <w:sz w:val="27"/>
          <w:szCs w:val="27"/>
          <w:lang w:val="ru-RU"/>
        </w:rPr>
      </w:pPr>
      <w:r>
        <w:rPr>
          <w:rFonts w:cs="Times New Roman"/>
          <w:i/>
          <w:sz w:val="27"/>
          <w:szCs w:val="27"/>
          <w:lang w:val="ru-RU"/>
        </w:rPr>
      </w:r>
    </w:p>
    <w:p>
      <w:pPr>
        <w:pStyle w:val="Normal"/>
        <w:widowControl w:val="false"/>
        <w:autoSpaceDE w:val="false"/>
        <w:jc w:val="both"/>
        <w:rPr>
          <w:rFonts w:ascii="Times New Roman" w:hAnsi="Times New Roman" w:cs="Times New Roman"/>
          <w:i/>
          <w:i/>
          <w:sz w:val="27"/>
          <w:szCs w:val="27"/>
          <w:lang w:val="ru-RU"/>
        </w:rPr>
      </w:pPr>
      <w:r>
        <w:rPr>
          <w:rFonts w:cs="Times New Roman"/>
          <w:i/>
          <w:sz w:val="27"/>
          <w:szCs w:val="27"/>
          <w:lang w:val="ru-RU"/>
        </w:rPr>
      </w:r>
    </w:p>
    <w:p>
      <w:pPr>
        <w:pStyle w:val="Normal"/>
        <w:widowControl w:val="false"/>
        <w:autoSpaceDE w:val="false"/>
        <w:jc w:val="both"/>
        <w:rPr>
          <w:rFonts w:ascii="Times New Roman" w:hAnsi="Times New Roman" w:cs="Times New Roman"/>
          <w:i/>
          <w:i/>
          <w:sz w:val="27"/>
          <w:szCs w:val="27"/>
          <w:lang w:val="ru-RU"/>
        </w:rPr>
      </w:pPr>
      <w:r>
        <w:rPr>
          <w:rFonts w:cs="Times New Roman"/>
          <w:i/>
          <w:sz w:val="27"/>
          <w:szCs w:val="27"/>
          <w:lang w:val="ru-RU"/>
        </w:rPr>
      </w:r>
    </w:p>
    <w:p>
      <w:pPr>
        <w:pStyle w:val="Normal"/>
        <w:widowControl w:val="false"/>
        <w:autoSpaceDE w:val="false"/>
        <w:jc w:val="both"/>
        <w:rPr>
          <w:rFonts w:ascii="Times New Roman" w:hAnsi="Times New Roman" w:cs="Times New Roman"/>
          <w:i/>
          <w:i/>
          <w:sz w:val="27"/>
          <w:szCs w:val="27"/>
          <w:lang w:val="ru-RU"/>
        </w:rPr>
      </w:pPr>
      <w:r>
        <w:rPr>
          <w:rFonts w:cs="Times New Roman"/>
          <w:i/>
          <w:sz w:val="27"/>
          <w:szCs w:val="27"/>
          <w:lang w:val="ru-RU"/>
        </w:rPr>
      </w:r>
    </w:p>
    <w:p>
      <w:pPr>
        <w:pStyle w:val="Normal"/>
        <w:widowControl w:val="false"/>
        <w:autoSpaceDE w:val="false"/>
        <w:jc w:val="both"/>
        <w:rPr>
          <w:rFonts w:ascii="Times New Roman" w:hAnsi="Times New Roman" w:cs="Times New Roman"/>
          <w:i/>
          <w:i/>
          <w:sz w:val="27"/>
          <w:szCs w:val="27"/>
          <w:lang w:val="ru-RU"/>
        </w:rPr>
      </w:pPr>
      <w:r>
        <w:rPr>
          <w:rFonts w:cs="Times New Roman"/>
          <w:i/>
          <w:sz w:val="27"/>
          <w:szCs w:val="27"/>
          <w:lang w:val="ru-RU"/>
        </w:rPr>
      </w:r>
    </w:p>
    <w:p>
      <w:pPr>
        <w:pStyle w:val="Normal"/>
        <w:widowControl w:val="false"/>
        <w:autoSpaceDE w:val="false"/>
        <w:jc w:val="both"/>
        <w:rPr>
          <w:rFonts w:ascii="Times New Roman" w:hAnsi="Times New Roman" w:cs="Times New Roman"/>
          <w:i/>
          <w:i/>
          <w:sz w:val="27"/>
          <w:szCs w:val="27"/>
          <w:lang w:val="ru-RU"/>
        </w:rPr>
      </w:pPr>
      <w:r>
        <w:rPr>
          <w:rFonts w:cs="Times New Roman"/>
          <w:i/>
          <w:sz w:val="27"/>
          <w:szCs w:val="27"/>
          <w:lang w:val="ru-RU"/>
        </w:rPr>
      </w:r>
    </w:p>
    <w:p>
      <w:pPr>
        <w:pStyle w:val="Normal"/>
        <w:widowControl w:val="false"/>
        <w:autoSpaceDE w:val="false"/>
        <w:jc w:val="both"/>
        <w:rPr>
          <w:rFonts w:ascii="Times New Roman" w:hAnsi="Times New Roman" w:cs="Times New Roman"/>
          <w:i/>
          <w:i/>
          <w:sz w:val="27"/>
          <w:szCs w:val="27"/>
          <w:lang w:val="ru-RU"/>
        </w:rPr>
      </w:pPr>
      <w:r>
        <w:rPr>
          <w:rFonts w:cs="Times New Roman"/>
          <w:i/>
          <w:sz w:val="27"/>
          <w:szCs w:val="27"/>
          <w:lang w:val="ru-RU"/>
        </w:rPr>
      </w:r>
    </w:p>
    <w:p>
      <w:pPr>
        <w:pStyle w:val="Normal"/>
        <w:widowControl w:val="false"/>
        <w:autoSpaceDE w:val="false"/>
        <w:jc w:val="both"/>
        <w:rPr>
          <w:rFonts w:ascii="Times New Roman" w:hAnsi="Times New Roman" w:cs="Times New Roman"/>
          <w:sz w:val="27"/>
          <w:szCs w:val="27"/>
          <w:lang w:val="ru-RU"/>
        </w:rPr>
      </w:pPr>
      <w:r>
        <w:rPr>
          <w:rFonts w:cs="Times New Roman"/>
          <w:sz w:val="27"/>
          <w:szCs w:val="27"/>
          <w:lang w:val="ru-RU"/>
        </w:rPr>
        <w:t>Исп.:</w:t>
      </w:r>
    </w:p>
    <w:p>
      <w:pPr>
        <w:pStyle w:val="Normal"/>
        <w:jc w:val="both"/>
        <w:textAlignment w:val="auto"/>
        <w:rPr>
          <w:b/>
          <w:b/>
          <w:bCs/>
          <w:color w:val="000000"/>
          <w:sz w:val="28"/>
          <w:szCs w:val="28"/>
        </w:rPr>
      </w:pPr>
      <w:r>
        <w:rPr>
          <w:rFonts w:cs="Times New Roman"/>
          <w:b/>
          <w:bCs/>
          <w:color w:val="000000"/>
          <w:sz w:val="28"/>
          <w:szCs w:val="28"/>
          <w:lang w:val="ru-RU"/>
        </w:rPr>
        <w:t>Тел.:</w:t>
      </w:r>
    </w:p>
    <w:sectPr>
      <w:headerReference w:type="default" r:id="rId6"/>
      <w:headerReference w:type="first" r:id="rId7"/>
      <w:footerReference w:type="default" r:id="rId8"/>
      <w:footerReference w:type="first" r:id="rId9"/>
      <w:type w:val="nextPage"/>
      <w:pgSz w:w="11906" w:h="16838"/>
      <w:pgMar w:left="1701" w:right="567" w:header="720" w:top="1134" w:footer="720" w:bottom="1134" w:gutter="0"/>
      <w:pgNumType w:fmt="decimal"/>
      <w:formProt w:val="false"/>
      <w:titlePg/>
      <w:textDirection w:val="lrTb"/>
      <w:docGrid w:type="default" w:linePitch="272"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L_Times New Roman">
    <w:charset w:val="cc"/>
    <w:family w:val="roman"/>
    <w:pitch w:val="variable"/>
  </w:font>
  <w:font w:name="Impact">
    <w:charset w:val="cc"/>
    <w:family w:val="roman"/>
    <w:pitch w:val="variable"/>
  </w:font>
  <w:font w:name="Tahoma">
    <w:charset w:val="cc"/>
    <w:family w:val="roman"/>
    <w:pitch w:val="variable"/>
  </w:font>
  <w:font w:name="Courier New">
    <w:charset w:val="cc"/>
    <w:family w:val="roman"/>
    <w:pitch w:val="variable"/>
  </w:font>
  <w:font w:name="Century">
    <w:charset w:val="cc"/>
    <w:family w:val="roman"/>
    <w:pitch w:val="variable"/>
  </w:font>
  <w:font w:name="Liberation Sans">
    <w:altName w:val="Arial"/>
    <w:charset w:val="cc"/>
    <w:family w:val="swiss"/>
    <w:pitch w:val="variable"/>
  </w:font>
  <w:font w:name="Arial">
    <w:charset w:val="cc"/>
    <w:family w:val="roman"/>
    <w:pitch w:val="variable"/>
  </w:font>
  <w:font w:name="Verdana">
    <w:charset w:val="cc"/>
    <w:family w:val="roman"/>
    <w:pitch w:val="variable"/>
  </w:font>
  <w:font w:name="PT Astra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pPr>
    <w:r>
      <w:rPr/>
    </w:r>
  </w:p>
  <w:p>
    <w:pPr>
      <w:pStyle w:val="Style35"/>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rPr/>
      <w:instrText> PAGE </w:instrText>
    </w:r>
    <w:r>
      <w:rPr/>
      <w:fldChar w:fldCharType="separate"/>
    </w:r>
    <w:r>
      <w:rPr/>
      <w:t>0</w:t>
    </w:r>
    <w:r>
      <w:rPr/>
      <w:fldChar w:fldCharType="end"/>
    </w:r>
  </w:p>
  <w:p>
    <w:pPr>
      <w:pStyle w:val="Style36"/>
      <w:rPr>
        <w:lang w:val="ru-RU"/>
      </w:rPr>
    </w:pPr>
    <w:r>
      <w:rPr>
        <w:lang w:val="ru-RU"/>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lang w:val="ru-RU"/>
      </w:rPr>
    </w:pPr>
    <w:r>
      <w:rPr>
        <w:lang w:val="ru-RU"/>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0dc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paragraph" w:styleId="1">
    <w:name w:val="Heading 1"/>
    <w:basedOn w:val="Normal"/>
    <w:next w:val="Normal"/>
    <w:link w:val="10"/>
    <w:qFormat/>
    <w:rsid w:val="001d1de3"/>
    <w:pPr>
      <w:keepNext w:val="true"/>
      <w:suppressAutoHyphens w:val="false"/>
      <w:spacing w:lineRule="exact" w:line="300"/>
      <w:jc w:val="center"/>
      <w:outlineLvl w:val="0"/>
    </w:pPr>
    <w:rPr>
      <w:rFonts w:ascii="SL_Times New Roman" w:hAnsi="SL_Times New Roman"/>
      <w:b/>
      <w:sz w:val="28"/>
      <w:szCs w:val="20"/>
      <w:lang w:eastAsia="ru-RU"/>
    </w:rPr>
  </w:style>
  <w:style w:type="character" w:styleId="DefaultParagraphFont" w:default="1">
    <w:name w:val="Default Paragraph Font"/>
    <w:uiPriority w:val="1"/>
    <w:semiHidden/>
    <w:unhideWhenUsed/>
    <w:qFormat/>
    <w:rPr/>
  </w:style>
  <w:style w:type="character" w:styleId="3" w:customStyle="1">
    <w:name w:val="Заголовок №3_"/>
    <w:link w:val="30"/>
    <w:uiPriority w:val="99"/>
    <w:qFormat/>
    <w:locked/>
    <w:rsid w:val="00500dcf"/>
    <w:rPr>
      <w:b/>
      <w:bCs/>
      <w:sz w:val="26"/>
      <w:szCs w:val="26"/>
      <w:shd w:fill="FFFFFF" w:val="clear"/>
    </w:rPr>
  </w:style>
  <w:style w:type="character" w:styleId="Username3" w:customStyle="1">
    <w:name w:val="username3"/>
    <w:basedOn w:val="DefaultParagraphFont"/>
    <w:qFormat/>
    <w:rsid w:val="009a1ee3"/>
    <w:rPr/>
  </w:style>
  <w:style w:type="character" w:styleId="Usernamefirstletter2" w:customStyle="1">
    <w:name w:val="username__first-letter2"/>
    <w:basedOn w:val="DefaultParagraphFont"/>
    <w:qFormat/>
    <w:rsid w:val="009a1ee3"/>
    <w:rPr>
      <w:color w:val="FF0000"/>
    </w:rPr>
  </w:style>
  <w:style w:type="character" w:styleId="2" w:customStyle="1">
    <w:name w:val="Основной текст (2)_"/>
    <w:link w:val="21"/>
    <w:qFormat/>
    <w:locked/>
    <w:rsid w:val="008a3d04"/>
    <w:rPr>
      <w:sz w:val="26"/>
      <w:szCs w:val="26"/>
      <w:shd w:fill="FFFFFF" w:val="clear"/>
    </w:rPr>
  </w:style>
  <w:style w:type="character" w:styleId="211pt" w:customStyle="1">
    <w:name w:val="Основной текст (2) + 11 pt"/>
    <w:qFormat/>
    <w:rsid w:val="008a3d04"/>
    <w:rPr>
      <w:rFonts w:ascii="Times New Roman" w:hAnsi="Times New Roman" w:cs="Times New Roman"/>
      <w:color w:val="000000"/>
      <w:spacing w:val="0"/>
      <w:w w:val="100"/>
      <w:sz w:val="22"/>
      <w:szCs w:val="22"/>
      <w:shd w:fill="FFFFFF" w:val="clear"/>
      <w:lang w:val="ru-RU" w:eastAsia="ru-RU"/>
    </w:rPr>
  </w:style>
  <w:style w:type="character" w:styleId="212pt" w:customStyle="1">
    <w:name w:val="Основной текст (2) + 12 pt"/>
    <w:uiPriority w:val="99"/>
    <w:qFormat/>
    <w:rsid w:val="008a3d04"/>
    <w:rPr>
      <w:rFonts w:ascii="Times New Roman" w:hAnsi="Times New Roman" w:cs="Times New Roman"/>
      <w:b/>
      <w:bCs/>
      <w:color w:val="000000"/>
      <w:spacing w:val="0"/>
      <w:w w:val="100"/>
      <w:sz w:val="24"/>
      <w:szCs w:val="24"/>
      <w:shd w:fill="FFFFFF" w:val="clear"/>
      <w:lang w:val="ru-RU" w:eastAsia="ru-RU"/>
    </w:rPr>
  </w:style>
  <w:style w:type="character" w:styleId="2Impact" w:customStyle="1">
    <w:name w:val="Основной текст (2) + Impact"/>
    <w:uiPriority w:val="99"/>
    <w:qFormat/>
    <w:rsid w:val="008a3d04"/>
    <w:rPr>
      <w:rFonts w:ascii="Impact" w:hAnsi="Impact" w:cs="Impact"/>
      <w:color w:val="000000"/>
      <w:spacing w:val="0"/>
      <w:w w:val="100"/>
      <w:sz w:val="21"/>
      <w:szCs w:val="21"/>
      <w:shd w:fill="FFFFFF" w:val="clear"/>
      <w:lang w:val="ru-RU" w:eastAsia="ru-RU"/>
    </w:rPr>
  </w:style>
  <w:style w:type="character" w:styleId="2Impact1" w:customStyle="1">
    <w:name w:val="Основной текст (2) + Impact1"/>
    <w:uiPriority w:val="99"/>
    <w:qFormat/>
    <w:rsid w:val="008a3d04"/>
    <w:rPr>
      <w:rFonts w:ascii="Impact" w:hAnsi="Impact" w:cs="Impact"/>
      <w:color w:val="000000"/>
      <w:spacing w:val="0"/>
      <w:w w:val="100"/>
      <w:sz w:val="20"/>
      <w:szCs w:val="20"/>
      <w:shd w:fill="FFFFFF" w:val="clear"/>
      <w:lang w:val="ru-RU" w:eastAsia="ru-RU"/>
    </w:rPr>
  </w:style>
  <w:style w:type="character" w:styleId="2Tahoma" w:customStyle="1">
    <w:name w:val="Основной текст (2) + Tahoma"/>
    <w:uiPriority w:val="99"/>
    <w:qFormat/>
    <w:rsid w:val="008a3d04"/>
    <w:rPr>
      <w:rFonts w:ascii="Tahoma" w:hAnsi="Tahoma" w:cs="Tahoma"/>
      <w:color w:val="000000"/>
      <w:spacing w:val="0"/>
      <w:w w:val="100"/>
      <w:sz w:val="20"/>
      <w:szCs w:val="20"/>
      <w:shd w:fill="FFFFFF" w:val="clear"/>
      <w:lang w:val="ru-RU" w:eastAsia="ru-RU"/>
    </w:rPr>
  </w:style>
  <w:style w:type="character" w:styleId="24pt1" w:customStyle="1">
    <w:name w:val="Основной текст (2) + 4 pt1"/>
    <w:uiPriority w:val="99"/>
    <w:qFormat/>
    <w:rsid w:val="008a3d04"/>
    <w:rPr>
      <w:rFonts w:ascii="Times New Roman" w:hAnsi="Times New Roman" w:cs="Times New Roman"/>
      <w:color w:val="000000"/>
      <w:spacing w:val="0"/>
      <w:w w:val="100"/>
      <w:sz w:val="8"/>
      <w:szCs w:val="8"/>
      <w:shd w:fill="FFFFFF" w:val="clear"/>
      <w:lang w:val="ru-RU" w:eastAsia="ru-RU"/>
    </w:rPr>
  </w:style>
  <w:style w:type="character" w:styleId="Style13" w:customStyle="1">
    <w:name w:val="Заголовок Знак"/>
    <w:basedOn w:val="DefaultParagraphFont"/>
    <w:link w:val="a3"/>
    <w:uiPriority w:val="99"/>
    <w:qFormat/>
    <w:rsid w:val="008a3d04"/>
    <w:rPr>
      <w:rFonts w:ascii="Times New Roman" w:hAnsi="Times New Roman" w:eastAsia="Times New Roman" w:cs="Times New Roman"/>
      <w:b/>
      <w:bCs/>
      <w:sz w:val="20"/>
      <w:szCs w:val="20"/>
      <w:lang w:eastAsia="ru-RU"/>
    </w:rPr>
  </w:style>
  <w:style w:type="character" w:styleId="Style14" w:customStyle="1">
    <w:name w:val="Текст Знак"/>
    <w:basedOn w:val="DefaultParagraphFont"/>
    <w:link w:val="a5"/>
    <w:uiPriority w:val="99"/>
    <w:semiHidden/>
    <w:qFormat/>
    <w:rsid w:val="008a3d04"/>
    <w:rPr>
      <w:rFonts w:ascii="Courier New" w:hAnsi="Courier New" w:eastAsia="Times New Roman" w:cs="Courier New"/>
      <w:sz w:val="20"/>
      <w:szCs w:val="20"/>
      <w:lang w:eastAsia="ru-RU"/>
    </w:rPr>
  </w:style>
  <w:style w:type="character" w:styleId="212pt1" w:customStyle="1">
    <w:name w:val="Основной текст (2) + 12 pt;Полужирный"/>
    <w:qFormat/>
    <w:rsid w:val="008a3d04"/>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Style15">
    <w:name w:val="Интернет-ссылка"/>
    <w:uiPriority w:val="99"/>
    <w:unhideWhenUsed/>
    <w:rsid w:val="00cf1fd3"/>
    <w:rPr>
      <w:color w:val="0000FF"/>
      <w:u w:val="single"/>
    </w:rPr>
  </w:style>
  <w:style w:type="character" w:styleId="Style16" w:customStyle="1">
    <w:name w:val="Текст выноски Знак"/>
    <w:basedOn w:val="DefaultParagraphFont"/>
    <w:link w:val="a8"/>
    <w:uiPriority w:val="99"/>
    <w:semiHidden/>
    <w:qFormat/>
    <w:rsid w:val="003c47c1"/>
    <w:rPr>
      <w:rFonts w:ascii="Tahoma" w:hAnsi="Tahoma" w:eastAsia="Times New Roman" w:cs="Tahoma"/>
      <w:sz w:val="16"/>
      <w:szCs w:val="16"/>
      <w:lang w:eastAsia="ar-SA"/>
    </w:rPr>
  </w:style>
  <w:style w:type="character" w:styleId="Style17" w:customStyle="1">
    <w:name w:val="Основной текст с отступом Знак"/>
    <w:basedOn w:val="DefaultParagraphFont"/>
    <w:link w:val="aa"/>
    <w:qFormat/>
    <w:rsid w:val="004f05c4"/>
    <w:rPr>
      <w:rFonts w:ascii="Times New Roman" w:hAnsi="Times New Roman" w:eastAsia="Arial Unicode MS" w:cs="Times New Roman"/>
      <w:sz w:val="24"/>
      <w:szCs w:val="24"/>
    </w:rPr>
  </w:style>
  <w:style w:type="character" w:styleId="Style18" w:customStyle="1">
    <w:name w:val="Основной текст Знак"/>
    <w:basedOn w:val="DefaultParagraphFont"/>
    <w:link w:val="ac"/>
    <w:uiPriority w:val="99"/>
    <w:semiHidden/>
    <w:qFormat/>
    <w:rsid w:val="00b547ad"/>
    <w:rPr>
      <w:rFonts w:ascii="Times New Roman" w:hAnsi="Times New Roman" w:eastAsia="Times New Roman" w:cs="Times New Roman"/>
      <w:sz w:val="24"/>
      <w:szCs w:val="24"/>
      <w:lang w:eastAsia="ar-SA"/>
    </w:rPr>
  </w:style>
  <w:style w:type="character" w:styleId="Strong">
    <w:name w:val="Strong"/>
    <w:uiPriority w:val="22"/>
    <w:qFormat/>
    <w:rsid w:val="007b422c"/>
    <w:rPr>
      <w:b/>
      <w:bCs/>
    </w:rPr>
  </w:style>
  <w:style w:type="character" w:styleId="Appleconvertedspace" w:customStyle="1">
    <w:name w:val="apple-converted-space"/>
    <w:basedOn w:val="DefaultParagraphFont"/>
    <w:qFormat/>
    <w:rsid w:val="007b422c"/>
    <w:rPr/>
  </w:style>
  <w:style w:type="character" w:styleId="Style19">
    <w:name w:val="Выделение"/>
    <w:qFormat/>
    <w:rsid w:val="007b422c"/>
    <w:rPr>
      <w:i/>
      <w:iCs/>
    </w:rPr>
  </w:style>
  <w:style w:type="character" w:styleId="11" w:customStyle="1">
    <w:name w:val="Заголовок 1 Знак"/>
    <w:basedOn w:val="DefaultParagraphFont"/>
    <w:link w:val="1"/>
    <w:qFormat/>
    <w:rsid w:val="001d1de3"/>
    <w:rPr>
      <w:rFonts w:ascii="SL_Times New Roman" w:hAnsi="SL_Times New Roman" w:eastAsia="Times New Roman" w:cs="Times New Roman"/>
      <w:b/>
      <w:sz w:val="28"/>
      <w:szCs w:val="20"/>
      <w:lang w:eastAsia="ru-RU"/>
    </w:rPr>
  </w:style>
  <w:style w:type="character" w:styleId="Style20" w:customStyle="1">
    <w:name w:val="Основной текст_"/>
    <w:link w:val="23"/>
    <w:qFormat/>
    <w:rsid w:val="001d1de3"/>
    <w:rPr>
      <w:sz w:val="28"/>
      <w:szCs w:val="28"/>
      <w:shd w:fill="FFFFFF" w:val="clear"/>
    </w:rPr>
  </w:style>
  <w:style w:type="character" w:styleId="Style21" w:customStyle="1">
    <w:name w:val="Основной текст + Полужирный"/>
    <w:qFormat/>
    <w:rsid w:val="001d1de3"/>
    <w:rPr>
      <w:rFonts w:ascii="Times New Roman" w:hAnsi="Times New Roman" w:eastAsia="Times New Roman" w:cs="Times New Roman"/>
      <w:b/>
      <w:bCs/>
      <w:i w:val="false"/>
      <w:iCs w:val="false"/>
      <w:caps w:val="false"/>
      <w:smallCaps w:val="false"/>
      <w:strike w:val="false"/>
      <w:dstrike w:val="false"/>
      <w:spacing w:val="0"/>
      <w:sz w:val="28"/>
      <w:szCs w:val="28"/>
    </w:rPr>
  </w:style>
  <w:style w:type="character" w:styleId="Style22" w:customStyle="1">
    <w:name w:val="Нижний колонтитул Знак"/>
    <w:basedOn w:val="DefaultParagraphFont"/>
    <w:link w:val="af3"/>
    <w:uiPriority w:val="99"/>
    <w:qFormat/>
    <w:rsid w:val="00b07f86"/>
    <w:rPr>
      <w:rFonts w:ascii="Century" w:hAnsi="Century" w:eastAsia="Times New Roman" w:cs="Times New Roman"/>
      <w:sz w:val="20"/>
      <w:szCs w:val="20"/>
      <w:lang w:val="en-US" w:eastAsia="ru-RU"/>
    </w:rPr>
  </w:style>
  <w:style w:type="character" w:styleId="Style23" w:customStyle="1">
    <w:name w:val="Верхний колонтитул Знак"/>
    <w:basedOn w:val="DefaultParagraphFont"/>
    <w:link w:val="af6"/>
    <w:uiPriority w:val="99"/>
    <w:qFormat/>
    <w:rsid w:val="00b07f86"/>
    <w:rPr>
      <w:rFonts w:ascii="Century" w:hAnsi="Century" w:eastAsia="Times New Roman" w:cs="Times New Roman"/>
      <w:sz w:val="20"/>
      <w:szCs w:val="20"/>
      <w:lang w:val="en-US" w:eastAsia="ru-RU"/>
    </w:rPr>
  </w:style>
  <w:style w:type="character" w:styleId="Style24">
    <w:name w:val="Посещённая гиперссылка"/>
    <w:uiPriority w:val="99"/>
    <w:semiHidden/>
    <w:unhideWhenUsed/>
    <w:rsid w:val="00b07f86"/>
    <w:rPr>
      <w:color w:val="954F72"/>
      <w:u w:val="single"/>
    </w:rPr>
  </w:style>
  <w:style w:type="character" w:styleId="Annotationreference">
    <w:name w:val="annotation reference"/>
    <w:uiPriority w:val="99"/>
    <w:semiHidden/>
    <w:unhideWhenUsed/>
    <w:qFormat/>
    <w:rsid w:val="00b07f86"/>
    <w:rPr>
      <w:sz w:val="16"/>
      <w:szCs w:val="16"/>
    </w:rPr>
  </w:style>
  <w:style w:type="character" w:styleId="Style25" w:customStyle="1">
    <w:name w:val="Текст примечания Знак"/>
    <w:basedOn w:val="DefaultParagraphFont"/>
    <w:link w:val="afb"/>
    <w:uiPriority w:val="99"/>
    <w:semiHidden/>
    <w:qFormat/>
    <w:rsid w:val="00b07f86"/>
    <w:rPr>
      <w:rFonts w:ascii="Century" w:hAnsi="Century" w:eastAsia="Times New Roman" w:cs="Times New Roman"/>
      <w:sz w:val="20"/>
      <w:szCs w:val="20"/>
      <w:lang w:val="en-US" w:eastAsia="ru-RU"/>
    </w:rPr>
  </w:style>
  <w:style w:type="character" w:styleId="Style26" w:customStyle="1">
    <w:name w:val="Тема примечания Знак"/>
    <w:basedOn w:val="Style25"/>
    <w:link w:val="afd"/>
    <w:uiPriority w:val="99"/>
    <w:semiHidden/>
    <w:qFormat/>
    <w:rsid w:val="00b07f86"/>
    <w:rPr>
      <w:rFonts w:ascii="Century" w:hAnsi="Century" w:eastAsia="Times New Roman" w:cs="Times New Roman"/>
      <w:b/>
      <w:bCs/>
      <w:sz w:val="20"/>
      <w:szCs w:val="20"/>
      <w:lang w:val="en-US" w:eastAsia="ru-RU"/>
    </w:rPr>
  </w:style>
  <w:style w:type="character" w:styleId="ConsPlusNormal" w:customStyle="1">
    <w:name w:val="ConsPlusNormal Знак"/>
    <w:link w:val="ConsPlusNormal"/>
    <w:qFormat/>
    <w:locked/>
    <w:rsid w:val="00b07f86"/>
    <w:rPr>
      <w:rFonts w:ascii="Times New Roman" w:hAnsi="Times New Roman" w:eastAsia="Calibri" w:cs="Times New Roman"/>
      <w:sz w:val="28"/>
      <w:szCs w:val="28"/>
    </w:rPr>
  </w:style>
  <w:style w:type="paragraph" w:styleId="Style27">
    <w:name w:val="Заголовок"/>
    <w:basedOn w:val="Normal"/>
    <w:next w:val="Style28"/>
    <w:qFormat/>
    <w:pPr>
      <w:keepNext w:val="true"/>
      <w:spacing w:before="240" w:after="120"/>
    </w:pPr>
    <w:rPr>
      <w:rFonts w:ascii="Liberation Sans" w:hAnsi="Liberation Sans" w:eastAsia="Microsoft YaHei" w:cs="Arial"/>
      <w:sz w:val="28"/>
      <w:szCs w:val="28"/>
    </w:rPr>
  </w:style>
  <w:style w:type="paragraph" w:styleId="Style28">
    <w:name w:val="Body Text"/>
    <w:basedOn w:val="Normal"/>
    <w:link w:val="ad"/>
    <w:uiPriority w:val="99"/>
    <w:semiHidden/>
    <w:unhideWhenUsed/>
    <w:rsid w:val="00b547ad"/>
    <w:pPr>
      <w:spacing w:before="0" w:after="120"/>
    </w:pPr>
    <w:rPr/>
  </w:style>
  <w:style w:type="paragraph" w:styleId="Style29">
    <w:name w:val="List"/>
    <w:basedOn w:val="Style28"/>
    <w:pPr/>
    <w:rPr>
      <w:rFonts w:cs="Arial"/>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Arial"/>
    </w:rPr>
  </w:style>
  <w:style w:type="paragraph" w:styleId="31" w:customStyle="1">
    <w:name w:val="Заголовок №3"/>
    <w:basedOn w:val="Normal"/>
    <w:link w:val="3"/>
    <w:uiPriority w:val="99"/>
    <w:qFormat/>
    <w:rsid w:val="00500dcf"/>
    <w:pPr>
      <w:widowControl w:val="false"/>
      <w:shd w:val="clear" w:color="auto" w:fill="FFFFFF"/>
      <w:suppressAutoHyphens w:val="false"/>
      <w:spacing w:lineRule="exact" w:line="317"/>
      <w:jc w:val="center"/>
      <w:outlineLvl w:val="2"/>
    </w:pPr>
    <w:rPr>
      <w:rFonts w:ascii="Calibri" w:hAnsi="Calibri" w:eastAsia="Calibri" w:cs="" w:asciiTheme="minorHAnsi" w:cstheme="minorBidi" w:eastAsiaTheme="minorHAnsi" w:hAnsiTheme="minorHAnsi"/>
      <w:b/>
      <w:bCs/>
      <w:sz w:val="26"/>
      <w:szCs w:val="26"/>
      <w:lang w:eastAsia="en-US"/>
    </w:rPr>
  </w:style>
  <w:style w:type="paragraph" w:styleId="21" w:customStyle="1">
    <w:name w:val="Основной текст (2)1"/>
    <w:basedOn w:val="Normal"/>
    <w:link w:val="2"/>
    <w:qFormat/>
    <w:rsid w:val="008a3d04"/>
    <w:pPr>
      <w:widowControl w:val="false"/>
      <w:shd w:val="clear" w:color="auto" w:fill="FFFFFF"/>
      <w:suppressAutoHyphens w:val="false"/>
      <w:spacing w:lineRule="atLeast" w:line="240"/>
    </w:pPr>
    <w:rPr>
      <w:rFonts w:ascii="Calibri" w:hAnsi="Calibri" w:eastAsia="Calibri" w:cs="" w:asciiTheme="minorHAnsi" w:cstheme="minorBidi" w:eastAsiaTheme="minorHAnsi" w:hAnsiTheme="minorHAnsi"/>
      <w:sz w:val="26"/>
      <w:szCs w:val="26"/>
      <w:lang w:eastAsia="en-US"/>
    </w:rPr>
  </w:style>
  <w:style w:type="paragraph" w:styleId="Style32">
    <w:name w:val="Title"/>
    <w:basedOn w:val="Normal"/>
    <w:link w:val="a4"/>
    <w:uiPriority w:val="99"/>
    <w:qFormat/>
    <w:rsid w:val="008a3d04"/>
    <w:pPr>
      <w:suppressAutoHyphens w:val="false"/>
      <w:jc w:val="center"/>
    </w:pPr>
    <w:rPr>
      <w:b/>
      <w:bCs/>
      <w:sz w:val="20"/>
      <w:szCs w:val="20"/>
      <w:lang w:eastAsia="ru-RU"/>
    </w:rPr>
  </w:style>
  <w:style w:type="paragraph" w:styleId="PlainText">
    <w:name w:val="Plain Text"/>
    <w:basedOn w:val="Normal"/>
    <w:link w:val="a6"/>
    <w:uiPriority w:val="99"/>
    <w:semiHidden/>
    <w:qFormat/>
    <w:rsid w:val="008a3d04"/>
    <w:pPr>
      <w:suppressAutoHyphens w:val="false"/>
    </w:pPr>
    <w:rPr>
      <w:rFonts w:ascii="Courier New" w:hAnsi="Courier New" w:cs="Courier New"/>
      <w:sz w:val="20"/>
      <w:szCs w:val="20"/>
      <w:lang w:eastAsia="ru-RU"/>
    </w:rPr>
  </w:style>
  <w:style w:type="paragraph" w:styleId="22" w:customStyle="1">
    <w:name w:val="Основной текст (2)"/>
    <w:basedOn w:val="Normal"/>
    <w:qFormat/>
    <w:rsid w:val="008a3d04"/>
    <w:pPr>
      <w:widowControl w:val="false"/>
      <w:shd w:val="clear" w:color="auto" w:fill="FFFFFF"/>
      <w:suppressAutoHyphens w:val="false"/>
      <w:spacing w:lineRule="atLeast" w:line="0"/>
    </w:pPr>
    <w:rPr>
      <w:color w:val="000000"/>
      <w:sz w:val="26"/>
      <w:szCs w:val="26"/>
      <w:lang w:eastAsia="ru-RU" w:bidi="ru-RU"/>
    </w:rPr>
  </w:style>
  <w:style w:type="paragraph" w:styleId="BalloonText">
    <w:name w:val="Balloon Text"/>
    <w:basedOn w:val="Normal"/>
    <w:link w:val="a9"/>
    <w:uiPriority w:val="99"/>
    <w:semiHidden/>
    <w:unhideWhenUsed/>
    <w:qFormat/>
    <w:rsid w:val="003c47c1"/>
    <w:pPr/>
    <w:rPr>
      <w:rFonts w:ascii="Tahoma" w:hAnsi="Tahoma" w:cs="Tahoma"/>
      <w:sz w:val="16"/>
      <w:szCs w:val="16"/>
    </w:rPr>
  </w:style>
  <w:style w:type="paragraph" w:styleId="ConsPlusNormal1" w:customStyle="1">
    <w:name w:val="ConsPlusNormal"/>
    <w:link w:val="ConsPlusNormal0"/>
    <w:qFormat/>
    <w:rsid w:val="00f21686"/>
    <w:pPr>
      <w:widowControl/>
      <w:bidi w:val="0"/>
      <w:spacing w:lineRule="auto" w:line="240"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Standard" w:customStyle="1">
    <w:name w:val="Standard"/>
    <w:qFormat/>
    <w:rsid w:val="00f21686"/>
    <w:pPr>
      <w:widowControl w:val="false"/>
      <w:suppressAutoHyphens w:val="true"/>
      <w:bidi w:val="0"/>
      <w:spacing w:lineRule="auto" w:line="240" w:before="0" w:after="0"/>
      <w:jc w:val="left"/>
      <w:textAlignment w:val="baseline"/>
    </w:pPr>
    <w:rPr>
      <w:rFonts w:ascii="Times New Roman" w:hAnsi="Times New Roman" w:eastAsia="Lucida Sans Unicode" w:cs="Tahoma"/>
      <w:color w:val="auto"/>
      <w:kern w:val="2"/>
      <w:sz w:val="24"/>
      <w:szCs w:val="24"/>
      <w:lang w:eastAsia="ar-SA" w:val="ru-RU" w:bidi="ar-SA"/>
    </w:rPr>
  </w:style>
  <w:style w:type="paragraph" w:styleId="Style33">
    <w:name w:val="Body Text Indent"/>
    <w:basedOn w:val="Normal"/>
    <w:link w:val="ab"/>
    <w:rsid w:val="004f05c4"/>
    <w:pPr>
      <w:widowControl w:val="false"/>
      <w:spacing w:before="0" w:after="120"/>
      <w:ind w:left="283" w:hanging="0"/>
    </w:pPr>
    <w:rPr>
      <w:rFonts w:eastAsia="Arial Unicode MS"/>
    </w:rPr>
  </w:style>
  <w:style w:type="paragraph" w:styleId="211" w:customStyle="1">
    <w:name w:val="Основной текст с отступом 21"/>
    <w:basedOn w:val="Normal"/>
    <w:qFormat/>
    <w:rsid w:val="00b547ad"/>
    <w:pPr>
      <w:widowControl w:val="false"/>
      <w:ind w:firstLine="851"/>
      <w:jc w:val="both"/>
    </w:pPr>
    <w:rPr>
      <w:rFonts w:eastAsia="Lucida Sans Unicode" w:cs="Tahoma"/>
      <w:color w:val="000000"/>
      <w:sz w:val="28"/>
      <w:lang w:val="en-US" w:eastAsia="en-US" w:bidi="en-US"/>
    </w:rPr>
  </w:style>
  <w:style w:type="paragraph" w:styleId="Consplusnormal2" w:customStyle="1">
    <w:name w:val="consplusnormal"/>
    <w:basedOn w:val="Normal"/>
    <w:qFormat/>
    <w:rsid w:val="007b422c"/>
    <w:pPr>
      <w:suppressAutoHyphens w:val="false"/>
      <w:spacing w:beforeAutospacing="1" w:afterAutospacing="1"/>
    </w:pPr>
    <w:rPr>
      <w:lang w:eastAsia="ru-RU"/>
    </w:rPr>
  </w:style>
  <w:style w:type="paragraph" w:styleId="Consplusnonformat" w:customStyle="1">
    <w:name w:val="consplusnonformat"/>
    <w:basedOn w:val="Normal"/>
    <w:qFormat/>
    <w:rsid w:val="007b422c"/>
    <w:pPr>
      <w:suppressAutoHyphens w:val="false"/>
      <w:spacing w:beforeAutospacing="1" w:afterAutospacing="1"/>
    </w:pPr>
    <w:rPr>
      <w:lang w:eastAsia="ru-RU"/>
    </w:rPr>
  </w:style>
  <w:style w:type="paragraph" w:styleId="Formattext" w:customStyle="1">
    <w:name w:val="formattext"/>
    <w:next w:val="Normal"/>
    <w:qFormat/>
    <w:rsid w:val="007b422c"/>
    <w:pPr>
      <w:widowControl w:val="false"/>
      <w:suppressAutoHyphens w:val="true"/>
      <w:bidi w:val="0"/>
      <w:spacing w:lineRule="auto" w:line="240" w:before="0" w:after="0"/>
      <w:jc w:val="left"/>
    </w:pPr>
    <w:rPr>
      <w:rFonts w:ascii="Arial" w:hAnsi="Arial" w:eastAsia="Arial Unicode MS" w:cs="Arial"/>
      <w:color w:val="auto"/>
      <w:kern w:val="0"/>
      <w:sz w:val="18"/>
      <w:szCs w:val="18"/>
      <w:lang w:eastAsia="ar-SA" w:val="ru-RU" w:bidi="ar-SA"/>
    </w:rPr>
  </w:style>
  <w:style w:type="paragraph" w:styleId="12" w:customStyle="1">
    <w:name w:val="Абзац списка1"/>
    <w:basedOn w:val="Normal"/>
    <w:qFormat/>
    <w:rsid w:val="007b422c"/>
    <w:pPr>
      <w:ind w:left="720" w:hanging="0"/>
    </w:pPr>
    <w:rPr/>
  </w:style>
  <w:style w:type="paragraph" w:styleId="ConsPlusNonformat1" w:customStyle="1">
    <w:name w:val="ConsPlusNonformat"/>
    <w:qFormat/>
    <w:rsid w:val="007b422c"/>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ar-SA" w:val="ru-RU" w:bidi="ar-SA"/>
    </w:rPr>
  </w:style>
  <w:style w:type="paragraph" w:styleId="ListParagraph">
    <w:name w:val="List Paragraph"/>
    <w:basedOn w:val="Normal"/>
    <w:uiPriority w:val="34"/>
    <w:qFormat/>
    <w:rsid w:val="001d1de3"/>
    <w:pPr>
      <w:suppressAutoHyphens w:val="false"/>
      <w:spacing w:lineRule="auto" w:line="276" w:before="0" w:after="200"/>
      <w:ind w:left="720" w:hanging="0"/>
      <w:contextualSpacing/>
    </w:pPr>
    <w:rPr>
      <w:rFonts w:ascii="Calibri" w:hAnsi="Calibri"/>
      <w:sz w:val="22"/>
      <w:szCs w:val="22"/>
      <w:lang w:eastAsia="ru-RU"/>
    </w:rPr>
  </w:style>
  <w:style w:type="paragraph" w:styleId="23" w:customStyle="1">
    <w:name w:val="Абзац списка2"/>
    <w:basedOn w:val="Normal"/>
    <w:qFormat/>
    <w:rsid w:val="001d1de3"/>
    <w:pPr>
      <w:suppressAutoHyphens w:val="false"/>
      <w:spacing w:lineRule="auto" w:line="276" w:before="0" w:after="200"/>
      <w:ind w:left="720" w:hanging="0"/>
    </w:pPr>
    <w:rPr>
      <w:rFonts w:ascii="Calibri" w:hAnsi="Calibri"/>
      <w:sz w:val="22"/>
      <w:szCs w:val="22"/>
      <w:lang w:eastAsia="en-US"/>
    </w:rPr>
  </w:style>
  <w:style w:type="paragraph" w:styleId="24" w:customStyle="1">
    <w:name w:val="Основной текст2"/>
    <w:basedOn w:val="Normal"/>
    <w:link w:val="af1"/>
    <w:qFormat/>
    <w:rsid w:val="001d1de3"/>
    <w:pPr>
      <w:shd w:val="clear" w:color="auto" w:fill="FFFFFF"/>
      <w:suppressAutoHyphens w:val="false"/>
      <w:spacing w:lineRule="atLeast" w:line="0" w:before="0" w:after="240"/>
    </w:pPr>
    <w:rPr>
      <w:rFonts w:ascii="Calibri" w:hAnsi="Calibri" w:eastAsia="Calibri" w:cs="" w:asciiTheme="minorHAnsi" w:cstheme="minorBidi" w:eastAsiaTheme="minorHAnsi" w:hAnsiTheme="minorHAnsi"/>
      <w:sz w:val="28"/>
      <w:szCs w:val="28"/>
      <w:lang w:eastAsia="en-US"/>
    </w:rPr>
  </w:style>
  <w:style w:type="paragraph" w:styleId="Style34">
    <w:name w:val="Верхний и нижний колонтитулы"/>
    <w:basedOn w:val="Normal"/>
    <w:qFormat/>
    <w:pPr/>
    <w:rPr/>
  </w:style>
  <w:style w:type="paragraph" w:styleId="Style35">
    <w:name w:val="Footer"/>
    <w:basedOn w:val="Normal"/>
    <w:link w:val="af4"/>
    <w:uiPriority w:val="99"/>
    <w:rsid w:val="00b07f86"/>
    <w:pPr>
      <w:tabs>
        <w:tab w:val="clear" w:pos="708"/>
        <w:tab w:val="center" w:pos="4153" w:leader="none"/>
        <w:tab w:val="right" w:pos="8306" w:leader="none"/>
      </w:tabs>
      <w:textAlignment w:val="baseline"/>
    </w:pPr>
    <w:rPr>
      <w:rFonts w:ascii="Century" w:hAnsi="Century"/>
      <w:sz w:val="20"/>
      <w:szCs w:val="20"/>
      <w:lang w:val="en-US" w:eastAsia="ru-RU"/>
    </w:rPr>
  </w:style>
  <w:style w:type="paragraph" w:styleId="NormalWeb">
    <w:name w:val="Normal (Web)"/>
    <w:basedOn w:val="Normal"/>
    <w:uiPriority w:val="99"/>
    <w:qFormat/>
    <w:rsid w:val="00b07f86"/>
    <w:pPr>
      <w:spacing w:before="100" w:after="0"/>
      <w:jc w:val="both"/>
      <w:textAlignment w:val="baseline"/>
    </w:pPr>
    <w:rPr>
      <w:lang w:eastAsia="ru-RU"/>
    </w:rPr>
  </w:style>
  <w:style w:type="paragraph" w:styleId="Style36">
    <w:name w:val="Header"/>
    <w:basedOn w:val="Normal"/>
    <w:link w:val="af7"/>
    <w:uiPriority w:val="99"/>
    <w:unhideWhenUsed/>
    <w:rsid w:val="00b07f86"/>
    <w:pPr>
      <w:tabs>
        <w:tab w:val="clear" w:pos="708"/>
        <w:tab w:val="center" w:pos="4677" w:leader="none"/>
        <w:tab w:val="right" w:pos="9355" w:leader="none"/>
      </w:tabs>
      <w:textAlignment w:val="baseline"/>
    </w:pPr>
    <w:rPr>
      <w:rFonts w:ascii="Century" w:hAnsi="Century"/>
      <w:sz w:val="20"/>
      <w:szCs w:val="20"/>
      <w:lang w:val="en-US" w:eastAsia="ru-RU"/>
    </w:rPr>
  </w:style>
  <w:style w:type="paragraph" w:styleId="Annotationtext">
    <w:name w:val="annotation text"/>
    <w:basedOn w:val="Normal"/>
    <w:link w:val="afc"/>
    <w:uiPriority w:val="99"/>
    <w:semiHidden/>
    <w:unhideWhenUsed/>
    <w:qFormat/>
    <w:rsid w:val="00b07f86"/>
    <w:pPr>
      <w:textAlignment w:val="baseline"/>
    </w:pPr>
    <w:rPr>
      <w:rFonts w:ascii="Century" w:hAnsi="Century"/>
      <w:sz w:val="20"/>
      <w:szCs w:val="20"/>
      <w:lang w:val="en-US" w:eastAsia="ru-RU"/>
    </w:rPr>
  </w:style>
  <w:style w:type="paragraph" w:styleId="Annotationsubject">
    <w:name w:val="annotation subject"/>
    <w:basedOn w:val="Annotationtext"/>
    <w:next w:val="Annotationtext"/>
    <w:link w:val="afe"/>
    <w:uiPriority w:val="99"/>
    <w:semiHidden/>
    <w:unhideWhenUsed/>
    <w:qFormat/>
    <w:rsid w:val="00b07f86"/>
    <w:pPr/>
    <w:rPr>
      <w:b/>
      <w:bCs/>
    </w:rPr>
  </w:style>
  <w:style w:type="paragraph" w:styleId="Revision">
    <w:name w:val="Revision"/>
    <w:uiPriority w:val="99"/>
    <w:semiHidden/>
    <w:qFormat/>
    <w:rsid w:val="00b07f86"/>
    <w:pPr>
      <w:widowControl/>
      <w:bidi w:val="0"/>
      <w:spacing w:lineRule="auto" w:line="240" w:before="0" w:after="0"/>
      <w:jc w:val="left"/>
    </w:pPr>
    <w:rPr>
      <w:rFonts w:ascii="Century" w:hAnsi="Century" w:eastAsia="Times New Roman" w:cs="Times New Roman"/>
      <w:color w:val="auto"/>
      <w:kern w:val="0"/>
      <w:sz w:val="20"/>
      <w:szCs w:val="20"/>
      <w:lang w:val="en-US" w:eastAsia="ru-RU" w:bidi="ar-SA"/>
    </w:rPr>
  </w:style>
  <w:style w:type="paragraph" w:styleId="P23" w:customStyle="1">
    <w:name w:val="p23"/>
    <w:basedOn w:val="Normal"/>
    <w:qFormat/>
    <w:rsid w:val="00b07f86"/>
    <w:pPr>
      <w:suppressAutoHyphens w:val="false"/>
      <w:spacing w:beforeAutospacing="1" w:afterAutospacing="1"/>
    </w:pPr>
    <w:rPr>
      <w:lang w:eastAsia="ru-RU"/>
    </w:rPr>
  </w:style>
  <w:style w:type="paragraph" w:styleId="P24" w:customStyle="1">
    <w:name w:val="p24"/>
    <w:basedOn w:val="Normal"/>
    <w:qFormat/>
    <w:rsid w:val="00b07f86"/>
    <w:pPr>
      <w:suppressAutoHyphens w:val="false"/>
      <w:spacing w:beforeAutospacing="1" w:afterAutospacing="1"/>
    </w:pPr>
    <w:rPr>
      <w:lang w:eastAsia="ru-RU"/>
    </w:rPr>
  </w:style>
  <w:style w:type="paragraph" w:styleId="P4" w:customStyle="1">
    <w:name w:val="p4"/>
    <w:basedOn w:val="Normal"/>
    <w:qFormat/>
    <w:rsid w:val="00b07f86"/>
    <w:pPr>
      <w:suppressAutoHyphens w:val="false"/>
      <w:spacing w:beforeAutospacing="1" w:afterAutospacing="1"/>
    </w:pPr>
    <w:rPr>
      <w:lang w:eastAsia="ru-RU"/>
    </w:rPr>
  </w:style>
  <w:style w:type="paragraph" w:styleId="P25" w:customStyle="1">
    <w:name w:val="p25"/>
    <w:basedOn w:val="Normal"/>
    <w:qFormat/>
    <w:rsid w:val="00b07f86"/>
    <w:pPr>
      <w:suppressAutoHyphens w:val="false"/>
      <w:spacing w:beforeAutospacing="1" w:afterAutospacing="1"/>
    </w:pPr>
    <w:rPr>
      <w:lang w:eastAsia="ru-RU"/>
    </w:rPr>
  </w:style>
  <w:style w:type="paragraph" w:styleId="P26" w:customStyle="1">
    <w:name w:val="p26"/>
    <w:basedOn w:val="Normal"/>
    <w:qFormat/>
    <w:rsid w:val="00b07f86"/>
    <w:pPr>
      <w:suppressAutoHyphens w:val="false"/>
      <w:spacing w:beforeAutospacing="1" w:afterAutospacing="1"/>
    </w:pPr>
    <w:rPr>
      <w:lang w:eastAsia="ru-RU"/>
    </w:rPr>
  </w:style>
  <w:style w:type="paragraph" w:styleId="P27" w:customStyle="1">
    <w:name w:val="p27"/>
    <w:basedOn w:val="Normal"/>
    <w:qFormat/>
    <w:rsid w:val="00b07f86"/>
    <w:pPr>
      <w:suppressAutoHyphens w:val="false"/>
      <w:spacing w:beforeAutospacing="1" w:afterAutospacing="1"/>
    </w:pPr>
    <w:rPr>
      <w:lang w:eastAsia="ru-RU"/>
    </w:rPr>
  </w:style>
  <w:style w:type="paragraph" w:styleId="P28" w:customStyle="1">
    <w:name w:val="p28"/>
    <w:basedOn w:val="Normal"/>
    <w:qFormat/>
    <w:rsid w:val="00b07f86"/>
    <w:pPr>
      <w:suppressAutoHyphens w:val="false"/>
      <w:spacing w:beforeAutospacing="1" w:afterAutospacing="1"/>
    </w:pPr>
    <w:rPr>
      <w:lang w:eastAsia="ru-RU"/>
    </w:rPr>
  </w:style>
  <w:style w:type="paragraph" w:styleId="P29" w:customStyle="1">
    <w:name w:val="p29"/>
    <w:basedOn w:val="Normal"/>
    <w:qFormat/>
    <w:rsid w:val="00b07f86"/>
    <w:pPr>
      <w:suppressAutoHyphens w:val="false"/>
      <w:spacing w:beforeAutospacing="1" w:afterAutospacing="1"/>
    </w:pPr>
    <w:rPr>
      <w:lang w:eastAsia="ru-RU"/>
    </w:rPr>
  </w:style>
  <w:style w:type="paragraph" w:styleId="NoSpacing">
    <w:name w:val="No Spacing"/>
    <w:uiPriority w:val="1"/>
    <w:qFormat/>
    <w:rsid w:val="00b07f86"/>
    <w:pPr>
      <w:widowControl/>
      <w:suppressAutoHyphens w:val="true"/>
      <w:bidi w:val="0"/>
      <w:spacing w:lineRule="auto" w:line="240" w:before="0" w:after="0"/>
      <w:jc w:val="left"/>
      <w:textAlignment w:val="baseline"/>
    </w:pPr>
    <w:rPr>
      <w:rFonts w:ascii="Century" w:hAnsi="Century" w:eastAsia="Times New Roman" w:cs="Times New Roman"/>
      <w:color w:val="auto"/>
      <w:kern w:val="0"/>
      <w:sz w:val="20"/>
      <w:szCs w:val="20"/>
      <w:lang w:val="en-US" w:eastAsia="ru-RU" w:bidi="ar-SA"/>
    </w:rPr>
  </w:style>
  <w:style w:type="paragraph" w:styleId="Default" w:customStyle="1">
    <w:name w:val="Default"/>
    <w:qFormat/>
    <w:rsid w:val="00b07f8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eastAsia="ar-SA" w:val="ru-RU" w:bidi="ar-SA"/>
    </w:rPr>
  </w:style>
  <w:style w:type="paragraph" w:styleId="221">
    <w:name w:val="Основной текст с отступом 22"/>
    <w:basedOn w:val="Normal"/>
    <w:qFormat/>
    <w:pPr>
      <w:spacing w:lineRule="auto" w:line="480" w:before="0" w:after="120"/>
      <w:ind w:left="283" w:right="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2">
    <w:name w:val="Сетка таблицы1"/>
    <w:basedOn w:val="a1"/>
    <w:uiPriority w:val="59"/>
    <w:rsid w:val="00b07f86"/>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8">
    <w:name w:val="Table Grid"/>
    <w:basedOn w:val="a1"/>
    <w:uiPriority w:val="39"/>
    <w:rsid w:val="00b07f8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ssport.yandex.ru/" TargetMode="External"/><Relationship Id="rId3" Type="http://schemas.openxmlformats.org/officeDocument/2006/relationships/hyperlink" Target="https://cherdakli.com/" TargetMode="External"/><Relationship Id="rId4" Type="http://schemas.openxmlformats.org/officeDocument/2006/relationships/hyperlink" Target="https://www.gosuslugi.ru/" TargetMode="External"/><Relationship Id="rId5" Type="http://schemas.openxmlformats.org/officeDocument/2006/relationships/hyperlink" Target="https://pgu.ulregion.ru/"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LibreOffice/7.0.3.1$Windows_X86_64 LibreOffice_project/d7547858d014d4cf69878db179d326fc3483e082</Application>
  <Pages>27</Pages>
  <Words>6725</Words>
  <Characters>53549</Characters>
  <CharactersWithSpaces>60535</CharactersWithSpaces>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2021-01-15T06:45:00Z</dcterms:created>
  <dc:creator>Софронова ЕН</dc:creator>
  <dc:description/>
  <dc:language>ru-RU</dc:language>
  <cp:lastModifiedBy/>
  <cp:lastPrinted>2017-07-05T09:33:00Z</cp:lastPrinted>
  <dcterms:modified xsi:type="dcterms:W3CDTF">2022-01-27T13:38:44Z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