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1" w:rsidRPr="00F05B83" w:rsidRDefault="007F4A71" w:rsidP="00F05B83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PT Astra Serif" w:hAnsi="PT Astra Serif"/>
          <w:b/>
          <w:bCs/>
          <w:color w:val="000000"/>
        </w:rPr>
      </w:pPr>
      <w:r w:rsidRPr="00F05B83">
        <w:rPr>
          <w:rFonts w:ascii="PT Astra Serif" w:hAnsi="PT Astra Serif"/>
          <w:b/>
          <w:bCs/>
          <w:color w:val="000000"/>
        </w:rPr>
        <w:t>АДМИНИСТРАЦИЯ МУНИЦИПАЛЬНОГО ОБРАЗОВАНИЯ</w:t>
      </w:r>
    </w:p>
    <w:p w:rsidR="007F4A71" w:rsidRPr="00F05B83" w:rsidRDefault="007F4A71" w:rsidP="00F05B8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PT Astra Serif" w:hAnsi="PT Astra Serif"/>
        </w:rPr>
      </w:pPr>
      <w:r w:rsidRPr="00F05B83">
        <w:rPr>
          <w:rFonts w:ascii="PT Astra Serif" w:hAnsi="PT Astra Serif"/>
          <w:b/>
          <w:bCs/>
          <w:color w:val="000000"/>
        </w:rPr>
        <w:t>«</w:t>
      </w:r>
      <w:r w:rsidRPr="00F05B83">
        <w:rPr>
          <w:rFonts w:ascii="PT Astra Serif" w:hAnsi="PT Astra Serif" w:cs="PT Astra Serif"/>
          <w:b/>
          <w:bCs/>
          <w:color w:val="000000"/>
        </w:rPr>
        <w:t>ЧЕРДАКЛИНСКИЙ РАЙОН</w:t>
      </w:r>
      <w:r w:rsidRPr="00F05B83">
        <w:rPr>
          <w:rFonts w:ascii="PT Astra Serif" w:hAnsi="PT Astra Serif"/>
          <w:b/>
          <w:bCs/>
          <w:color w:val="000000"/>
        </w:rPr>
        <w:t>»</w:t>
      </w:r>
      <w:r w:rsidRPr="00F05B83">
        <w:rPr>
          <w:rFonts w:ascii="PT Astra Serif" w:hAnsi="PT Astra Serif" w:cs="PT Astra Serif"/>
          <w:b/>
          <w:bCs/>
          <w:color w:val="000000"/>
        </w:rPr>
        <w:t xml:space="preserve"> УЛЬЯНОВСКОЙ ОБЛАСТИ</w:t>
      </w:r>
    </w:p>
    <w:p w:rsidR="00F05B83" w:rsidRPr="00F05B83" w:rsidRDefault="00F05B83" w:rsidP="00F05B8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PT Astra Serif" w:hAnsi="PT Astra Serif"/>
        </w:rPr>
      </w:pPr>
    </w:p>
    <w:p w:rsidR="007F4A71" w:rsidRPr="00F05B83" w:rsidRDefault="007F4A71" w:rsidP="00F05B8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PT Astra Serif" w:hAnsi="PT Astra Serif"/>
        </w:rPr>
      </w:pPr>
      <w:r w:rsidRPr="00F05B83">
        <w:rPr>
          <w:rFonts w:ascii="PT Astra Serif" w:hAnsi="PT Astra Serif"/>
          <w:b/>
          <w:bCs/>
          <w:spacing w:val="80"/>
        </w:rPr>
        <w:t>ПОСТАНОВЛЕНИЕ</w:t>
      </w:r>
    </w:p>
    <w:p w:rsidR="00F05B83" w:rsidRPr="00F05B83" w:rsidRDefault="00F05B83" w:rsidP="00F05B83">
      <w:pPr>
        <w:suppressAutoHyphens/>
        <w:autoSpaceDN w:val="0"/>
        <w:spacing w:after="0" w:line="240" w:lineRule="auto"/>
        <w:textAlignment w:val="baseline"/>
        <w:rPr>
          <w:rFonts w:ascii="PT Astra Serif" w:hAnsi="PT Astra Serif"/>
        </w:rPr>
      </w:pPr>
    </w:p>
    <w:p w:rsidR="007F4A71" w:rsidRPr="00F05B83" w:rsidRDefault="00E75D96" w:rsidP="00F05B83">
      <w:pPr>
        <w:numPr>
          <w:ilvl w:val="0"/>
          <w:numId w:val="1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21 марта</w:t>
      </w:r>
      <w:r w:rsidR="007F4A71" w:rsidRPr="00F05B83">
        <w:rPr>
          <w:rFonts w:ascii="PT Astra Serif" w:hAnsi="PT Astra Serif"/>
          <w:b/>
          <w:color w:val="000000"/>
        </w:rPr>
        <w:t xml:space="preserve"> 2022 г.                                                      </w:t>
      </w:r>
      <w:r w:rsidR="000C6E19">
        <w:rPr>
          <w:rFonts w:ascii="PT Astra Serif" w:hAnsi="PT Astra Serif"/>
          <w:b/>
          <w:color w:val="000000"/>
        </w:rPr>
        <w:t xml:space="preserve">            </w:t>
      </w:r>
      <w:r w:rsidR="007F4A71" w:rsidRPr="00F05B83">
        <w:rPr>
          <w:rFonts w:ascii="PT Astra Serif" w:hAnsi="PT Astra Serif"/>
          <w:b/>
          <w:color w:val="000000"/>
        </w:rPr>
        <w:t xml:space="preserve">              </w:t>
      </w:r>
      <w:r>
        <w:rPr>
          <w:rFonts w:ascii="PT Astra Serif" w:hAnsi="PT Astra Serif"/>
          <w:b/>
          <w:color w:val="000000"/>
        </w:rPr>
        <w:t xml:space="preserve">               </w:t>
      </w:r>
      <w:r w:rsidR="007F4A71" w:rsidRPr="00F05B83">
        <w:rPr>
          <w:rFonts w:ascii="PT Astra Serif" w:hAnsi="PT Astra Serif"/>
          <w:b/>
          <w:color w:val="000000"/>
        </w:rPr>
        <w:t xml:space="preserve">           № </w:t>
      </w:r>
      <w:r>
        <w:rPr>
          <w:rFonts w:ascii="PT Astra Serif" w:hAnsi="PT Astra Serif"/>
          <w:b/>
          <w:color w:val="000000"/>
        </w:rPr>
        <w:t>358</w:t>
      </w:r>
    </w:p>
    <w:p w:rsidR="007F4A71" w:rsidRDefault="00F05B83" w:rsidP="00F05B8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PT Astra Serif" w:hAnsi="PT Astra Serif"/>
          <w:b/>
          <w:color w:val="000000"/>
        </w:rPr>
      </w:pPr>
      <w:proofErr w:type="spellStart"/>
      <w:r>
        <w:rPr>
          <w:rFonts w:ascii="PT Astra Serif" w:hAnsi="PT Astra Serif"/>
          <w:b/>
          <w:color w:val="000000"/>
        </w:rPr>
        <w:t>р.п</w:t>
      </w:r>
      <w:proofErr w:type="gramStart"/>
      <w:r>
        <w:rPr>
          <w:rFonts w:ascii="PT Astra Serif" w:hAnsi="PT Astra Serif"/>
          <w:b/>
          <w:color w:val="000000"/>
        </w:rPr>
        <w:t>.</w:t>
      </w:r>
      <w:r w:rsidR="007F4A71" w:rsidRPr="00F05B83">
        <w:rPr>
          <w:rFonts w:ascii="PT Astra Serif" w:hAnsi="PT Astra Serif"/>
          <w:b/>
          <w:color w:val="000000"/>
        </w:rPr>
        <w:t>Ч</w:t>
      </w:r>
      <w:proofErr w:type="gramEnd"/>
      <w:r w:rsidR="007F4A71" w:rsidRPr="00F05B83">
        <w:rPr>
          <w:rFonts w:ascii="PT Astra Serif" w:hAnsi="PT Astra Serif"/>
          <w:b/>
          <w:color w:val="000000"/>
        </w:rPr>
        <w:t>ердаклы</w:t>
      </w:r>
      <w:proofErr w:type="spellEnd"/>
    </w:p>
    <w:p w:rsidR="00F05B83" w:rsidRPr="00F05B83" w:rsidRDefault="00F05B83" w:rsidP="00F05B8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7F4A71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</w:pPr>
      <w:r w:rsidRPr="00F05B83">
        <w:rPr>
          <w:rFonts w:ascii="PT Astra Serif" w:hAnsi="PT Astra Serif"/>
          <w:b/>
        </w:rPr>
        <w:t xml:space="preserve">Об утверждении Положения о порядке </w:t>
      </w:r>
      <w:r w:rsidRPr="00F05B83"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  <w:t xml:space="preserve">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</w:t>
      </w:r>
      <w:r w:rsidR="00F05B83"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  <w:t>«</w:t>
      </w:r>
      <w:r w:rsidRPr="00F05B83"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  <w:t>Чердаклинский район</w:t>
      </w:r>
      <w:r w:rsidR="00F05B83"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  <w:t>»</w:t>
      </w:r>
      <w:r w:rsidRPr="00F05B83"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  <w:t xml:space="preserve"> Ульяновской области</w:t>
      </w:r>
    </w:p>
    <w:p w:rsidR="00F05B83" w:rsidRPr="00F05B83" w:rsidRDefault="00F05B83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Pr="00F05B83" w:rsidRDefault="007F4A71" w:rsidP="00F05B8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F05B83">
        <w:rPr>
          <w:rFonts w:ascii="PT Astra Serif" w:hAnsi="PT Astra Serif"/>
        </w:rPr>
        <w:t>В соответствии с Федеральным законом от 13.03.2006 №</w:t>
      </w:r>
      <w:r w:rsidRPr="00F05B83">
        <w:rPr>
          <w:rFonts w:ascii="PT Astra Serif" w:hAnsi="PT Astra Serif" w:cs="PT Astra Serif"/>
        </w:rPr>
        <w:t xml:space="preserve">38-ФЗ </w:t>
      </w:r>
      <w:r w:rsidRPr="00F05B83">
        <w:rPr>
          <w:rFonts w:ascii="PT Astra Serif" w:hAnsi="PT Astra Serif"/>
        </w:rPr>
        <w:t>«</w:t>
      </w:r>
      <w:r w:rsidRPr="00F05B83">
        <w:rPr>
          <w:rFonts w:ascii="PT Astra Serif" w:hAnsi="PT Astra Serif" w:cs="PT Astra Serif"/>
        </w:rPr>
        <w:t>О рекламе</w:t>
      </w:r>
      <w:r w:rsidRPr="00F05B83">
        <w:rPr>
          <w:rFonts w:ascii="PT Astra Serif" w:hAnsi="PT Astra Serif"/>
        </w:rPr>
        <w:t>»</w:t>
      </w:r>
      <w:r w:rsidRPr="00F05B83">
        <w:rPr>
          <w:rFonts w:ascii="PT Astra Serif" w:hAnsi="PT Astra Serif" w:cs="PT Astra Serif"/>
        </w:rPr>
        <w:t>,</w:t>
      </w:r>
      <w:r w:rsidRPr="00F05B83">
        <w:rPr>
          <w:rFonts w:ascii="PT Astra Serif" w:hAnsi="PT Astra Serif"/>
        </w:rPr>
        <w:t xml:space="preserve"> </w:t>
      </w:r>
      <w:hyperlink r:id="rId8" w:history="1">
        <w:r w:rsidRP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 xml:space="preserve">Федеральным законом от 06.10.2003 N 131-ФЗ </w:t>
        </w:r>
        <w:r w:rsid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>«</w:t>
        </w:r>
        <w:r w:rsidRP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>Об общих принципах организации местного самоуправления в Российской Федерации</w:t>
        </w:r>
        <w:r w:rsid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>»</w:t>
        </w:r>
      </w:hyperlink>
      <w:r w:rsidRPr="00F05B83">
        <w:rPr>
          <w:rFonts w:ascii="PT Astra Serif" w:eastAsia="Times New Roman" w:hAnsi="PT Astra Serif" w:cs="Arial"/>
          <w:color w:val="000000" w:themeColor="text1"/>
          <w:lang w:eastAsia="ru-RU"/>
        </w:rPr>
        <w:t>, а</w:t>
      </w:r>
      <w:r w:rsidRPr="00F05B83">
        <w:rPr>
          <w:rFonts w:ascii="PT Astra Serif" w:hAnsi="PT Astra Serif"/>
        </w:rPr>
        <w:t>дминистрация муниципального образования «</w:t>
      </w:r>
      <w:r w:rsidRPr="00F05B83">
        <w:rPr>
          <w:rFonts w:ascii="PT Astra Serif" w:hAnsi="PT Astra Serif" w:cs="PT Astra Serif"/>
        </w:rPr>
        <w:t>Чердаклинский район</w:t>
      </w:r>
      <w:r w:rsidRPr="00F05B83">
        <w:rPr>
          <w:rFonts w:ascii="PT Astra Serif" w:hAnsi="PT Astra Serif"/>
        </w:rPr>
        <w:t>»</w:t>
      </w:r>
      <w:r w:rsidR="00F05B83">
        <w:rPr>
          <w:rFonts w:ascii="PT Astra Serif" w:hAnsi="PT Astra Serif" w:cs="PT Astra Serif"/>
        </w:rPr>
        <w:t xml:space="preserve"> Ульяновской области </w:t>
      </w:r>
      <w:proofErr w:type="gramStart"/>
      <w:r w:rsidRPr="00F05B83">
        <w:rPr>
          <w:rFonts w:ascii="PT Astra Serif" w:hAnsi="PT Astra Serif" w:cs="PT Astra Serif"/>
        </w:rPr>
        <w:t>п</w:t>
      </w:r>
      <w:proofErr w:type="gramEnd"/>
      <w:r w:rsidRPr="00F05B83">
        <w:rPr>
          <w:rFonts w:ascii="PT Astra Serif" w:hAnsi="PT Astra Serif" w:cs="PT Astra Serif"/>
        </w:rPr>
        <w:t xml:space="preserve"> о с т а н о в л я е</w:t>
      </w:r>
      <w:r w:rsidRPr="00F05B83">
        <w:rPr>
          <w:rFonts w:ascii="PT Astra Serif" w:hAnsi="PT Astra Serif"/>
          <w:spacing w:val="80"/>
        </w:rPr>
        <w:t xml:space="preserve"> т</w:t>
      </w:r>
      <w:r w:rsidRPr="00F05B83">
        <w:rPr>
          <w:rFonts w:ascii="PT Astra Serif" w:hAnsi="PT Astra Serif"/>
        </w:rPr>
        <w:t>:</w:t>
      </w:r>
    </w:p>
    <w:p w:rsidR="007F4A71" w:rsidRPr="00F05B83" w:rsidRDefault="007F4A71" w:rsidP="00F05B83">
      <w:pPr>
        <w:pStyle w:val="a3"/>
        <w:widowControl w:val="0"/>
        <w:numPr>
          <w:ilvl w:val="0"/>
          <w:numId w:val="2"/>
        </w:numPr>
        <w:tabs>
          <w:tab w:val="left" w:pos="495"/>
        </w:tabs>
        <w:spacing w:after="0"/>
        <w:ind w:left="0" w:firstLine="709"/>
        <w:jc w:val="both"/>
        <w:textAlignment w:val="auto"/>
        <w:rPr>
          <w:rFonts w:ascii="PT Astra Serif" w:hAnsi="PT Astra Serif"/>
          <w:color w:val="000000" w:themeColor="text1"/>
          <w:sz w:val="28"/>
          <w:szCs w:val="28"/>
        </w:rPr>
      </w:pPr>
      <w:r w:rsidRPr="00F05B83">
        <w:rPr>
          <w:rFonts w:ascii="PT Astra Serif" w:hAnsi="PT Astra Serif"/>
          <w:sz w:val="28"/>
          <w:szCs w:val="28"/>
        </w:rPr>
        <w:t xml:space="preserve">Утвердить прилагаемое Положение о порядке </w:t>
      </w:r>
      <w:r w:rsidRPr="00F05B83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</w:t>
      </w:r>
      <w:r w:rsidR="00F05B83">
        <w:rPr>
          <w:rFonts w:ascii="PT Astra Serif" w:hAnsi="PT Astra Serif" w:cs="Arial"/>
          <w:bCs/>
          <w:color w:val="000000" w:themeColor="text1"/>
          <w:sz w:val="28"/>
          <w:szCs w:val="28"/>
        </w:rPr>
        <w:t>«</w:t>
      </w:r>
      <w:r w:rsidRPr="00F05B83">
        <w:rPr>
          <w:rFonts w:ascii="PT Astra Serif" w:hAnsi="PT Astra Serif" w:cs="Arial"/>
          <w:bCs/>
          <w:color w:val="000000" w:themeColor="text1"/>
          <w:sz w:val="28"/>
          <w:szCs w:val="28"/>
        </w:rPr>
        <w:t>Чердаклинский район</w:t>
      </w:r>
      <w:r w:rsidR="00F05B83">
        <w:rPr>
          <w:rFonts w:ascii="PT Astra Serif" w:hAnsi="PT Astra Serif" w:cs="Arial"/>
          <w:bCs/>
          <w:color w:val="000000" w:themeColor="text1"/>
          <w:sz w:val="28"/>
          <w:szCs w:val="28"/>
        </w:rPr>
        <w:t>»</w:t>
      </w:r>
      <w:r w:rsidRPr="00F05B83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 Ульяновской области.</w:t>
      </w:r>
    </w:p>
    <w:p w:rsidR="007F4A71" w:rsidRPr="00F05B83" w:rsidRDefault="007F4A71" w:rsidP="00F05B83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F05B83">
        <w:rPr>
          <w:rFonts w:ascii="PT Astra Serif" w:hAnsi="PT Astra Serif"/>
          <w:color w:val="000000"/>
          <w:spacing w:val="-2"/>
        </w:rPr>
        <w:t>2. Настоящее постановление вступает в силу после его официального обнародования.</w:t>
      </w:r>
    </w:p>
    <w:p w:rsidR="007F4A71" w:rsidRPr="00F05B83" w:rsidRDefault="007F4A71" w:rsidP="00F05B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PT Astra Serif" w:hAnsi="PT Astra Serif"/>
          <w:color w:val="000000"/>
        </w:rPr>
      </w:pPr>
    </w:p>
    <w:p w:rsidR="007F4A71" w:rsidRPr="00F05B83" w:rsidRDefault="007F4A71" w:rsidP="00F05B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PT Astra Serif" w:hAnsi="PT Astra Serif"/>
          <w:color w:val="000000"/>
        </w:rPr>
      </w:pPr>
    </w:p>
    <w:p w:rsidR="007F4A71" w:rsidRPr="00F05B83" w:rsidRDefault="007F4A71" w:rsidP="00F05B83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432"/>
        <w:jc w:val="both"/>
        <w:textAlignment w:val="baseline"/>
        <w:rPr>
          <w:rFonts w:ascii="PT Astra Serif" w:hAnsi="PT Astra Serif"/>
          <w:color w:val="000000"/>
        </w:rPr>
      </w:pPr>
    </w:p>
    <w:p w:rsidR="00F05B83" w:rsidRDefault="007F4A71" w:rsidP="00F05B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PT Astra Serif" w:hAnsi="PT Astra Serif"/>
          <w:color w:val="000000"/>
        </w:rPr>
      </w:pPr>
      <w:r w:rsidRPr="00F05B83">
        <w:rPr>
          <w:rFonts w:ascii="PT Astra Serif" w:hAnsi="PT Astra Serif"/>
          <w:color w:val="000000"/>
        </w:rPr>
        <w:t xml:space="preserve">Глава администрации </w:t>
      </w:r>
      <w:proofErr w:type="gramStart"/>
      <w:r w:rsidRPr="00F05B83">
        <w:rPr>
          <w:rFonts w:ascii="PT Astra Serif" w:hAnsi="PT Astra Serif"/>
          <w:color w:val="000000"/>
        </w:rPr>
        <w:t>муниципального</w:t>
      </w:r>
      <w:proofErr w:type="gramEnd"/>
      <w:r w:rsidRPr="00F05B83">
        <w:rPr>
          <w:rFonts w:ascii="PT Astra Serif" w:hAnsi="PT Astra Serif"/>
          <w:color w:val="000000"/>
        </w:rPr>
        <w:t xml:space="preserve"> </w:t>
      </w:r>
    </w:p>
    <w:p w:rsidR="007F4A71" w:rsidRPr="00F05B83" w:rsidRDefault="007F4A71" w:rsidP="00F05B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PT Astra Serif" w:hAnsi="PT Astra Serif"/>
          <w:color w:val="000000"/>
        </w:rPr>
      </w:pPr>
      <w:r w:rsidRPr="00F05B83">
        <w:rPr>
          <w:rFonts w:ascii="PT Astra Serif" w:hAnsi="PT Astra Serif"/>
          <w:color w:val="000000"/>
        </w:rPr>
        <w:t>образования</w:t>
      </w:r>
      <w:r w:rsidR="00F05B83">
        <w:rPr>
          <w:rFonts w:ascii="PT Astra Serif" w:hAnsi="PT Astra Serif"/>
          <w:color w:val="000000"/>
        </w:rPr>
        <w:t xml:space="preserve"> </w:t>
      </w:r>
      <w:r w:rsidRPr="00F05B83">
        <w:rPr>
          <w:rFonts w:ascii="PT Astra Serif" w:hAnsi="PT Astra Serif"/>
          <w:color w:val="000000"/>
        </w:rPr>
        <w:t>«</w:t>
      </w:r>
      <w:r w:rsidRPr="00F05B83">
        <w:rPr>
          <w:rFonts w:ascii="PT Astra Serif" w:hAnsi="PT Astra Serif" w:cs="PT Astra Serif"/>
          <w:color w:val="000000"/>
        </w:rPr>
        <w:t>Чердаклинский район</w:t>
      </w:r>
      <w:r w:rsidRPr="00F05B83">
        <w:rPr>
          <w:rFonts w:ascii="PT Astra Serif" w:hAnsi="PT Astra Serif"/>
          <w:color w:val="000000"/>
        </w:rPr>
        <w:t>»</w:t>
      </w:r>
      <w:r w:rsidRPr="00F05B83">
        <w:rPr>
          <w:rFonts w:ascii="PT Astra Serif" w:hAnsi="PT Astra Serif" w:cs="PT Astra Serif"/>
          <w:color w:val="000000"/>
        </w:rPr>
        <w:t xml:space="preserve"> </w:t>
      </w:r>
    </w:p>
    <w:p w:rsidR="007F4A71" w:rsidRPr="00F05B83" w:rsidRDefault="007F4A71" w:rsidP="00F05B8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PT Astra Serif" w:hAnsi="PT Astra Serif"/>
        </w:rPr>
      </w:pPr>
      <w:r w:rsidRPr="00F05B83">
        <w:rPr>
          <w:rFonts w:ascii="PT Astra Serif" w:hAnsi="PT Astra Serif"/>
          <w:color w:val="000000"/>
        </w:rPr>
        <w:t xml:space="preserve">Ульяновской области                                            </w:t>
      </w:r>
      <w:r w:rsidR="00F05B83">
        <w:rPr>
          <w:rFonts w:ascii="PT Astra Serif" w:hAnsi="PT Astra Serif"/>
          <w:color w:val="000000"/>
        </w:rPr>
        <w:t xml:space="preserve">            </w:t>
      </w:r>
      <w:r w:rsidRPr="00F05B83">
        <w:rPr>
          <w:rFonts w:ascii="PT Astra Serif" w:hAnsi="PT Astra Serif"/>
          <w:color w:val="000000"/>
        </w:rPr>
        <w:t xml:space="preserve">                            Ю.С.Нестеров</w:t>
      </w: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  <w:r w:rsidRPr="00F05B83">
        <w:rPr>
          <w:rFonts w:ascii="PT Astra Serif" w:eastAsia="Times New Roman" w:hAnsi="PT Astra Serif" w:cs="Arial"/>
          <w:b/>
          <w:bCs/>
          <w:color w:val="444444"/>
          <w:lang w:eastAsia="ru-RU"/>
        </w:rPr>
        <w:br/>
      </w: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F05B83" w:rsidRDefault="00F05B83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F05B83" w:rsidRDefault="00F05B83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F05B83" w:rsidRDefault="00F05B83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F05B83" w:rsidRDefault="00F05B83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F05B83" w:rsidRDefault="00F05B83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F05B83" w:rsidRPr="00F05B83" w:rsidRDefault="00F05B83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444444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PT Astra Serif" w:eastAsia="Times New Roman" w:hAnsi="PT Astra Serif" w:cs="Arial"/>
          <w:bCs/>
          <w:color w:val="000000" w:themeColor="text1"/>
          <w:lang w:eastAsia="ru-RU"/>
        </w:rPr>
      </w:pPr>
      <w:r w:rsidRPr="00F05B83">
        <w:rPr>
          <w:rFonts w:ascii="PT Astra Serif" w:eastAsia="Times New Roman" w:hAnsi="PT Astra Serif" w:cs="Arial"/>
          <w:bCs/>
          <w:color w:val="000000" w:themeColor="text1"/>
          <w:lang w:eastAsia="ru-RU"/>
        </w:rPr>
        <w:lastRenderedPageBreak/>
        <w:t>УТВЕРЖДЕНО</w:t>
      </w:r>
    </w:p>
    <w:p w:rsidR="007F4A71" w:rsidRPr="00F05B83" w:rsidRDefault="007F4A71" w:rsidP="00F05B8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PT Astra Serif" w:eastAsia="Times New Roman" w:hAnsi="PT Astra Serif" w:cs="Arial"/>
          <w:bCs/>
          <w:color w:val="000000" w:themeColor="text1"/>
          <w:lang w:eastAsia="ru-RU"/>
        </w:rPr>
      </w:pPr>
      <w:r w:rsidRPr="00F05B83">
        <w:rPr>
          <w:rFonts w:ascii="PT Astra Serif" w:eastAsia="Times New Roman" w:hAnsi="PT Astra Serif" w:cs="Arial"/>
          <w:bCs/>
          <w:color w:val="000000" w:themeColor="text1"/>
          <w:lang w:eastAsia="ru-RU"/>
        </w:rPr>
        <w:t>постановлением администрации</w:t>
      </w:r>
    </w:p>
    <w:p w:rsidR="007F4A71" w:rsidRPr="00F05B83" w:rsidRDefault="007F4A71" w:rsidP="00F05B8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PT Astra Serif" w:eastAsia="Times New Roman" w:hAnsi="PT Astra Serif" w:cs="Arial"/>
          <w:bCs/>
          <w:color w:val="000000" w:themeColor="text1"/>
          <w:lang w:eastAsia="ru-RU"/>
        </w:rPr>
      </w:pPr>
      <w:r w:rsidRPr="00F05B83">
        <w:rPr>
          <w:rFonts w:ascii="PT Astra Serif" w:eastAsia="Times New Roman" w:hAnsi="PT Astra Serif" w:cs="Arial"/>
          <w:bCs/>
          <w:color w:val="000000" w:themeColor="text1"/>
          <w:lang w:eastAsia="ru-RU"/>
        </w:rPr>
        <w:t>муниципального образования</w:t>
      </w:r>
    </w:p>
    <w:p w:rsidR="007F4A71" w:rsidRPr="00F05B83" w:rsidRDefault="00F05B83" w:rsidP="00F05B8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PT Astra Serif" w:eastAsia="Times New Roman" w:hAnsi="PT Astra Serif" w:cs="Arial"/>
          <w:bCs/>
          <w:color w:val="000000" w:themeColor="text1"/>
          <w:lang w:eastAsia="ru-RU"/>
        </w:rPr>
      </w:pPr>
      <w:r>
        <w:rPr>
          <w:rFonts w:ascii="PT Astra Serif" w:eastAsia="Times New Roman" w:hAnsi="PT Astra Serif" w:cs="Arial"/>
          <w:bCs/>
          <w:color w:val="000000" w:themeColor="text1"/>
          <w:lang w:eastAsia="ru-RU"/>
        </w:rPr>
        <w:t>«</w:t>
      </w:r>
      <w:r w:rsidR="007F4A71" w:rsidRPr="00F05B83">
        <w:rPr>
          <w:rFonts w:ascii="PT Astra Serif" w:eastAsia="Times New Roman" w:hAnsi="PT Astra Serif" w:cs="Arial"/>
          <w:bCs/>
          <w:color w:val="000000" w:themeColor="text1"/>
          <w:lang w:eastAsia="ru-RU"/>
        </w:rPr>
        <w:t>Чердаклинский район</w:t>
      </w:r>
      <w:r>
        <w:rPr>
          <w:rFonts w:ascii="PT Astra Serif" w:eastAsia="Times New Roman" w:hAnsi="PT Astra Serif" w:cs="Arial"/>
          <w:bCs/>
          <w:color w:val="000000" w:themeColor="text1"/>
          <w:lang w:eastAsia="ru-RU"/>
        </w:rPr>
        <w:t>»</w:t>
      </w:r>
    </w:p>
    <w:p w:rsidR="007F4A71" w:rsidRPr="00F05B83" w:rsidRDefault="007F4A71" w:rsidP="00F05B8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PT Astra Serif" w:eastAsia="Times New Roman" w:hAnsi="PT Astra Serif" w:cs="Arial"/>
          <w:bCs/>
          <w:color w:val="000000" w:themeColor="text1"/>
          <w:lang w:eastAsia="ru-RU"/>
        </w:rPr>
      </w:pPr>
      <w:r w:rsidRPr="00F05B83">
        <w:rPr>
          <w:rFonts w:ascii="PT Astra Serif" w:eastAsia="Times New Roman" w:hAnsi="PT Astra Serif" w:cs="Arial"/>
          <w:bCs/>
          <w:color w:val="000000" w:themeColor="text1"/>
          <w:lang w:eastAsia="ru-RU"/>
        </w:rPr>
        <w:t>Ульяновской области</w:t>
      </w:r>
    </w:p>
    <w:p w:rsidR="007F4A71" w:rsidRPr="00F05B83" w:rsidRDefault="00E75D96" w:rsidP="00F05B8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PT Astra Serif" w:eastAsia="Times New Roman" w:hAnsi="PT Astra Serif" w:cs="Arial"/>
          <w:bCs/>
          <w:color w:val="000000" w:themeColor="text1"/>
          <w:lang w:eastAsia="ru-RU"/>
        </w:rPr>
      </w:pPr>
      <w:r>
        <w:rPr>
          <w:rFonts w:ascii="PT Astra Serif" w:eastAsia="Times New Roman" w:hAnsi="PT Astra Serif" w:cs="Arial"/>
          <w:bCs/>
          <w:color w:val="000000" w:themeColor="text1"/>
          <w:lang w:eastAsia="ru-RU"/>
        </w:rPr>
        <w:t>о</w:t>
      </w:r>
      <w:r w:rsidR="007F4A71" w:rsidRPr="00F05B83">
        <w:rPr>
          <w:rFonts w:ascii="PT Astra Serif" w:eastAsia="Times New Roman" w:hAnsi="PT Astra Serif" w:cs="Arial"/>
          <w:bCs/>
          <w:color w:val="000000" w:themeColor="text1"/>
          <w:lang w:eastAsia="ru-RU"/>
        </w:rPr>
        <w:t>т</w:t>
      </w:r>
      <w:r>
        <w:rPr>
          <w:rFonts w:ascii="PT Astra Serif" w:eastAsia="Times New Roman" w:hAnsi="PT Astra Serif" w:cs="Arial"/>
          <w:bCs/>
          <w:color w:val="000000" w:themeColor="text1"/>
          <w:lang w:eastAsia="ru-RU"/>
        </w:rPr>
        <w:t xml:space="preserve"> 21 марта </w:t>
      </w:r>
      <w:r w:rsidR="007F4A71" w:rsidRPr="00F05B83">
        <w:rPr>
          <w:rFonts w:ascii="PT Astra Serif" w:eastAsia="Times New Roman" w:hAnsi="PT Astra Serif" w:cs="Arial"/>
          <w:bCs/>
          <w:color w:val="000000" w:themeColor="text1"/>
          <w:lang w:eastAsia="ru-RU"/>
        </w:rPr>
        <w:t xml:space="preserve">2022г. </w:t>
      </w:r>
      <w:r w:rsidR="007F4A71" w:rsidRPr="00F05B83">
        <w:rPr>
          <w:rFonts w:ascii="PT Astra Serif" w:eastAsia="Times New Roman" w:hAnsi="PT Astra Serif"/>
          <w:bCs/>
          <w:color w:val="000000" w:themeColor="text1"/>
          <w:lang w:eastAsia="ru-RU"/>
        </w:rPr>
        <w:t>№</w:t>
      </w:r>
      <w:r>
        <w:rPr>
          <w:rFonts w:ascii="PT Astra Serif" w:eastAsia="Times New Roman" w:hAnsi="PT Astra Serif"/>
          <w:bCs/>
          <w:color w:val="000000" w:themeColor="text1"/>
          <w:lang w:eastAsia="ru-RU"/>
        </w:rPr>
        <w:t>358</w:t>
      </w:r>
      <w:bookmarkStart w:id="0" w:name="_GoBack"/>
      <w:bookmarkEnd w:id="0"/>
    </w:p>
    <w:p w:rsidR="007F4A71" w:rsidRPr="00F05B83" w:rsidRDefault="007F4A71" w:rsidP="00F05B83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PT Astra Serif" w:eastAsia="Times New Roman" w:hAnsi="PT Astra Serif" w:cs="Arial"/>
          <w:bCs/>
          <w:color w:val="000000" w:themeColor="text1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</w:pPr>
      <w:r w:rsidRPr="00F05B83"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  <w:t>ПОЛОЖЕНИЕ</w:t>
      </w:r>
      <w:r w:rsidRPr="00F05B83"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  <w:br/>
        <w:t>о порядке 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"Чердаклинский район" Ульяновской области</w:t>
      </w:r>
    </w:p>
    <w:p w:rsidR="007F4A71" w:rsidRPr="00F05B83" w:rsidRDefault="007F4A71" w:rsidP="00F05B8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color w:val="000000" w:themeColor="text1"/>
          <w:lang w:eastAsia="ru-RU"/>
        </w:rPr>
      </w:pPr>
    </w:p>
    <w:p w:rsidR="007F4A71" w:rsidRPr="00F05B83" w:rsidRDefault="007F4A71" w:rsidP="00F05B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1. </w:t>
      </w:r>
      <w:proofErr w:type="gramStart"/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Положение о порядке 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Чердаклинский район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Ульяновской области (далее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–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Положение) разработано в соответствии </w:t>
      </w:r>
      <w:r w:rsidRPr="00F05B83">
        <w:rPr>
          <w:rFonts w:ascii="PT Astra Serif" w:hAnsi="PT Astra Serif"/>
        </w:rPr>
        <w:t>Федеральным законом от 13.03.2006 №</w:t>
      </w:r>
      <w:r w:rsidRPr="00F05B83">
        <w:rPr>
          <w:rFonts w:ascii="PT Astra Serif" w:hAnsi="PT Astra Serif" w:cs="PT Astra Serif"/>
        </w:rPr>
        <w:t xml:space="preserve">38-ФЗ </w:t>
      </w:r>
      <w:r w:rsidRPr="00F05B83">
        <w:rPr>
          <w:rFonts w:ascii="PT Astra Serif" w:hAnsi="PT Astra Serif"/>
        </w:rPr>
        <w:t>«</w:t>
      </w:r>
      <w:r w:rsidRPr="00F05B83">
        <w:rPr>
          <w:rFonts w:ascii="PT Astra Serif" w:hAnsi="PT Astra Serif" w:cs="PT Astra Serif"/>
        </w:rPr>
        <w:t>О рекламе</w:t>
      </w:r>
      <w:r w:rsidRPr="00F05B83">
        <w:rPr>
          <w:rFonts w:ascii="PT Astra Serif" w:hAnsi="PT Astra Serif"/>
        </w:rPr>
        <w:t>»</w:t>
      </w:r>
      <w:r w:rsidRPr="00F05B83">
        <w:rPr>
          <w:rFonts w:ascii="PT Astra Serif" w:hAnsi="PT Astra Serif" w:cs="PT Astra Serif"/>
        </w:rPr>
        <w:t>,</w:t>
      </w:r>
      <w:r w:rsidRPr="00F05B83">
        <w:rPr>
          <w:rFonts w:ascii="PT Astra Serif" w:hAnsi="PT Astra Serif"/>
        </w:rPr>
        <w:t xml:space="preserve"> </w:t>
      </w:r>
      <w:hyperlink r:id="rId9" w:history="1">
        <w:r w:rsidRP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 xml:space="preserve">Федеральным законом от 06.10.2003 N 131-ФЗ </w:t>
        </w:r>
        <w:r w:rsid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>«</w:t>
        </w:r>
        <w:r w:rsidRP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>Об общих принципах организации местного самоуправления в Российской Федерации</w:t>
        </w:r>
        <w:r w:rsidR="00F05B83">
          <w:rPr>
            <w:rFonts w:ascii="PT Astra Serif" w:eastAsia="Times New Roman" w:hAnsi="PT Astra Serif" w:cs="Arial"/>
            <w:color w:val="000000" w:themeColor="text1"/>
            <w:lang w:eastAsia="ru-RU"/>
          </w:rPr>
          <w:t>»</w:t>
        </w:r>
      </w:hyperlink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и определяет порядок демонтажа рекламных конструкций, установленных и</w:t>
      </w:r>
      <w:proofErr w:type="gramEnd"/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(или) эксплуатируемых без разрешений, срок действия которых не истек, на территории муниципального образования 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Чердаклинский район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Ульяновской области.</w:t>
      </w:r>
    </w:p>
    <w:p w:rsidR="007F4A71" w:rsidRPr="00F05B83" w:rsidRDefault="001762FC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2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.</w:t>
      </w:r>
      <w:r w:rsidR="007F4A71" w:rsidRPr="00F05B83">
        <w:rPr>
          <w:rFonts w:ascii="PT Astra Serif" w:hAnsi="PT Astra Serif"/>
        </w:rPr>
        <w:t xml:space="preserve"> 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Установка и эксплуатация рекламных конструкций на территории муниципального образования 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«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Чердаклинский район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»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Ульяновской области допускаются при наличии разрешения на установку и эксплуатацию рекламной конструкции, выдаваемого в соответствии с частью 9 статьи 19 Федерального закона от 13.03.2006 N 38-ФЗ 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«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О рекламе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»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.</w:t>
      </w:r>
    </w:p>
    <w:p w:rsidR="007F4A71" w:rsidRPr="00F05B83" w:rsidRDefault="001762FC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3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. В случае установки и (или) эксплуатации рекламной конструкции на территории муниципального образования 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«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Чердаклинский район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»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Ульяновской области без разрешения, срок действия которого не истек, она подлежит демонтажу на основании предписания, выдаваемого администрацией муниципального образования </w:t>
      </w:r>
      <w:r w:rsidR="007F4A71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7F4A71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="007F4A71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="007F4A71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и.</w:t>
      </w:r>
    </w:p>
    <w:p w:rsidR="007F4A71" w:rsidRPr="00F05B83" w:rsidRDefault="007F4A71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4. </w:t>
      </w:r>
      <w:proofErr w:type="gramStart"/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Владелец рекламной конструкции обязан осуществить демонтаж рекламной конструкции в течение месяца со дня выдачи администрацией 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7F4A71" w:rsidRPr="00F05B83" w:rsidRDefault="001762FC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5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. </w:t>
      </w:r>
      <w:proofErr w:type="gramStart"/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Если в установленный срок владелец рекламной конструкции не выполнил указанную в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пункте 4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настоящего Положения обязанность по демонтажу рекламной конструкции или владелец рекламной конструкции неизвестен, администрация муниципального образования </w:t>
      </w:r>
      <w:r w:rsidR="007F4A71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7F4A71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="007F4A71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="007F4A71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</w:t>
      </w:r>
      <w:proofErr w:type="gramEnd"/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или к общему имуществу собственников помещений в 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lastRenderedPageBreak/>
        <w:t>многоквартирном доме при отсутствии согласия таких собственников на установку и эксплуатацию рекламной конструкции.</w:t>
      </w:r>
    </w:p>
    <w:p w:rsidR="007F4A71" w:rsidRPr="00F05B83" w:rsidRDefault="007F4A71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е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м, хранением или в необходимых случаях уничтожением рекламной конструкции.</w:t>
      </w:r>
    </w:p>
    <w:p w:rsidR="007F4A71" w:rsidRPr="00F05B83" w:rsidRDefault="001762FC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6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. </w:t>
      </w:r>
      <w:proofErr w:type="gramStart"/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пункте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4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муниципального образования 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«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Чердаклинский район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»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Ульяновской области.</w:t>
      </w:r>
      <w:proofErr w:type="gramEnd"/>
    </w:p>
    <w:p w:rsidR="007F4A71" w:rsidRPr="00F05B83" w:rsidRDefault="001762FC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7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. </w:t>
      </w:r>
      <w:proofErr w:type="gramStart"/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 в случае, указанном в пункте 5 настоящего Положения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, ее демонтаж, хранение или в необходимых случаях уничтожение осуществляется за счет средств бюджета муниципального образования 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«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Чердаклинский район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»</w:t>
      </w:r>
      <w:r w:rsidR="007F4A71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Ульяновской области.</w:t>
      </w:r>
      <w:proofErr w:type="gramEnd"/>
    </w:p>
    <w:p w:rsidR="007F4A71" w:rsidRPr="00F05B83" w:rsidRDefault="007F4A71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По требованию </w:t>
      </w:r>
      <w:r w:rsidR="001762FC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администрации муниципального образования </w:t>
      </w:r>
      <w:r w:rsidR="001762FC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1762FC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="001762FC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="001762FC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="001762FC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и владелец рекламной конструкции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обязан возместить необходимые расходы, понесенные в связи с демонтаж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е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м, хранением или в необходимых случаях уничтожением рекламной конструкции.</w:t>
      </w:r>
    </w:p>
    <w:p w:rsidR="001762FC" w:rsidRPr="00F05B83" w:rsidRDefault="001762FC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8.</w:t>
      </w:r>
      <w:r w:rsidRPr="00F05B83">
        <w:rPr>
          <w:rFonts w:ascii="PT Astra Serif" w:hAnsi="PT Astra Serif"/>
        </w:rPr>
        <w:t xml:space="preserve">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В случае невозможности установления владельца рекламной 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конструкции п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редписание в течение пяти календарных дней со дня 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его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регистрации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размещается на сайте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</w:t>
      </w:r>
      <w:r w:rsidR="00B850D6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администрации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муниципального образования 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5E2767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="005E2767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и в  информационно-телекоммуникационной сети 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Интернет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».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В этом случае датой получения в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ладельцем рекламной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конструкции</w:t>
      </w:r>
      <w:r w:rsid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предписания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о демонтаже рекламной конструкции, установленной и (или) эксплуатируемой без разрешения, срок действия которого не истек,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являет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ся дата его публикации на сайте администрации муниципального образования 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5E2767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="005E2767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и в  информационно-телекоммуникационной сети 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5E2767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Интернет</w:t>
      </w:r>
      <w:r w:rsidR="005E2767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».</w:t>
      </w:r>
    </w:p>
    <w:p w:rsidR="005E2767" w:rsidRPr="00C07A06" w:rsidRDefault="005E2767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C07A06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9.</w:t>
      </w:r>
      <w:r w:rsidRPr="00C07A06">
        <w:rPr>
          <w:rFonts w:ascii="PT Astra Serif" w:hAnsi="PT Astra Serif"/>
          <w:sz w:val="26"/>
          <w:szCs w:val="26"/>
        </w:rPr>
        <w:t xml:space="preserve"> </w:t>
      </w:r>
      <w:r w:rsidR="00F05B83" w:rsidRPr="00C07A06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Демонтаж рекламной</w:t>
      </w:r>
      <w:r w:rsidRPr="00C07A06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 xml:space="preserve"> конструкции производится </w:t>
      </w:r>
      <w:r w:rsidRPr="00C07A06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администрацией муниципального образования </w:t>
      </w:r>
      <w:r w:rsidRPr="00C07A06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«</w:t>
      </w:r>
      <w:r w:rsidRPr="00C07A06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Чердаклинский район</w:t>
      </w:r>
      <w:r w:rsidRPr="00C07A06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»</w:t>
      </w:r>
      <w:r w:rsidRPr="00C07A06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 xml:space="preserve"> Ульяновской област</w:t>
      </w:r>
      <w:r w:rsidRPr="00C07A06">
        <w:rPr>
          <w:rFonts w:ascii="PT Astra Serif" w:eastAsia="Times New Roman" w:hAnsi="PT Astra Serif" w:cs="Arial"/>
          <w:color w:val="000000" w:themeColor="text1"/>
          <w:sz w:val="26"/>
          <w:szCs w:val="26"/>
          <w:lang w:eastAsia="ru-RU"/>
        </w:rPr>
        <w:t xml:space="preserve">и </w:t>
      </w:r>
      <w:r w:rsidRPr="00C07A06">
        <w:rPr>
          <w:rFonts w:ascii="PT Astra Serif" w:eastAsia="Times New Roman" w:hAnsi="PT Astra Serif"/>
          <w:color w:val="000000" w:themeColor="text1"/>
          <w:sz w:val="26"/>
          <w:szCs w:val="26"/>
          <w:lang w:eastAsia="ru-RU"/>
        </w:rPr>
        <w:t>с привлечением подрядной организации, с которой заключен в установленном порядке соответствующий контракт</w:t>
      </w:r>
      <w:r w:rsidRPr="00C07A06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(договор)</w:t>
      </w:r>
      <w:r w:rsidR="00C07A06" w:rsidRPr="00C07A06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(далее – подрядная организация)</w:t>
      </w:r>
      <w:r w:rsidRPr="00C07A06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, в присутствии представителя администрации</w:t>
      </w:r>
      <w:r w:rsidRPr="00C07A06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муниципального образования </w:t>
      </w:r>
      <w:r w:rsidRPr="00C07A06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C07A06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C07A06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C07A06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C07A06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="001F6611" w:rsidRPr="00C07A06">
        <w:rPr>
          <w:rFonts w:ascii="PT Astra Serif" w:hAnsi="PT Astra Serif"/>
          <w:sz w:val="27"/>
          <w:szCs w:val="27"/>
        </w:rPr>
        <w:t>.</w:t>
      </w:r>
    </w:p>
    <w:p w:rsidR="00E71BED" w:rsidRPr="00F05B83" w:rsidRDefault="00E71BED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10. После демонтажа подрядная организация принимает рекламную конструкцию на ответственное хранение и несет ответственность за утрату, недостачу или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lastRenderedPageBreak/>
        <w:t>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 в течение одного календарного месяца с момента осуществления демонтажа.</w:t>
      </w:r>
    </w:p>
    <w:p w:rsidR="00E71BED" w:rsidRPr="00F05B83" w:rsidRDefault="00E71BED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11. Работы подрядной организации по демонтажу рекламной конструкции оплачиваются за счет средств бюджета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с последующим возмещением расходов владельцем рекламной конструкции в соответствии с действующим законодательством Российской Федерации.</w:t>
      </w:r>
    </w:p>
    <w:p w:rsidR="00E71BED" w:rsidRPr="00F05B83" w:rsidRDefault="00E71BED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12. По результатам проведенного демонтажа рекламной конструкции составляется акт о демонтаже, в котором указываются следующие сведения:</w:t>
      </w:r>
    </w:p>
    <w:p w:rsidR="00E71BED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а)</w:t>
      </w:r>
      <w:r w:rsidR="00E71BED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место, время демонтажа рекламной конструкции;</w:t>
      </w:r>
    </w:p>
    <w:p w:rsidR="00E71BED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б)</w:t>
      </w:r>
      <w:r w:rsidR="00E71BED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основание проведения демонтажа;</w:t>
      </w:r>
    </w:p>
    <w:p w:rsidR="00E71BED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в)</w:t>
      </w:r>
      <w:r w:rsidR="00E71BED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организация, проводившая демонтаж;</w:t>
      </w:r>
    </w:p>
    <w:p w:rsidR="00E71BED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г)</w:t>
      </w:r>
      <w:r w:rsidR="00E71BED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перечень лиц, присутствующих при демонтаже;</w:t>
      </w:r>
    </w:p>
    <w:p w:rsidR="00E71BED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д)</w:t>
      </w:r>
      <w:r w:rsidR="00E71BED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состояние рекламной конструкции до начала работ по демонтажу, состояние рекламной конструкции после окончания работ по демонтажу;</w:t>
      </w:r>
    </w:p>
    <w:p w:rsidR="00E71BED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е)</w:t>
      </w:r>
      <w:r w:rsidR="00E71BED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лицо, принявшее демонтированные рекламные конструкции для перевозки к месту хранения;</w:t>
      </w:r>
    </w:p>
    <w:p w:rsidR="00E71BED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ж)</w:t>
      </w:r>
      <w:r w:rsidR="00E71BED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хранитель и место хранения демонтированной рекламной конструкции.</w:t>
      </w:r>
    </w:p>
    <w:p w:rsidR="00E71BED" w:rsidRPr="00F05B83" w:rsidRDefault="00E71BED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13. Копия акта о демонтаже вручается или направляется администрацией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заказным письмом с уведомлением о вручении владельцу рекламной конструкции в течение трех рабочих дней со дня демонтажа. При этом датой получения владельцем рекламной конструкции уведомления о произведенном демонтаже является дата получения заказного письма, указанная в почтовом уведомлении.</w:t>
      </w:r>
    </w:p>
    <w:p w:rsidR="00E71BED" w:rsidRPr="00F05B83" w:rsidRDefault="00E71BED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14. В случае если владелец рекламной конструкции неизвестен администрация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</w:t>
      </w:r>
      <w:r w:rsidR="00B850D6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в течение трех рабочих дней со дня демонтажа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размещает акт о демонтаже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на сайте </w:t>
      </w:r>
      <w:r w:rsidR="00B850D6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администрации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и в  информационно-телекоммуникационной сети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Интернет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».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В этом случае датой получения владельцем рекламной  конструкции </w:t>
      </w:r>
      <w:r w:rsidR="00B850D6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акта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 о демонтаже является дата его публикации на сайте администрации 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и в  информационно-телекоммуникационной сети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Интернет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».</w:t>
      </w:r>
    </w:p>
    <w:p w:rsidR="00B850D6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15.</w:t>
      </w:r>
      <w:r w:rsidRPr="00F05B83">
        <w:rPr>
          <w:rFonts w:ascii="PT Astra Serif" w:hAnsi="PT Astra Serif"/>
        </w:rPr>
        <w:t xml:space="preserve">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В случае</w:t>
      </w:r>
      <w:proofErr w:type="gramStart"/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,</w:t>
      </w:r>
      <w:proofErr w:type="gramEnd"/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если по истечении одного календарного месяца с даты демонтажа рекламной конструкции владелец рекламной конструкции не обратился в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администрацию 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за ее получением, данная рекламная конструкция подлежит уничтожению.</w:t>
      </w:r>
    </w:p>
    <w:p w:rsidR="00B850D6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16.</w:t>
      </w:r>
      <w:r w:rsidRPr="00F05B83">
        <w:rPr>
          <w:rFonts w:ascii="PT Astra Serif" w:hAnsi="PT Astra Serif"/>
        </w:rPr>
        <w:t xml:space="preserve">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Демонтированная рекламная конструкция возвращается владельцу рекламной конструкции после возмещения владельцем рекламной конструкции расходов, понесенных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администрацией 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в связи с демонтажем, транспортировкой и хранением рекламной 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конструкции при условии не истечения срока, предусмотренного пунктом 15 настоящего Положения.</w:t>
      </w:r>
    </w:p>
    <w:p w:rsidR="00B850D6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lastRenderedPageBreak/>
        <w:t xml:space="preserve">17. Для получения демонтированной рекламной конструкции владелец рекламной конструкции представляет в 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администрацию муниципального образования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до истечения сроков, предусмотренных пунктом 15 настоящего Положения,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заявление с приложением следующих документов:</w:t>
      </w:r>
    </w:p>
    <w:p w:rsidR="00B850D6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а) копия документа, удостоверяющего личность;</w:t>
      </w:r>
    </w:p>
    <w:p w:rsidR="00B850D6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б) документ или заверенная надлежащим образом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</w:t>
      </w:r>
    </w:p>
    <w:p w:rsidR="00B850D6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в) документы, подтверждающие право собственности или иное вещное право на рекламную конструкцию либо право владения и пользования демонтированной рекламной конструкцией;</w:t>
      </w:r>
    </w:p>
    <w:p w:rsidR="00B850D6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г) документ, подтверждающий оплату работ по демонтажу, транспортировке и хранению рекламной конструкции.</w:t>
      </w:r>
    </w:p>
    <w:p w:rsidR="00DC0CC2" w:rsidRPr="00F05B83" w:rsidRDefault="00B850D6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18. В течение пяти рабочих дней со дня получения заявления, 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указанного в пункте 17 настоящего Положения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,</w:t>
      </w:r>
      <w:r w:rsidR="00DC0CC2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администрация муниципального образования 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DC0CC2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="00DC0CC2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="00DC0CC2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уведомляет 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владельца рекламной конструкции</w:t>
      </w:r>
      <w:r w:rsidR="00DC0CC2" w:rsidRPr="00F05B83">
        <w:rPr>
          <w:rFonts w:ascii="PT Astra Serif" w:hAnsi="PT Astra Serif"/>
        </w:rPr>
        <w:t xml:space="preserve"> </w:t>
      </w:r>
      <w:r w:rsidR="00DC0CC2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о возможности возврата демонтированной рекламной конструкции либо об отказе в возврате демонтированной рекламной конструкции.</w:t>
      </w:r>
    </w:p>
    <w:p w:rsidR="00DC0CC2" w:rsidRPr="00F05B83" w:rsidRDefault="00DC0CC2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19. Возврат демонтированной рекламной конструкции ее владельцу осуществляется подрядной организацией в месте хранения рекламной конструкции в срок не позднее пяти рабочих дней со дня получения владельцем рекламной конструкции уведомления</w:t>
      </w:r>
      <w:r w:rsidR="00490BEF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 xml:space="preserve"> администрации муниципального образования </w:t>
      </w:r>
      <w:r w:rsidR="00490BEF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«</w:t>
      </w:r>
      <w:r w:rsidR="00490BEF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>Чердаклинский район</w:t>
      </w:r>
      <w:r w:rsidR="00490BEF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»</w:t>
      </w:r>
      <w:r w:rsidR="00490BEF" w:rsidRPr="00F05B83">
        <w:rPr>
          <w:rFonts w:ascii="PT Astra Serif" w:eastAsia="Times New Roman" w:hAnsi="PT Astra Serif" w:cs="PT Astra Serif"/>
          <w:color w:val="000000" w:themeColor="text1"/>
          <w:sz w:val="27"/>
          <w:szCs w:val="27"/>
          <w:lang w:eastAsia="ru-RU"/>
        </w:rPr>
        <w:t xml:space="preserve"> Ульяновской област</w:t>
      </w:r>
      <w:r w:rsidR="00490BEF" w:rsidRPr="00F05B83">
        <w:rPr>
          <w:rFonts w:ascii="PT Astra Serif" w:eastAsia="Times New Roman" w:hAnsi="PT Astra Serif" w:cs="Arial"/>
          <w:color w:val="000000" w:themeColor="text1"/>
          <w:sz w:val="27"/>
          <w:szCs w:val="27"/>
          <w:lang w:eastAsia="ru-RU"/>
        </w:rPr>
        <w:t>и</w:t>
      </w: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 </w:t>
      </w:r>
      <w:r w:rsidR="00490BEF"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о возможности возврата демонтированной рекламной конструкции.</w:t>
      </w:r>
    </w:p>
    <w:p w:rsidR="00490BEF" w:rsidRPr="00F05B83" w:rsidRDefault="00490BEF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hAnsi="PT Astra Serif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 xml:space="preserve">20. </w:t>
      </w:r>
      <w:r w:rsidRPr="00F05B83">
        <w:rPr>
          <w:rFonts w:ascii="PT Astra Serif" w:hAnsi="PT Astra Serif"/>
        </w:rPr>
        <w:t>Невостребованные в течение срока, указанного в пункте 15 настоящего Положения, рекламные конструкции поступают в муниципальную собственность в порядке, предусмотренном статьей 226 Гражданского кодекса Российской Федерации.</w:t>
      </w:r>
    </w:p>
    <w:p w:rsidR="00490BEF" w:rsidRDefault="00490BEF" w:rsidP="00F05B8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 w:rsidRPr="00F05B83"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21.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F05B83" w:rsidRPr="00F05B83" w:rsidRDefault="00F05B83" w:rsidP="00F05B83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7"/>
          <w:szCs w:val="27"/>
          <w:lang w:eastAsia="ru-RU"/>
        </w:rPr>
        <w:t>___________________</w:t>
      </w:r>
    </w:p>
    <w:sectPr w:rsidR="00F05B83" w:rsidRPr="00F05B83" w:rsidSect="00F05B83">
      <w:headerReference w:type="default" r:id="rId10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93" w:rsidRDefault="00BD5A93" w:rsidP="00F05B83">
      <w:pPr>
        <w:spacing w:after="0" w:line="240" w:lineRule="auto"/>
      </w:pPr>
      <w:r>
        <w:separator/>
      </w:r>
    </w:p>
  </w:endnote>
  <w:endnote w:type="continuationSeparator" w:id="0">
    <w:p w:rsidR="00BD5A93" w:rsidRDefault="00BD5A93" w:rsidP="00F0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93" w:rsidRDefault="00BD5A93" w:rsidP="00F05B83">
      <w:pPr>
        <w:spacing w:after="0" w:line="240" w:lineRule="auto"/>
      </w:pPr>
      <w:r>
        <w:separator/>
      </w:r>
    </w:p>
  </w:footnote>
  <w:footnote w:type="continuationSeparator" w:id="0">
    <w:p w:rsidR="00BD5A93" w:rsidRDefault="00BD5A93" w:rsidP="00F0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83" w:rsidRDefault="00F05B83" w:rsidP="00F05B8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25EBF"/>
    <w:multiLevelType w:val="multilevel"/>
    <w:tmpl w:val="45261060"/>
    <w:lvl w:ilvl="0">
      <w:start w:val="1"/>
      <w:numFmt w:val="decimal"/>
      <w:suff w:val="space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A71"/>
    <w:rsid w:val="000C6E19"/>
    <w:rsid w:val="001762FC"/>
    <w:rsid w:val="001F6611"/>
    <w:rsid w:val="00490BEF"/>
    <w:rsid w:val="00533E94"/>
    <w:rsid w:val="005E2767"/>
    <w:rsid w:val="00652AF5"/>
    <w:rsid w:val="00672F5C"/>
    <w:rsid w:val="007F4A71"/>
    <w:rsid w:val="00A90F29"/>
    <w:rsid w:val="00B850D6"/>
    <w:rsid w:val="00BD5A93"/>
    <w:rsid w:val="00C07A06"/>
    <w:rsid w:val="00C12978"/>
    <w:rsid w:val="00C14547"/>
    <w:rsid w:val="00D20639"/>
    <w:rsid w:val="00DC0CC2"/>
    <w:rsid w:val="00E71BED"/>
    <w:rsid w:val="00E75D96"/>
    <w:rsid w:val="00F05B83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1"/>
    <w:pPr>
      <w:spacing w:after="200" w:line="276" w:lineRule="auto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71"/>
    <w:pPr>
      <w:suppressAutoHyphens/>
      <w:autoSpaceDN w:val="0"/>
      <w:spacing w:line="240" w:lineRule="auto"/>
      <w:ind w:left="720"/>
      <w:textAlignment w:val="baseline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B83"/>
    <w:rPr>
      <w:rFonts w:ascii="Times New Roman" w:hAnsi="Times New Roman" w:cs="Times New Roman"/>
      <w:szCs w:val="28"/>
    </w:rPr>
  </w:style>
  <w:style w:type="paragraph" w:styleId="a6">
    <w:name w:val="footer"/>
    <w:basedOn w:val="a"/>
    <w:link w:val="a7"/>
    <w:uiPriority w:val="99"/>
    <w:unhideWhenUsed/>
    <w:rsid w:val="00F0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B83"/>
    <w:rPr>
      <w:rFonts w:ascii="Times New Roman" w:hAnsi="Times New Roman" w:cs="Times New Roman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05B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B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10</cp:revision>
  <cp:lastPrinted>2022-03-17T05:21:00Z</cp:lastPrinted>
  <dcterms:created xsi:type="dcterms:W3CDTF">2022-03-16T09:57:00Z</dcterms:created>
  <dcterms:modified xsi:type="dcterms:W3CDTF">2022-03-23T10:40:00Z</dcterms:modified>
</cp:coreProperties>
</file>