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C8497" w14:textId="5A233D2D" w:rsidR="000533DA" w:rsidRPr="00893547" w:rsidRDefault="00387BFA" w:rsidP="00893547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893547">
        <w:rPr>
          <w:rFonts w:ascii="PT Astra Serif" w:hAnsi="PT Astra Serif"/>
          <w:b/>
          <w:caps/>
          <w:color w:val="000000"/>
          <w:sz w:val="28"/>
          <w:szCs w:val="28"/>
        </w:rPr>
        <w:t xml:space="preserve">администрация </w:t>
      </w:r>
      <w:r w:rsidRPr="00893547">
        <w:rPr>
          <w:rFonts w:ascii="PT Astra Serif" w:hAnsi="PT Astra Serif"/>
          <w:b/>
          <w:caps/>
          <w:color w:val="000000" w:themeColor="text1"/>
          <w:sz w:val="28"/>
          <w:szCs w:val="28"/>
        </w:rPr>
        <w:t>МУНИЦИПАЛЬНОГО ОБРАЗОВАНИЯ</w:t>
      </w:r>
      <w:r w:rsidR="009F409F" w:rsidRPr="00893547">
        <w:rPr>
          <w:rFonts w:ascii="PT Astra Serif" w:hAnsi="PT Astra Serif"/>
          <w:b/>
          <w:caps/>
          <w:color w:val="000000" w:themeColor="text1"/>
          <w:sz w:val="28"/>
          <w:szCs w:val="28"/>
        </w:rPr>
        <w:t xml:space="preserve"> </w:t>
      </w:r>
      <w:r w:rsidR="005D6194" w:rsidRPr="00893547">
        <w:rPr>
          <w:rFonts w:ascii="PT Astra Serif" w:hAnsi="PT Astra Serif"/>
          <w:b/>
          <w:caps/>
          <w:color w:val="000000"/>
          <w:sz w:val="28"/>
          <w:szCs w:val="28"/>
        </w:rPr>
        <w:t>«Чердаклинский район</w:t>
      </w:r>
      <w:r w:rsidR="009F409F" w:rsidRPr="00893547">
        <w:rPr>
          <w:rFonts w:ascii="PT Astra Serif" w:hAnsi="PT Astra Serif"/>
          <w:b/>
          <w:caps/>
          <w:color w:val="000000"/>
          <w:sz w:val="28"/>
          <w:szCs w:val="28"/>
        </w:rPr>
        <w:t>»</w:t>
      </w:r>
      <w:r w:rsidR="005D6194" w:rsidRPr="00893547">
        <w:rPr>
          <w:rFonts w:ascii="PT Astra Serif" w:hAnsi="PT Astra Serif"/>
          <w:b/>
          <w:caps/>
          <w:color w:val="000000"/>
          <w:sz w:val="28"/>
          <w:szCs w:val="28"/>
        </w:rPr>
        <w:t xml:space="preserve"> Ульяновской области</w:t>
      </w:r>
    </w:p>
    <w:p w14:paraId="5E04CAB3" w14:textId="77777777" w:rsidR="005D6194" w:rsidRPr="00893547" w:rsidRDefault="005D6194" w:rsidP="00893547">
      <w:pPr>
        <w:jc w:val="center"/>
        <w:rPr>
          <w:rFonts w:ascii="PT Astra Serif" w:hAnsi="PT Astra Serif"/>
          <w:b/>
          <w:sz w:val="28"/>
          <w:szCs w:val="28"/>
        </w:rPr>
      </w:pPr>
    </w:p>
    <w:p w14:paraId="763767CC" w14:textId="173A33E5" w:rsidR="000533DA" w:rsidRPr="00893547" w:rsidRDefault="000533DA" w:rsidP="00893547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893547">
        <w:rPr>
          <w:rFonts w:ascii="PT Astra Serif" w:hAnsi="PT Astra Serif"/>
          <w:b/>
          <w:sz w:val="28"/>
          <w:szCs w:val="28"/>
        </w:rPr>
        <w:t>П</w:t>
      </w:r>
      <w:proofErr w:type="gramEnd"/>
      <w:r w:rsidR="00893547" w:rsidRPr="00893547">
        <w:rPr>
          <w:rFonts w:ascii="PT Astra Serif" w:hAnsi="PT Astra Serif"/>
          <w:b/>
          <w:sz w:val="28"/>
          <w:szCs w:val="28"/>
        </w:rPr>
        <w:t xml:space="preserve"> </w:t>
      </w:r>
      <w:r w:rsidRPr="00893547">
        <w:rPr>
          <w:rFonts w:ascii="PT Astra Serif" w:hAnsi="PT Astra Serif"/>
          <w:b/>
          <w:sz w:val="28"/>
          <w:szCs w:val="28"/>
        </w:rPr>
        <w:t>О</w:t>
      </w:r>
      <w:r w:rsidR="00893547" w:rsidRPr="00893547">
        <w:rPr>
          <w:rFonts w:ascii="PT Astra Serif" w:hAnsi="PT Astra Serif"/>
          <w:b/>
          <w:sz w:val="28"/>
          <w:szCs w:val="28"/>
        </w:rPr>
        <w:t xml:space="preserve"> </w:t>
      </w:r>
      <w:r w:rsidRPr="00893547">
        <w:rPr>
          <w:rFonts w:ascii="PT Astra Serif" w:hAnsi="PT Astra Serif"/>
          <w:b/>
          <w:sz w:val="28"/>
          <w:szCs w:val="28"/>
        </w:rPr>
        <w:t>С</w:t>
      </w:r>
      <w:r w:rsidR="00893547" w:rsidRPr="00893547">
        <w:rPr>
          <w:rFonts w:ascii="PT Astra Serif" w:hAnsi="PT Astra Serif"/>
          <w:b/>
          <w:sz w:val="28"/>
          <w:szCs w:val="28"/>
        </w:rPr>
        <w:t xml:space="preserve"> </w:t>
      </w:r>
      <w:r w:rsidRPr="00893547">
        <w:rPr>
          <w:rFonts w:ascii="PT Astra Serif" w:hAnsi="PT Astra Serif"/>
          <w:b/>
          <w:sz w:val="28"/>
          <w:szCs w:val="28"/>
        </w:rPr>
        <w:t>Т</w:t>
      </w:r>
      <w:r w:rsidR="00893547" w:rsidRPr="00893547">
        <w:rPr>
          <w:rFonts w:ascii="PT Astra Serif" w:hAnsi="PT Astra Serif"/>
          <w:b/>
          <w:sz w:val="28"/>
          <w:szCs w:val="28"/>
        </w:rPr>
        <w:t xml:space="preserve"> </w:t>
      </w:r>
      <w:r w:rsidRPr="00893547">
        <w:rPr>
          <w:rFonts w:ascii="PT Astra Serif" w:hAnsi="PT Astra Serif"/>
          <w:b/>
          <w:sz w:val="28"/>
          <w:szCs w:val="28"/>
        </w:rPr>
        <w:t>А</w:t>
      </w:r>
      <w:r w:rsidR="00893547" w:rsidRPr="00893547">
        <w:rPr>
          <w:rFonts w:ascii="PT Astra Serif" w:hAnsi="PT Astra Serif"/>
          <w:b/>
          <w:sz w:val="28"/>
          <w:szCs w:val="28"/>
        </w:rPr>
        <w:t xml:space="preserve"> </w:t>
      </w:r>
      <w:r w:rsidRPr="00893547">
        <w:rPr>
          <w:rFonts w:ascii="PT Astra Serif" w:hAnsi="PT Astra Serif"/>
          <w:b/>
          <w:sz w:val="28"/>
          <w:szCs w:val="28"/>
        </w:rPr>
        <w:t>Н</w:t>
      </w:r>
      <w:r w:rsidR="00893547" w:rsidRPr="00893547">
        <w:rPr>
          <w:rFonts w:ascii="PT Astra Serif" w:hAnsi="PT Astra Serif"/>
          <w:b/>
          <w:sz w:val="28"/>
          <w:szCs w:val="28"/>
        </w:rPr>
        <w:t xml:space="preserve"> </w:t>
      </w:r>
      <w:r w:rsidRPr="00893547">
        <w:rPr>
          <w:rFonts w:ascii="PT Astra Serif" w:hAnsi="PT Astra Serif"/>
          <w:b/>
          <w:sz w:val="28"/>
          <w:szCs w:val="28"/>
        </w:rPr>
        <w:t>О</w:t>
      </w:r>
      <w:r w:rsidR="00893547" w:rsidRPr="00893547">
        <w:rPr>
          <w:rFonts w:ascii="PT Astra Serif" w:hAnsi="PT Astra Serif"/>
          <w:b/>
          <w:sz w:val="28"/>
          <w:szCs w:val="28"/>
        </w:rPr>
        <w:t xml:space="preserve"> </w:t>
      </w:r>
      <w:r w:rsidRPr="00893547">
        <w:rPr>
          <w:rFonts w:ascii="PT Astra Serif" w:hAnsi="PT Astra Serif"/>
          <w:b/>
          <w:sz w:val="28"/>
          <w:szCs w:val="28"/>
        </w:rPr>
        <w:t>В</w:t>
      </w:r>
      <w:r w:rsidR="00893547" w:rsidRPr="00893547">
        <w:rPr>
          <w:rFonts w:ascii="PT Astra Serif" w:hAnsi="PT Astra Serif"/>
          <w:b/>
          <w:sz w:val="28"/>
          <w:szCs w:val="28"/>
        </w:rPr>
        <w:t xml:space="preserve"> </w:t>
      </w:r>
      <w:r w:rsidRPr="00893547">
        <w:rPr>
          <w:rFonts w:ascii="PT Astra Serif" w:hAnsi="PT Astra Serif"/>
          <w:b/>
          <w:sz w:val="28"/>
          <w:szCs w:val="28"/>
        </w:rPr>
        <w:t>Л</w:t>
      </w:r>
      <w:r w:rsidR="00893547" w:rsidRPr="00893547">
        <w:rPr>
          <w:rFonts w:ascii="PT Astra Serif" w:hAnsi="PT Astra Serif"/>
          <w:b/>
          <w:sz w:val="28"/>
          <w:szCs w:val="28"/>
        </w:rPr>
        <w:t xml:space="preserve"> </w:t>
      </w:r>
      <w:r w:rsidRPr="00893547">
        <w:rPr>
          <w:rFonts w:ascii="PT Astra Serif" w:hAnsi="PT Astra Serif"/>
          <w:b/>
          <w:sz w:val="28"/>
          <w:szCs w:val="28"/>
        </w:rPr>
        <w:t>Е</w:t>
      </w:r>
      <w:r w:rsidR="00893547" w:rsidRPr="00893547">
        <w:rPr>
          <w:rFonts w:ascii="PT Astra Serif" w:hAnsi="PT Astra Serif"/>
          <w:b/>
          <w:sz w:val="28"/>
          <w:szCs w:val="28"/>
        </w:rPr>
        <w:t xml:space="preserve"> </w:t>
      </w:r>
      <w:r w:rsidRPr="00893547">
        <w:rPr>
          <w:rFonts w:ascii="PT Astra Serif" w:hAnsi="PT Astra Serif"/>
          <w:b/>
          <w:sz w:val="28"/>
          <w:szCs w:val="28"/>
        </w:rPr>
        <w:t>Н</w:t>
      </w:r>
      <w:r w:rsidR="00893547" w:rsidRPr="00893547">
        <w:rPr>
          <w:rFonts w:ascii="PT Astra Serif" w:hAnsi="PT Astra Serif"/>
          <w:b/>
          <w:sz w:val="28"/>
          <w:szCs w:val="28"/>
        </w:rPr>
        <w:t xml:space="preserve"> </w:t>
      </w:r>
      <w:r w:rsidRPr="00893547">
        <w:rPr>
          <w:rFonts w:ascii="PT Astra Serif" w:hAnsi="PT Astra Serif"/>
          <w:b/>
          <w:sz w:val="28"/>
          <w:szCs w:val="28"/>
        </w:rPr>
        <w:t>И</w:t>
      </w:r>
      <w:r w:rsidR="00893547" w:rsidRPr="00893547">
        <w:rPr>
          <w:rFonts w:ascii="PT Astra Serif" w:hAnsi="PT Astra Serif"/>
          <w:b/>
          <w:sz w:val="28"/>
          <w:szCs w:val="28"/>
        </w:rPr>
        <w:t xml:space="preserve"> </w:t>
      </w:r>
      <w:r w:rsidRPr="00893547">
        <w:rPr>
          <w:rFonts w:ascii="PT Astra Serif" w:hAnsi="PT Astra Serif"/>
          <w:b/>
          <w:sz w:val="28"/>
          <w:szCs w:val="28"/>
        </w:rPr>
        <w:t>Е</w:t>
      </w:r>
      <w:r w:rsidR="00893547" w:rsidRPr="00893547">
        <w:rPr>
          <w:rFonts w:ascii="PT Astra Serif" w:hAnsi="PT Astra Serif"/>
          <w:b/>
          <w:sz w:val="28"/>
          <w:szCs w:val="28"/>
        </w:rPr>
        <w:t xml:space="preserve"> </w:t>
      </w:r>
    </w:p>
    <w:p w14:paraId="6AE199CA" w14:textId="77777777" w:rsidR="005D6194" w:rsidRPr="00893547" w:rsidRDefault="005D6194" w:rsidP="00893547">
      <w:pPr>
        <w:jc w:val="both"/>
        <w:rPr>
          <w:rFonts w:ascii="PT Astra Serif" w:hAnsi="PT Astra Serif"/>
          <w:b/>
          <w:sz w:val="28"/>
          <w:szCs w:val="28"/>
        </w:rPr>
      </w:pPr>
    </w:p>
    <w:p w14:paraId="3E4AB3AB" w14:textId="297FFA63" w:rsidR="005D6194" w:rsidRPr="00893547" w:rsidRDefault="00411EDA" w:rsidP="00893547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25 июля </w:t>
      </w:r>
      <w:r w:rsidR="00893547" w:rsidRPr="00893547">
        <w:rPr>
          <w:rFonts w:ascii="PT Astra Serif" w:hAnsi="PT Astra Serif"/>
          <w:b/>
          <w:sz w:val="28"/>
          <w:szCs w:val="28"/>
        </w:rPr>
        <w:t xml:space="preserve">2022г.    </w:t>
      </w:r>
      <w:r w:rsidR="00893547">
        <w:rPr>
          <w:rFonts w:ascii="PT Astra Serif" w:hAnsi="PT Astra Serif"/>
          <w:b/>
          <w:sz w:val="28"/>
          <w:szCs w:val="28"/>
        </w:rPr>
        <w:t xml:space="preserve">        </w:t>
      </w:r>
      <w:r w:rsidR="00893547" w:rsidRPr="00893547">
        <w:rPr>
          <w:rFonts w:ascii="PT Astra Serif" w:hAnsi="PT Astra Serif"/>
          <w:b/>
          <w:sz w:val="28"/>
          <w:szCs w:val="28"/>
        </w:rPr>
        <w:t xml:space="preserve">           </w:t>
      </w:r>
      <w:r w:rsidR="00893547">
        <w:rPr>
          <w:rFonts w:ascii="PT Astra Serif" w:hAnsi="PT Astra Serif"/>
          <w:b/>
          <w:sz w:val="28"/>
          <w:szCs w:val="28"/>
        </w:rPr>
        <w:t xml:space="preserve">            </w:t>
      </w:r>
      <w:r w:rsidR="00893547" w:rsidRPr="00893547">
        <w:rPr>
          <w:rFonts w:ascii="PT Astra Serif" w:hAnsi="PT Astra Serif"/>
          <w:b/>
          <w:sz w:val="28"/>
          <w:szCs w:val="28"/>
        </w:rPr>
        <w:t xml:space="preserve">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</w:t>
      </w:r>
      <w:r w:rsidR="00893547" w:rsidRPr="00893547">
        <w:rPr>
          <w:rFonts w:ascii="PT Astra Serif" w:hAnsi="PT Astra Serif"/>
          <w:b/>
          <w:sz w:val="28"/>
          <w:szCs w:val="28"/>
        </w:rPr>
        <w:t xml:space="preserve">              </w:t>
      </w:r>
      <w:r w:rsidR="005D6194" w:rsidRPr="00893547">
        <w:rPr>
          <w:rFonts w:ascii="PT Astra Serif" w:hAnsi="PT Astra Serif"/>
          <w:b/>
          <w:sz w:val="28"/>
          <w:szCs w:val="28"/>
        </w:rPr>
        <w:t xml:space="preserve"> № </w:t>
      </w:r>
      <w:r>
        <w:rPr>
          <w:rFonts w:ascii="PT Astra Serif" w:hAnsi="PT Astra Serif"/>
          <w:b/>
          <w:sz w:val="28"/>
          <w:szCs w:val="28"/>
        </w:rPr>
        <w:t>990</w:t>
      </w:r>
    </w:p>
    <w:p w14:paraId="14EED99E" w14:textId="39867484" w:rsidR="005D6194" w:rsidRPr="00893547" w:rsidRDefault="00893547" w:rsidP="00893547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р.п</w:t>
      </w:r>
      <w:proofErr w:type="gramStart"/>
      <w:r>
        <w:rPr>
          <w:rFonts w:ascii="PT Astra Serif" w:hAnsi="PT Astra Serif"/>
          <w:b/>
          <w:sz w:val="28"/>
          <w:szCs w:val="28"/>
        </w:rPr>
        <w:t>.</w:t>
      </w:r>
      <w:r w:rsidR="005D6194" w:rsidRPr="00893547">
        <w:rPr>
          <w:rFonts w:ascii="PT Astra Serif" w:hAnsi="PT Astra Serif"/>
          <w:b/>
          <w:sz w:val="28"/>
          <w:szCs w:val="28"/>
        </w:rPr>
        <w:t>Ч</w:t>
      </w:r>
      <w:proofErr w:type="gramEnd"/>
      <w:r w:rsidR="005D6194" w:rsidRPr="00893547">
        <w:rPr>
          <w:rFonts w:ascii="PT Astra Serif" w:hAnsi="PT Astra Serif"/>
          <w:b/>
          <w:sz w:val="28"/>
          <w:szCs w:val="28"/>
        </w:rPr>
        <w:t>ердаклы</w:t>
      </w:r>
      <w:proofErr w:type="spellEnd"/>
    </w:p>
    <w:p w14:paraId="6E91E611" w14:textId="77777777" w:rsidR="000533DA" w:rsidRPr="00893547" w:rsidRDefault="000533DA" w:rsidP="00893547">
      <w:pPr>
        <w:jc w:val="center"/>
        <w:rPr>
          <w:rFonts w:ascii="PT Astra Serif" w:hAnsi="PT Astra Serif"/>
          <w:b/>
          <w:sz w:val="28"/>
          <w:szCs w:val="28"/>
        </w:rPr>
      </w:pPr>
    </w:p>
    <w:p w14:paraId="69E76243" w14:textId="7630BEE5" w:rsidR="00F6598C" w:rsidRPr="00893547" w:rsidRDefault="004B5840" w:rsidP="00893547">
      <w:pPr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893547">
        <w:rPr>
          <w:rFonts w:ascii="PT Astra Serif" w:hAnsi="PT Astra Serif"/>
          <w:b/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597B52" w:rsidRPr="00893547">
        <w:rPr>
          <w:rFonts w:ascii="PT Astra Serif" w:hAnsi="PT Astra Serif"/>
          <w:b/>
          <w:spacing w:val="2"/>
          <w:sz w:val="28"/>
          <w:szCs w:val="28"/>
        </w:rPr>
        <w:t>муниципальном образовании</w:t>
      </w:r>
      <w:r w:rsidR="009F409F" w:rsidRPr="00893547">
        <w:rPr>
          <w:rFonts w:ascii="PT Astra Serif" w:hAnsi="PT Astra Serif"/>
          <w:b/>
          <w:spacing w:val="2"/>
          <w:sz w:val="28"/>
          <w:szCs w:val="28"/>
        </w:rPr>
        <w:t xml:space="preserve"> «Чердаклинский район»</w:t>
      </w:r>
      <w:r w:rsidR="005D6194" w:rsidRPr="00893547">
        <w:rPr>
          <w:rFonts w:ascii="PT Astra Serif" w:hAnsi="PT Astra Serif"/>
          <w:b/>
          <w:spacing w:val="2"/>
          <w:sz w:val="28"/>
          <w:szCs w:val="28"/>
        </w:rPr>
        <w:t xml:space="preserve"> Ульяновской области</w:t>
      </w:r>
    </w:p>
    <w:p w14:paraId="2AC029AE" w14:textId="77777777" w:rsidR="005D6194" w:rsidRPr="00893547" w:rsidRDefault="005D6194" w:rsidP="00893547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14:paraId="64862C76" w14:textId="1696BAF4" w:rsidR="00491BE2" w:rsidRPr="00893547" w:rsidRDefault="00491BE2" w:rsidP="00893547">
      <w:pPr>
        <w:ind w:right="62"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893547">
        <w:rPr>
          <w:rFonts w:ascii="PT Astra Serif" w:hAnsi="PT Astra Serif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A252B" w:rsidRPr="00893547">
        <w:rPr>
          <w:rFonts w:ascii="PT Astra Serif" w:hAnsi="PT Astra Serif"/>
          <w:sz w:val="28"/>
          <w:szCs w:val="28"/>
        </w:rPr>
        <w:t>24</w:t>
      </w:r>
      <w:r w:rsidRPr="00893547">
        <w:rPr>
          <w:rFonts w:ascii="PT Astra Serif" w:hAnsi="PT Astra Serif"/>
          <w:sz w:val="28"/>
          <w:szCs w:val="28"/>
        </w:rPr>
        <w:t>.</w:t>
      </w:r>
      <w:r w:rsidR="006A252B" w:rsidRPr="00893547">
        <w:rPr>
          <w:rFonts w:ascii="PT Astra Serif" w:hAnsi="PT Astra Serif"/>
          <w:sz w:val="28"/>
          <w:szCs w:val="28"/>
        </w:rPr>
        <w:t>12</w:t>
      </w:r>
      <w:r w:rsidRPr="00893547">
        <w:rPr>
          <w:rFonts w:ascii="PT Astra Serif" w:hAnsi="PT Astra Serif"/>
          <w:sz w:val="28"/>
          <w:szCs w:val="28"/>
        </w:rPr>
        <w:t>.2018 №</w:t>
      </w:r>
      <w:r w:rsidR="006A252B" w:rsidRPr="00893547">
        <w:rPr>
          <w:rFonts w:ascii="PT Astra Serif" w:hAnsi="PT Astra Serif"/>
          <w:sz w:val="28"/>
          <w:szCs w:val="28"/>
        </w:rPr>
        <w:t xml:space="preserve"> </w:t>
      </w:r>
      <w:r w:rsidRPr="00893547">
        <w:rPr>
          <w:rFonts w:ascii="PT Astra Serif" w:hAnsi="PT Astra Serif"/>
          <w:sz w:val="28"/>
          <w:szCs w:val="28"/>
        </w:rPr>
        <w:t>1</w:t>
      </w:r>
      <w:r w:rsidR="006A252B" w:rsidRPr="00893547">
        <w:rPr>
          <w:rFonts w:ascii="PT Astra Serif" w:hAnsi="PT Astra Serif"/>
          <w:sz w:val="28"/>
          <w:szCs w:val="28"/>
        </w:rPr>
        <w:t>6</w:t>
      </w:r>
      <w:r w:rsidRPr="00893547">
        <w:rPr>
          <w:rFonts w:ascii="PT Astra Serif" w:hAnsi="PT Astra Serif"/>
          <w:sz w:val="28"/>
          <w:szCs w:val="28"/>
        </w:rPr>
        <w:t xml:space="preserve">, </w:t>
      </w:r>
      <w:r w:rsidR="00387BFA" w:rsidRPr="00893547">
        <w:rPr>
          <w:rFonts w:ascii="PT Astra Serif" w:hAnsi="PT Astra Serif"/>
          <w:color w:val="000000"/>
          <w:sz w:val="28"/>
          <w:szCs w:val="28"/>
        </w:rPr>
        <w:t xml:space="preserve">на основании </w:t>
      </w:r>
      <w:r w:rsidR="00B022BA" w:rsidRPr="00893547">
        <w:rPr>
          <w:rFonts w:ascii="PT Astra Serif" w:hAnsi="PT Astra Serif"/>
          <w:color w:val="000000"/>
          <w:sz w:val="28"/>
          <w:szCs w:val="28"/>
        </w:rPr>
        <w:t>распоряжения</w:t>
      </w:r>
      <w:r w:rsidR="00387BFA" w:rsidRPr="00893547">
        <w:rPr>
          <w:rFonts w:ascii="PT Astra Serif" w:hAnsi="PT Astra Serif"/>
          <w:color w:val="000000"/>
          <w:sz w:val="28"/>
          <w:szCs w:val="28"/>
        </w:rPr>
        <w:t xml:space="preserve"> Правительства </w:t>
      </w:r>
      <w:r w:rsidR="00AC2332" w:rsidRPr="00893547">
        <w:rPr>
          <w:rFonts w:ascii="PT Astra Serif" w:hAnsi="PT Astra Serif"/>
          <w:color w:val="000000"/>
          <w:sz w:val="28"/>
          <w:szCs w:val="28"/>
        </w:rPr>
        <w:t xml:space="preserve">Ульяновской области </w:t>
      </w:r>
      <w:r w:rsidR="00387BFA" w:rsidRPr="00893547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AC2332" w:rsidRPr="00893547">
        <w:rPr>
          <w:rFonts w:ascii="PT Astra Serif" w:hAnsi="PT Astra Serif"/>
          <w:color w:val="000000"/>
          <w:sz w:val="28"/>
          <w:szCs w:val="28"/>
        </w:rPr>
        <w:t>17.07</w:t>
      </w:r>
      <w:r w:rsidR="00387BFA" w:rsidRPr="00893547">
        <w:rPr>
          <w:rFonts w:ascii="PT Astra Serif" w:hAnsi="PT Astra Serif"/>
          <w:color w:val="000000"/>
          <w:sz w:val="28"/>
          <w:szCs w:val="28"/>
        </w:rPr>
        <w:t>.20</w:t>
      </w:r>
      <w:r w:rsidR="005D6194" w:rsidRPr="00893547">
        <w:rPr>
          <w:rFonts w:ascii="PT Astra Serif" w:hAnsi="PT Astra Serif"/>
          <w:color w:val="000000"/>
          <w:sz w:val="28"/>
          <w:szCs w:val="28"/>
        </w:rPr>
        <w:t>19</w:t>
      </w:r>
      <w:r w:rsidR="00AC2332" w:rsidRPr="00893547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6A26FD" w:rsidRPr="00893547">
        <w:rPr>
          <w:rFonts w:ascii="PT Astra Serif" w:hAnsi="PT Astra Serif"/>
          <w:color w:val="000000"/>
          <w:sz w:val="28"/>
          <w:szCs w:val="28"/>
        </w:rPr>
        <w:t>375-</w:t>
      </w:r>
      <w:r w:rsidR="00B022BA" w:rsidRPr="00893547">
        <w:rPr>
          <w:rFonts w:ascii="PT Astra Serif" w:hAnsi="PT Astra Serif"/>
          <w:color w:val="000000"/>
          <w:sz w:val="28"/>
          <w:szCs w:val="28"/>
        </w:rPr>
        <w:t>пр</w:t>
      </w:r>
      <w:r w:rsidR="00AC2332" w:rsidRPr="0089354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87BFA" w:rsidRPr="00893547">
        <w:rPr>
          <w:rFonts w:ascii="PT Astra Serif" w:hAnsi="PT Astra Serif"/>
          <w:color w:val="000000"/>
          <w:sz w:val="28"/>
          <w:szCs w:val="28"/>
        </w:rPr>
        <w:t>«</w:t>
      </w:r>
      <w:r w:rsidR="00AC2332" w:rsidRPr="00893547">
        <w:rPr>
          <w:rFonts w:ascii="PT Astra Serif" w:hAnsi="PT Astra Serif"/>
          <w:sz w:val="28"/>
        </w:rPr>
        <w:t xml:space="preserve">О </w:t>
      </w:r>
      <w:r w:rsidR="00387BFA" w:rsidRPr="00893547">
        <w:rPr>
          <w:rFonts w:ascii="PT Astra Serif" w:hAnsi="PT Astra Serif"/>
          <w:sz w:val="28"/>
        </w:rPr>
        <w:t xml:space="preserve">модели персонифицированного финансирования дополнительного образования детей в </w:t>
      </w:r>
      <w:r w:rsidR="005D6194" w:rsidRPr="00893547">
        <w:rPr>
          <w:rFonts w:ascii="PT Astra Serif" w:hAnsi="PT Astra Serif"/>
          <w:sz w:val="28"/>
        </w:rPr>
        <w:t>Ульяновской области</w:t>
      </w:r>
      <w:r w:rsidR="00387BFA" w:rsidRPr="00893547">
        <w:rPr>
          <w:rFonts w:ascii="PT Astra Serif" w:hAnsi="PT Astra Serif"/>
          <w:color w:val="000000"/>
          <w:sz w:val="28"/>
          <w:szCs w:val="28"/>
        </w:rPr>
        <w:t xml:space="preserve">», </w:t>
      </w:r>
      <w:r w:rsidR="00B022BA" w:rsidRPr="00893547">
        <w:rPr>
          <w:rFonts w:ascii="PT Astra Serif" w:hAnsi="PT Astra Serif"/>
          <w:color w:val="000000"/>
          <w:sz w:val="28"/>
          <w:szCs w:val="28"/>
        </w:rPr>
        <w:t>п</w:t>
      </w:r>
      <w:r w:rsidR="00387BFA" w:rsidRPr="00893547">
        <w:rPr>
          <w:rFonts w:ascii="PT Astra Serif" w:hAnsi="PT Astra Serif"/>
          <w:color w:val="000000"/>
          <w:sz w:val="28"/>
          <w:szCs w:val="28"/>
        </w:rPr>
        <w:t xml:space="preserve">риказа </w:t>
      </w:r>
      <w:r w:rsidR="00AC2332" w:rsidRPr="00893547">
        <w:rPr>
          <w:rFonts w:ascii="PT Astra Serif" w:hAnsi="PT Astra Serif"/>
          <w:color w:val="000000"/>
          <w:sz w:val="28"/>
          <w:szCs w:val="28"/>
        </w:rPr>
        <w:t xml:space="preserve">Министерства просвещения и воспитания Ульяновской области </w:t>
      </w:r>
      <w:r w:rsidR="005D6194" w:rsidRPr="00893547">
        <w:rPr>
          <w:rFonts w:ascii="PT Astra Serif" w:hAnsi="PT Astra Serif"/>
          <w:color w:val="000000"/>
          <w:sz w:val="28"/>
          <w:szCs w:val="28"/>
        </w:rPr>
        <w:t>от 11.03.2021</w:t>
      </w:r>
      <w:r w:rsidR="006A26FD" w:rsidRPr="00893547">
        <w:rPr>
          <w:rFonts w:ascii="PT Astra Serif" w:hAnsi="PT Astra Serif"/>
          <w:color w:val="000000"/>
          <w:sz w:val="28"/>
          <w:szCs w:val="28"/>
        </w:rPr>
        <w:t xml:space="preserve"> № 7 </w:t>
      </w:r>
      <w:r w:rsidR="00387BFA" w:rsidRPr="00893547">
        <w:rPr>
          <w:rFonts w:ascii="PT Astra Serif" w:hAnsi="PT Astra Serif"/>
          <w:color w:val="000000"/>
          <w:sz w:val="28"/>
          <w:szCs w:val="28"/>
        </w:rPr>
        <w:t>«Об утверждении</w:t>
      </w:r>
      <w:proofErr w:type="gramEnd"/>
      <w:r w:rsidR="00387BFA" w:rsidRPr="00893547">
        <w:rPr>
          <w:rFonts w:ascii="PT Astra Serif" w:hAnsi="PT Astra Serif"/>
          <w:color w:val="000000"/>
          <w:sz w:val="28"/>
          <w:szCs w:val="28"/>
        </w:rPr>
        <w:t xml:space="preserve"> Правил персонифицированного финансирования дополнительного образования детей в </w:t>
      </w:r>
      <w:r w:rsidR="00AC2332" w:rsidRPr="00893547">
        <w:rPr>
          <w:rFonts w:ascii="PT Astra Serif" w:hAnsi="PT Astra Serif"/>
          <w:color w:val="000000"/>
          <w:sz w:val="28"/>
          <w:szCs w:val="28"/>
        </w:rPr>
        <w:t xml:space="preserve">Ульяновской области </w:t>
      </w:r>
      <w:r w:rsidR="00387BFA" w:rsidRPr="00893547">
        <w:rPr>
          <w:rFonts w:ascii="PT Astra Serif" w:hAnsi="PT Astra Serif"/>
          <w:color w:val="000000"/>
          <w:sz w:val="28"/>
          <w:szCs w:val="28"/>
        </w:rPr>
        <w:t>», руководствуясь Уст</w:t>
      </w:r>
      <w:r w:rsidR="005D6194" w:rsidRPr="00893547">
        <w:rPr>
          <w:rFonts w:ascii="PT Astra Serif" w:hAnsi="PT Astra Serif"/>
          <w:color w:val="000000"/>
          <w:sz w:val="28"/>
          <w:szCs w:val="28"/>
        </w:rPr>
        <w:t xml:space="preserve">авом муниципального образования </w:t>
      </w:r>
      <w:proofErr w:type="gramStart"/>
      <w:r w:rsidR="00387BFA" w:rsidRPr="00893547">
        <w:rPr>
          <w:rFonts w:ascii="PT Astra Serif" w:hAnsi="PT Astra Serif"/>
          <w:color w:val="000000"/>
          <w:sz w:val="28"/>
          <w:szCs w:val="28"/>
        </w:rPr>
        <w:t>–</w:t>
      </w:r>
      <w:r w:rsidR="005D6194" w:rsidRPr="00893547">
        <w:rPr>
          <w:rFonts w:ascii="PT Astra Serif" w:hAnsi="PT Astra Serif"/>
          <w:spacing w:val="2"/>
          <w:sz w:val="28"/>
          <w:szCs w:val="28"/>
        </w:rPr>
        <w:t>«</w:t>
      </w:r>
      <w:proofErr w:type="gramEnd"/>
      <w:r w:rsidR="005D6194" w:rsidRPr="00893547">
        <w:rPr>
          <w:rFonts w:ascii="PT Astra Serif" w:hAnsi="PT Astra Serif"/>
          <w:spacing w:val="2"/>
          <w:sz w:val="28"/>
          <w:szCs w:val="28"/>
        </w:rPr>
        <w:t>Чердаклинский район» Ульяновской области</w:t>
      </w:r>
      <w:r w:rsidR="00387BFA" w:rsidRPr="00893547">
        <w:rPr>
          <w:rFonts w:ascii="PT Astra Serif" w:hAnsi="PT Astra Serif"/>
          <w:color w:val="000000"/>
          <w:sz w:val="28"/>
          <w:szCs w:val="28"/>
        </w:rPr>
        <w:t>, администрация муниципального образования</w:t>
      </w:r>
      <w:r w:rsidR="00640AA0" w:rsidRPr="0089354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F4F90" w:rsidRPr="00893547">
        <w:rPr>
          <w:rFonts w:ascii="PT Astra Serif" w:hAnsi="PT Astra Serif"/>
          <w:color w:val="000000"/>
          <w:sz w:val="28"/>
          <w:szCs w:val="28"/>
        </w:rPr>
        <w:t>«</w:t>
      </w:r>
      <w:r w:rsidR="00640AA0" w:rsidRPr="00893547">
        <w:rPr>
          <w:rFonts w:ascii="PT Astra Serif" w:hAnsi="PT Astra Serif"/>
          <w:color w:val="000000"/>
          <w:sz w:val="28"/>
          <w:szCs w:val="28"/>
        </w:rPr>
        <w:t>Чердаклинский район</w:t>
      </w:r>
      <w:r w:rsidR="007F4F90" w:rsidRPr="00893547">
        <w:rPr>
          <w:rFonts w:ascii="PT Astra Serif" w:hAnsi="PT Astra Serif"/>
          <w:color w:val="000000"/>
          <w:sz w:val="28"/>
          <w:szCs w:val="28"/>
        </w:rPr>
        <w:t>»</w:t>
      </w:r>
      <w:r w:rsidR="00B022BA" w:rsidRPr="00893547">
        <w:rPr>
          <w:rFonts w:ascii="PT Astra Serif" w:hAnsi="PT Astra Serif"/>
          <w:color w:val="000000"/>
          <w:sz w:val="28"/>
          <w:szCs w:val="28"/>
        </w:rPr>
        <w:t xml:space="preserve"> Ульяновской области</w:t>
      </w:r>
      <w:r w:rsidR="00640AA0" w:rsidRPr="0089354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87BFA" w:rsidRPr="00893547">
        <w:rPr>
          <w:rFonts w:ascii="PT Astra Serif" w:hAnsi="PT Astra Serif"/>
          <w:color w:val="000000"/>
          <w:sz w:val="28"/>
          <w:szCs w:val="28"/>
        </w:rPr>
        <w:t>п о с т а н о в л я е т</w:t>
      </w:r>
      <w:r w:rsidRPr="00893547">
        <w:rPr>
          <w:rFonts w:ascii="PT Astra Serif" w:hAnsi="PT Astra Serif"/>
          <w:sz w:val="28"/>
          <w:szCs w:val="28"/>
        </w:rPr>
        <w:t>:</w:t>
      </w:r>
    </w:p>
    <w:p w14:paraId="7AB33EFE" w14:textId="00952E25" w:rsidR="004B5840" w:rsidRPr="00893547" w:rsidRDefault="004B5840" w:rsidP="00893547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93547">
        <w:rPr>
          <w:rFonts w:ascii="PT Astra Serif" w:hAnsi="PT Astra Serif"/>
          <w:color w:val="000000"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r w:rsidR="00597B52" w:rsidRPr="00893547">
        <w:rPr>
          <w:rFonts w:ascii="PT Astra Serif" w:hAnsi="PT Astra Serif"/>
          <w:color w:val="000000"/>
          <w:sz w:val="28"/>
          <w:szCs w:val="28"/>
        </w:rPr>
        <w:t xml:space="preserve">муниципальном </w:t>
      </w:r>
      <w:r w:rsidR="00387BFA" w:rsidRPr="00893547">
        <w:rPr>
          <w:rFonts w:ascii="PT Astra Serif" w:hAnsi="PT Astra Serif"/>
          <w:color w:val="000000"/>
          <w:sz w:val="28"/>
          <w:szCs w:val="28"/>
        </w:rPr>
        <w:t>образовании</w:t>
      </w:r>
      <w:r w:rsidR="007F4F90" w:rsidRPr="00893547">
        <w:rPr>
          <w:rFonts w:ascii="PT Astra Serif" w:hAnsi="PT Astra Serif"/>
          <w:color w:val="000000"/>
          <w:sz w:val="28"/>
          <w:szCs w:val="28"/>
        </w:rPr>
        <w:t xml:space="preserve"> «Чердаклинский район» </w:t>
      </w:r>
      <w:r w:rsidR="005D6194" w:rsidRPr="00893547">
        <w:rPr>
          <w:rFonts w:ascii="PT Astra Serif" w:hAnsi="PT Astra Serif"/>
          <w:color w:val="000000"/>
          <w:sz w:val="28"/>
          <w:szCs w:val="28"/>
        </w:rPr>
        <w:t>Ульяновской области</w:t>
      </w:r>
      <w:r w:rsidR="00387BFA" w:rsidRPr="00893547">
        <w:rPr>
          <w:rFonts w:ascii="PT Astra Serif" w:hAnsi="PT Astra Serif"/>
          <w:color w:val="000000"/>
          <w:sz w:val="28"/>
          <w:szCs w:val="28"/>
        </w:rPr>
        <w:t xml:space="preserve"> (приложение № 1</w:t>
      </w:r>
      <w:r w:rsidRPr="00893547">
        <w:rPr>
          <w:rFonts w:ascii="PT Astra Serif" w:hAnsi="PT Astra Serif"/>
          <w:color w:val="000000"/>
          <w:sz w:val="28"/>
          <w:szCs w:val="28"/>
        </w:rPr>
        <w:t>).</w:t>
      </w:r>
    </w:p>
    <w:p w14:paraId="498494FA" w14:textId="66DC8CEC" w:rsidR="002919BD" w:rsidRPr="00893547" w:rsidRDefault="002919BD" w:rsidP="00893547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93547">
        <w:rPr>
          <w:rFonts w:ascii="PT Astra Serif" w:hAnsi="PT Astra Serif"/>
          <w:color w:val="000000"/>
          <w:sz w:val="28"/>
          <w:szCs w:val="28"/>
        </w:rPr>
        <w:t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</w:t>
      </w:r>
      <w:r w:rsidR="007F4F90" w:rsidRPr="00893547">
        <w:rPr>
          <w:rFonts w:ascii="PT Astra Serif" w:hAnsi="PT Astra Serif"/>
          <w:color w:val="000000"/>
          <w:sz w:val="28"/>
          <w:szCs w:val="28"/>
        </w:rPr>
        <w:t xml:space="preserve"> «Чердаклинский район» </w:t>
      </w:r>
      <w:r w:rsidR="005D6194" w:rsidRPr="00893547">
        <w:rPr>
          <w:rFonts w:ascii="PT Astra Serif" w:hAnsi="PT Astra Serif"/>
          <w:color w:val="000000"/>
          <w:sz w:val="28"/>
          <w:szCs w:val="28"/>
        </w:rPr>
        <w:t>Ульяновской области</w:t>
      </w:r>
      <w:r w:rsidRPr="00893547">
        <w:rPr>
          <w:rFonts w:ascii="PT Astra Serif" w:hAnsi="PT Astra Serif"/>
          <w:color w:val="000000"/>
          <w:sz w:val="28"/>
          <w:szCs w:val="28"/>
        </w:rPr>
        <w:t xml:space="preserve"> не осуществляются функции и полномочия учредителя, включенными в реестр </w:t>
      </w:r>
      <w:r w:rsidR="00201197" w:rsidRPr="00893547">
        <w:rPr>
          <w:rFonts w:ascii="PT Astra Serif" w:hAnsi="PT Astra Serif"/>
          <w:color w:val="000000"/>
          <w:sz w:val="28"/>
          <w:szCs w:val="28"/>
        </w:rPr>
        <w:t>исполнителей</w:t>
      </w:r>
      <w:r w:rsidRPr="00893547">
        <w:rPr>
          <w:rFonts w:ascii="PT Astra Serif" w:hAnsi="PT Astra Serif"/>
          <w:color w:val="000000"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</w:t>
      </w:r>
      <w:r w:rsidR="00387BFA" w:rsidRPr="00893547">
        <w:rPr>
          <w:rFonts w:ascii="PT Astra Serif" w:hAnsi="PT Astra Serif"/>
          <w:color w:val="000000"/>
          <w:sz w:val="28"/>
          <w:szCs w:val="28"/>
        </w:rPr>
        <w:t>(</w:t>
      </w:r>
      <w:r w:rsidRPr="00893547">
        <w:rPr>
          <w:rFonts w:ascii="PT Astra Serif" w:hAnsi="PT Astra Serif"/>
          <w:color w:val="000000"/>
          <w:sz w:val="28"/>
          <w:szCs w:val="28"/>
        </w:rPr>
        <w:t>приложени</w:t>
      </w:r>
      <w:r w:rsidR="00387BFA" w:rsidRPr="00893547">
        <w:rPr>
          <w:rFonts w:ascii="PT Astra Serif" w:hAnsi="PT Astra Serif"/>
          <w:color w:val="000000"/>
          <w:sz w:val="28"/>
          <w:szCs w:val="28"/>
        </w:rPr>
        <w:t>е № 2)</w:t>
      </w:r>
      <w:r w:rsidRPr="00893547">
        <w:rPr>
          <w:rFonts w:ascii="PT Astra Serif" w:hAnsi="PT Astra Serif"/>
          <w:color w:val="000000"/>
          <w:sz w:val="28"/>
          <w:szCs w:val="28"/>
        </w:rPr>
        <w:t>.</w:t>
      </w:r>
    </w:p>
    <w:p w14:paraId="7E541AA6" w14:textId="29462843" w:rsidR="0021052A" w:rsidRPr="00893547" w:rsidRDefault="007F4F90" w:rsidP="00893547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 </w:t>
      </w:r>
      <w:r w:rsidR="00AE6041" w:rsidRPr="00893547">
        <w:rPr>
          <w:rFonts w:ascii="PT Astra Serif" w:hAnsi="PT Astra Serif"/>
          <w:sz w:val="28"/>
          <w:szCs w:val="28"/>
        </w:rPr>
        <w:t>Муниципальному учреждению администрация муниципального образования «Чердаклинский район» Ульяновской области, м</w:t>
      </w:r>
      <w:r w:rsidR="005D6194" w:rsidRPr="00893547">
        <w:rPr>
          <w:rFonts w:ascii="PT Astra Serif" w:hAnsi="PT Astra Serif"/>
          <w:sz w:val="28"/>
          <w:szCs w:val="28"/>
        </w:rPr>
        <w:t>униципальному учреждению у</w:t>
      </w:r>
      <w:r w:rsidR="002F76E0" w:rsidRPr="00893547">
        <w:rPr>
          <w:rFonts w:ascii="PT Astra Serif" w:hAnsi="PT Astra Serif"/>
          <w:sz w:val="28"/>
          <w:szCs w:val="28"/>
        </w:rPr>
        <w:t>правлени</w:t>
      </w:r>
      <w:r w:rsidR="00AE6041" w:rsidRPr="00893547">
        <w:rPr>
          <w:rFonts w:ascii="PT Astra Serif" w:hAnsi="PT Astra Serif"/>
          <w:sz w:val="28"/>
          <w:szCs w:val="28"/>
        </w:rPr>
        <w:t>е</w:t>
      </w:r>
      <w:r w:rsidR="001A1CFE" w:rsidRPr="00893547">
        <w:rPr>
          <w:rFonts w:ascii="PT Astra Serif" w:hAnsi="PT Astra Serif"/>
          <w:sz w:val="28"/>
          <w:szCs w:val="28"/>
        </w:rPr>
        <w:t xml:space="preserve"> </w:t>
      </w:r>
      <w:r w:rsidR="000F430D" w:rsidRPr="00893547">
        <w:rPr>
          <w:rFonts w:ascii="PT Astra Serif" w:hAnsi="PT Astra Serif"/>
          <w:sz w:val="28"/>
          <w:szCs w:val="28"/>
        </w:rPr>
        <w:t>образовани</w:t>
      </w:r>
      <w:r w:rsidR="00387BFA" w:rsidRPr="00893547">
        <w:rPr>
          <w:rFonts w:ascii="PT Astra Serif" w:hAnsi="PT Astra Serif"/>
          <w:sz w:val="28"/>
          <w:szCs w:val="28"/>
        </w:rPr>
        <w:t>я</w:t>
      </w:r>
      <w:r w:rsidR="000F430D" w:rsidRPr="00893547">
        <w:rPr>
          <w:rFonts w:ascii="PT Astra Serif" w:hAnsi="PT Astra Serif"/>
          <w:sz w:val="28"/>
          <w:szCs w:val="28"/>
        </w:rPr>
        <w:t xml:space="preserve"> </w:t>
      </w:r>
      <w:r w:rsidR="00387BFA" w:rsidRPr="00893547">
        <w:rPr>
          <w:rFonts w:ascii="PT Astra Serif" w:hAnsi="PT Astra Serif"/>
          <w:color w:val="000000"/>
          <w:sz w:val="28"/>
          <w:szCs w:val="28"/>
        </w:rPr>
        <w:t>муниципального образования</w:t>
      </w:r>
      <w:r w:rsidR="005D6194" w:rsidRPr="00893547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893547">
        <w:rPr>
          <w:rFonts w:ascii="PT Astra Serif" w:hAnsi="PT Astra Serif"/>
          <w:color w:val="000000"/>
          <w:sz w:val="28"/>
          <w:szCs w:val="28"/>
        </w:rPr>
        <w:t>Чердаклинский район»</w:t>
      </w:r>
      <w:r w:rsidR="005D6194" w:rsidRPr="00893547">
        <w:rPr>
          <w:rFonts w:ascii="PT Astra Serif" w:hAnsi="PT Astra Serif"/>
          <w:color w:val="000000"/>
          <w:sz w:val="28"/>
          <w:szCs w:val="28"/>
        </w:rPr>
        <w:t xml:space="preserve"> Ульяновской области</w:t>
      </w:r>
      <w:r w:rsidRPr="00893547">
        <w:rPr>
          <w:rFonts w:ascii="PT Astra Serif" w:hAnsi="PT Astra Serif"/>
          <w:sz w:val="28"/>
          <w:szCs w:val="28"/>
        </w:rPr>
        <w:t xml:space="preserve">, </w:t>
      </w:r>
      <w:r w:rsidR="008572D0" w:rsidRPr="00893547">
        <w:rPr>
          <w:rFonts w:ascii="PT Astra Serif" w:hAnsi="PT Astra Serif"/>
          <w:color w:val="000000"/>
          <w:sz w:val="28"/>
          <w:szCs w:val="28"/>
        </w:rPr>
        <w:t xml:space="preserve">обеспечить внедрение </w:t>
      </w:r>
      <w:r w:rsidR="00E165CA" w:rsidRPr="00893547">
        <w:rPr>
          <w:rFonts w:ascii="PT Astra Serif" w:hAnsi="PT Astra Serif"/>
          <w:color w:val="000000"/>
          <w:sz w:val="28"/>
          <w:szCs w:val="28"/>
        </w:rPr>
        <w:t>системы</w:t>
      </w:r>
      <w:r w:rsidR="008572D0" w:rsidRPr="00893547">
        <w:rPr>
          <w:rFonts w:ascii="PT Astra Serif" w:hAnsi="PT Astra Serif"/>
          <w:color w:val="000000"/>
          <w:sz w:val="28"/>
          <w:szCs w:val="28"/>
        </w:rPr>
        <w:t xml:space="preserve"> персонифицированного финансирования </w:t>
      </w:r>
      <w:r w:rsidR="00E165CA" w:rsidRPr="00893547">
        <w:rPr>
          <w:rFonts w:ascii="PT Astra Serif" w:hAnsi="PT Astra Serif"/>
          <w:color w:val="000000"/>
          <w:sz w:val="28"/>
          <w:szCs w:val="28"/>
        </w:rPr>
        <w:t xml:space="preserve">дополнительного образования детей </w:t>
      </w:r>
      <w:r w:rsidR="008572D0" w:rsidRPr="00893547">
        <w:rPr>
          <w:rFonts w:ascii="PT Astra Serif" w:hAnsi="PT Astra Serif"/>
          <w:color w:val="000000"/>
          <w:sz w:val="28"/>
          <w:szCs w:val="28"/>
        </w:rPr>
        <w:t>в муниципальных организациях</w:t>
      </w:r>
      <w:r w:rsidR="00350C83" w:rsidRPr="00893547">
        <w:rPr>
          <w:rFonts w:ascii="PT Astra Serif" w:hAnsi="PT Astra Serif"/>
          <w:color w:val="000000"/>
          <w:sz w:val="28"/>
          <w:szCs w:val="28"/>
        </w:rPr>
        <w:t>, реализующих дополнительные общеобразовательные программы</w:t>
      </w:r>
      <w:r w:rsidR="0021052A" w:rsidRPr="00893547">
        <w:rPr>
          <w:rFonts w:ascii="PT Astra Serif" w:hAnsi="PT Astra Serif"/>
          <w:color w:val="000000"/>
          <w:sz w:val="28"/>
          <w:szCs w:val="28"/>
        </w:rPr>
        <w:t>.</w:t>
      </w:r>
    </w:p>
    <w:p w14:paraId="7B8F5EB8" w14:textId="5B3C5FF2" w:rsidR="008572D0" w:rsidRPr="00893547" w:rsidRDefault="000533DA" w:rsidP="00893547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893547">
        <w:rPr>
          <w:rFonts w:ascii="PT Astra Serif" w:hAnsi="PT Astra Serif"/>
          <w:color w:val="000000"/>
          <w:sz w:val="28"/>
          <w:szCs w:val="28"/>
        </w:rPr>
        <w:lastRenderedPageBreak/>
        <w:t xml:space="preserve"> </w:t>
      </w:r>
      <w:r w:rsidR="0021052A" w:rsidRPr="00893547">
        <w:rPr>
          <w:rFonts w:ascii="PT Astra Serif" w:hAnsi="PT Astra Serif"/>
          <w:color w:val="000000"/>
          <w:sz w:val="28"/>
          <w:szCs w:val="28"/>
        </w:rPr>
        <w:t xml:space="preserve">Муниципальному опорному центру </w:t>
      </w:r>
      <w:r w:rsidR="005D6194" w:rsidRPr="00893547">
        <w:rPr>
          <w:rFonts w:ascii="PT Astra Serif" w:hAnsi="PT Astra Serif"/>
          <w:color w:val="000000"/>
          <w:sz w:val="28"/>
          <w:szCs w:val="28"/>
        </w:rPr>
        <w:t>м</w:t>
      </w:r>
      <w:r w:rsidR="007F4F90" w:rsidRPr="00893547">
        <w:rPr>
          <w:rFonts w:ascii="PT Astra Serif" w:hAnsi="PT Astra Serif"/>
          <w:color w:val="000000"/>
          <w:sz w:val="28"/>
          <w:szCs w:val="28"/>
        </w:rPr>
        <w:t>униципально</w:t>
      </w:r>
      <w:r w:rsidR="006B251F" w:rsidRPr="00893547">
        <w:rPr>
          <w:rFonts w:ascii="PT Astra Serif" w:hAnsi="PT Astra Serif"/>
          <w:color w:val="000000"/>
          <w:sz w:val="28"/>
          <w:szCs w:val="28"/>
        </w:rPr>
        <w:t>му</w:t>
      </w:r>
      <w:r w:rsidR="007F4F90" w:rsidRPr="00893547">
        <w:rPr>
          <w:rFonts w:ascii="PT Astra Serif" w:hAnsi="PT Astra Serif"/>
          <w:color w:val="000000"/>
          <w:sz w:val="28"/>
          <w:szCs w:val="28"/>
        </w:rPr>
        <w:t xml:space="preserve"> бюджетн</w:t>
      </w:r>
      <w:r w:rsidR="006B251F" w:rsidRPr="00893547">
        <w:rPr>
          <w:rFonts w:ascii="PT Astra Serif" w:hAnsi="PT Astra Serif"/>
          <w:color w:val="000000"/>
          <w:sz w:val="28"/>
          <w:szCs w:val="28"/>
        </w:rPr>
        <w:t xml:space="preserve">ому </w:t>
      </w:r>
      <w:r w:rsidR="007F4F90" w:rsidRPr="00893547">
        <w:rPr>
          <w:rFonts w:ascii="PT Astra Serif" w:hAnsi="PT Astra Serif"/>
          <w:color w:val="000000"/>
          <w:sz w:val="28"/>
          <w:szCs w:val="28"/>
        </w:rPr>
        <w:t>учрежде</w:t>
      </w:r>
      <w:r w:rsidR="005D6194" w:rsidRPr="00893547">
        <w:rPr>
          <w:rFonts w:ascii="PT Astra Serif" w:hAnsi="PT Astra Serif"/>
          <w:color w:val="000000"/>
          <w:sz w:val="28"/>
          <w:szCs w:val="28"/>
        </w:rPr>
        <w:t>ни</w:t>
      </w:r>
      <w:r w:rsidR="006B251F" w:rsidRPr="00893547">
        <w:rPr>
          <w:rFonts w:ascii="PT Astra Serif" w:hAnsi="PT Astra Serif"/>
          <w:color w:val="000000"/>
          <w:sz w:val="28"/>
          <w:szCs w:val="28"/>
        </w:rPr>
        <w:t>ю</w:t>
      </w:r>
      <w:r w:rsidR="005D6194" w:rsidRPr="00893547">
        <w:rPr>
          <w:rFonts w:ascii="PT Astra Serif" w:hAnsi="PT Astra Serif"/>
          <w:color w:val="000000"/>
          <w:sz w:val="28"/>
          <w:szCs w:val="28"/>
        </w:rPr>
        <w:t xml:space="preserve"> дополнительного образования </w:t>
      </w:r>
      <w:proofErr w:type="spellStart"/>
      <w:r w:rsidR="005D6194" w:rsidRPr="00893547">
        <w:rPr>
          <w:rFonts w:ascii="PT Astra Serif" w:hAnsi="PT Astra Serif"/>
          <w:color w:val="000000"/>
          <w:sz w:val="28"/>
          <w:szCs w:val="28"/>
        </w:rPr>
        <w:t>Чердаклинск</w:t>
      </w:r>
      <w:r w:rsidR="006B251F" w:rsidRPr="00893547">
        <w:rPr>
          <w:rFonts w:ascii="PT Astra Serif" w:hAnsi="PT Astra Serif"/>
          <w:color w:val="000000"/>
          <w:sz w:val="28"/>
          <w:szCs w:val="28"/>
        </w:rPr>
        <w:t>ому</w:t>
      </w:r>
      <w:proofErr w:type="spellEnd"/>
      <w:r w:rsidR="005D6194" w:rsidRPr="00893547">
        <w:rPr>
          <w:rFonts w:ascii="PT Astra Serif" w:hAnsi="PT Astra Serif"/>
          <w:color w:val="000000"/>
          <w:sz w:val="28"/>
          <w:szCs w:val="28"/>
        </w:rPr>
        <w:t xml:space="preserve"> Центр</w:t>
      </w:r>
      <w:r w:rsidR="006B251F" w:rsidRPr="00893547">
        <w:rPr>
          <w:rFonts w:ascii="PT Astra Serif" w:hAnsi="PT Astra Serif"/>
          <w:color w:val="000000"/>
          <w:sz w:val="28"/>
          <w:szCs w:val="28"/>
        </w:rPr>
        <w:t xml:space="preserve">у </w:t>
      </w:r>
      <w:r w:rsidR="005D6194" w:rsidRPr="00893547">
        <w:rPr>
          <w:rFonts w:ascii="PT Astra Serif" w:hAnsi="PT Astra Serif"/>
          <w:color w:val="000000"/>
          <w:sz w:val="28"/>
          <w:szCs w:val="28"/>
        </w:rPr>
        <w:t xml:space="preserve">дополнительного образования </w:t>
      </w:r>
      <w:r w:rsidR="00111437" w:rsidRPr="00893547">
        <w:rPr>
          <w:rFonts w:ascii="PT Astra Serif" w:hAnsi="PT Astra Serif"/>
          <w:color w:val="000000"/>
          <w:sz w:val="28"/>
          <w:szCs w:val="28"/>
        </w:rPr>
        <w:t xml:space="preserve">обеспечить взаимодействие с </w:t>
      </w:r>
      <w:r w:rsidR="007B0F55" w:rsidRPr="00893547">
        <w:rPr>
          <w:rFonts w:ascii="PT Astra Serif" w:hAnsi="PT Astra Serif"/>
          <w:color w:val="000000"/>
          <w:sz w:val="28"/>
          <w:szCs w:val="28"/>
        </w:rPr>
        <w:t>о</w:t>
      </w:r>
      <w:r w:rsidR="00111437" w:rsidRPr="00893547">
        <w:rPr>
          <w:rFonts w:ascii="PT Astra Serif" w:hAnsi="PT Astra Serif"/>
          <w:color w:val="000000"/>
          <w:sz w:val="28"/>
          <w:szCs w:val="28"/>
        </w:rPr>
        <w:t xml:space="preserve">ператором </w:t>
      </w:r>
      <w:r w:rsidR="0021052A" w:rsidRPr="00893547">
        <w:rPr>
          <w:rFonts w:ascii="PT Astra Serif" w:hAnsi="PT Astra Serif"/>
          <w:color w:val="000000"/>
          <w:sz w:val="28"/>
          <w:szCs w:val="28"/>
        </w:rPr>
        <w:t xml:space="preserve">персонифицированного финансирования </w:t>
      </w:r>
      <w:r w:rsidR="004F2939" w:rsidRPr="00893547">
        <w:rPr>
          <w:rFonts w:ascii="PT Astra Serif" w:hAnsi="PT Astra Serif"/>
          <w:color w:val="000000"/>
          <w:sz w:val="28"/>
          <w:szCs w:val="28"/>
        </w:rPr>
        <w:t>Ульяновской области</w:t>
      </w:r>
      <w:r w:rsidR="00111437" w:rsidRPr="00893547">
        <w:rPr>
          <w:rFonts w:ascii="PT Astra Serif" w:hAnsi="PT Astra Serif"/>
          <w:color w:val="000000"/>
          <w:sz w:val="28"/>
          <w:szCs w:val="28"/>
        </w:rPr>
        <w:t>, содействовать информированию о системе персонифицированного финансирования</w:t>
      </w:r>
      <w:r w:rsidR="00E165CA" w:rsidRPr="00893547">
        <w:rPr>
          <w:rFonts w:ascii="PT Astra Serif" w:hAnsi="PT Astra Serif"/>
          <w:color w:val="000000"/>
          <w:sz w:val="28"/>
          <w:szCs w:val="28"/>
        </w:rPr>
        <w:t xml:space="preserve"> дополнительного образования детей</w:t>
      </w:r>
      <w:r w:rsidR="00111437" w:rsidRPr="00893547">
        <w:rPr>
          <w:rFonts w:ascii="PT Astra Serif" w:hAnsi="PT Astra Serif"/>
          <w:color w:val="000000"/>
          <w:sz w:val="28"/>
          <w:szCs w:val="28"/>
        </w:rPr>
        <w:t>, организационному и методическому сопровождению внедрения системы персонифицированного финансирования</w:t>
      </w:r>
      <w:r w:rsidR="00E165CA" w:rsidRPr="00893547">
        <w:rPr>
          <w:rFonts w:ascii="PT Astra Serif" w:hAnsi="PT Astra Serif"/>
          <w:color w:val="000000"/>
          <w:sz w:val="28"/>
          <w:szCs w:val="28"/>
        </w:rPr>
        <w:t xml:space="preserve"> дополнительного образования детей</w:t>
      </w:r>
      <w:r w:rsidR="008572D0" w:rsidRPr="00893547">
        <w:rPr>
          <w:rFonts w:ascii="PT Astra Serif" w:hAnsi="PT Astra Serif"/>
          <w:color w:val="000000"/>
          <w:sz w:val="28"/>
          <w:szCs w:val="28"/>
        </w:rPr>
        <w:t>.</w:t>
      </w:r>
    </w:p>
    <w:p w14:paraId="7637A603" w14:textId="3F144152" w:rsidR="00E874FD" w:rsidRPr="00893547" w:rsidRDefault="003E7BB0" w:rsidP="00893547">
      <w:pPr>
        <w:pStyle w:val="af6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93547">
        <w:rPr>
          <w:rFonts w:ascii="PT Astra Serif" w:hAnsi="PT Astra Serif"/>
          <w:sz w:val="28"/>
          <w:szCs w:val="28"/>
        </w:rPr>
        <w:t>5</w:t>
      </w:r>
      <w:r w:rsidR="00E874FD" w:rsidRPr="00893547">
        <w:rPr>
          <w:rFonts w:ascii="PT Astra Serif" w:hAnsi="PT Astra Serif"/>
          <w:sz w:val="28"/>
          <w:szCs w:val="28"/>
        </w:rPr>
        <w:t xml:space="preserve">.Признать утратившим силу постановление администрации муниципального образования «Чердаклинский район» Ульяновской области от 28.09.2020 № 1131 «Об утверждении </w:t>
      </w:r>
      <w:r w:rsidR="00E874FD" w:rsidRPr="00893547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</w:rPr>
        <w:t xml:space="preserve">Правил персонифицированного финансирования дополнительного образования детей </w:t>
      </w:r>
      <w:r w:rsidR="00E874FD" w:rsidRPr="00893547">
        <w:rPr>
          <w:rFonts w:ascii="PT Astra Serif" w:hAnsi="PT Astra Serif"/>
          <w:sz w:val="28"/>
          <w:szCs w:val="28"/>
          <w:shd w:val="clear" w:color="auto" w:fill="FFFFFF"/>
        </w:rPr>
        <w:t>в организациях, осуществляющих образовательную деятельность по дополнительным общеобразовательным программам и находящихся на территории муниципального образования «Чердаклинский район» Ульяновской области»</w:t>
      </w:r>
    </w:p>
    <w:p w14:paraId="432D27D6" w14:textId="28F22B70" w:rsidR="00E874FD" w:rsidRPr="00893547" w:rsidRDefault="003E7BB0" w:rsidP="00893547">
      <w:pPr>
        <w:pStyle w:val="af6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  <w:shd w:val="clear" w:color="auto" w:fill="FFFFFF"/>
        </w:rPr>
        <w:t>6</w:t>
      </w:r>
      <w:r w:rsidR="00E874FD" w:rsidRPr="00893547">
        <w:rPr>
          <w:rFonts w:ascii="PT Astra Serif" w:hAnsi="PT Astra Serif"/>
          <w:sz w:val="28"/>
          <w:szCs w:val="28"/>
          <w:shd w:val="clear" w:color="auto" w:fill="FFFFFF"/>
        </w:rPr>
        <w:t>.Настоящее постановление вступает в силу после его официального обнародования.</w:t>
      </w:r>
    </w:p>
    <w:p w14:paraId="62EED722" w14:textId="21D4162B" w:rsidR="00E874FD" w:rsidRPr="00893547" w:rsidRDefault="00E874FD" w:rsidP="00893547">
      <w:pPr>
        <w:tabs>
          <w:tab w:val="left" w:pos="426"/>
        </w:tabs>
        <w:jc w:val="both"/>
        <w:rPr>
          <w:rFonts w:ascii="PT Astra Serif" w:hAnsi="PT Astra Serif"/>
          <w:color w:val="000000"/>
          <w:sz w:val="28"/>
          <w:szCs w:val="28"/>
        </w:rPr>
      </w:pPr>
    </w:p>
    <w:p w14:paraId="60632FAF" w14:textId="77777777" w:rsidR="006B251F" w:rsidRPr="00893547" w:rsidRDefault="006B251F" w:rsidP="00893547">
      <w:pPr>
        <w:tabs>
          <w:tab w:val="left" w:pos="426"/>
        </w:tabs>
        <w:jc w:val="both"/>
        <w:rPr>
          <w:rFonts w:ascii="PT Astra Serif" w:hAnsi="PT Astra Serif"/>
          <w:sz w:val="28"/>
          <w:szCs w:val="28"/>
        </w:rPr>
      </w:pPr>
    </w:p>
    <w:p w14:paraId="74BAE256" w14:textId="77777777" w:rsidR="00E874FD" w:rsidRDefault="00E874FD" w:rsidP="00893547">
      <w:pPr>
        <w:tabs>
          <w:tab w:val="left" w:pos="426"/>
        </w:tabs>
        <w:jc w:val="both"/>
        <w:rPr>
          <w:rFonts w:ascii="PT Astra Serif" w:hAnsi="PT Astra Serif"/>
          <w:sz w:val="28"/>
          <w:szCs w:val="28"/>
        </w:rPr>
      </w:pPr>
    </w:p>
    <w:p w14:paraId="3B429F56" w14:textId="05E776DE" w:rsidR="00E4660C" w:rsidRPr="00893547" w:rsidRDefault="00E4660C" w:rsidP="00893547">
      <w:pPr>
        <w:tabs>
          <w:tab w:val="left" w:pos="426"/>
        </w:tabs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14:paraId="49F9576F" w14:textId="5EFDBDCF" w:rsidR="008C22A6" w:rsidRPr="00893547" w:rsidRDefault="000F430D" w:rsidP="00893547">
      <w:pPr>
        <w:rPr>
          <w:rFonts w:ascii="PT Astra Serif" w:hAnsi="PT Astra Serif"/>
          <w:color w:val="000000"/>
          <w:sz w:val="28"/>
          <w:szCs w:val="28"/>
        </w:rPr>
      </w:pPr>
      <w:r w:rsidRPr="00893547">
        <w:rPr>
          <w:rFonts w:ascii="PT Astra Serif" w:hAnsi="PT Astra Serif"/>
          <w:color w:val="000000"/>
          <w:sz w:val="28"/>
          <w:szCs w:val="28"/>
        </w:rPr>
        <w:t>Глав</w:t>
      </w:r>
      <w:r w:rsidR="00E4660C">
        <w:rPr>
          <w:rFonts w:ascii="PT Astra Serif" w:hAnsi="PT Astra Serif"/>
          <w:color w:val="000000"/>
          <w:sz w:val="28"/>
          <w:szCs w:val="28"/>
        </w:rPr>
        <w:t>ы</w:t>
      </w:r>
      <w:r w:rsidRPr="0089354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87BFA" w:rsidRPr="00893547">
        <w:rPr>
          <w:rFonts w:ascii="PT Astra Serif" w:hAnsi="PT Astra Serif"/>
          <w:color w:val="000000"/>
          <w:sz w:val="28"/>
          <w:szCs w:val="28"/>
        </w:rPr>
        <w:t>администрации</w:t>
      </w:r>
      <w:r w:rsidR="00E874FD" w:rsidRPr="00893547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387BFA" w:rsidRPr="00893547">
        <w:rPr>
          <w:rFonts w:ascii="PT Astra Serif" w:hAnsi="PT Astra Serif"/>
          <w:color w:val="000000"/>
          <w:sz w:val="28"/>
          <w:szCs w:val="28"/>
        </w:rPr>
        <w:t>муниципального</w:t>
      </w:r>
      <w:proofErr w:type="gramEnd"/>
    </w:p>
    <w:p w14:paraId="19AC6273" w14:textId="2D5FFE2A" w:rsidR="00E874FD" w:rsidRPr="00893547" w:rsidRDefault="00387BFA" w:rsidP="00893547">
      <w:pPr>
        <w:rPr>
          <w:rFonts w:ascii="PT Astra Serif" w:hAnsi="PT Astra Serif"/>
          <w:color w:val="000000"/>
          <w:sz w:val="28"/>
          <w:szCs w:val="28"/>
        </w:rPr>
      </w:pPr>
      <w:r w:rsidRPr="00893547">
        <w:rPr>
          <w:rFonts w:ascii="PT Astra Serif" w:hAnsi="PT Astra Serif"/>
          <w:color w:val="000000"/>
          <w:sz w:val="28"/>
          <w:szCs w:val="28"/>
        </w:rPr>
        <w:t>образования</w:t>
      </w:r>
      <w:r w:rsidR="00E874FD" w:rsidRPr="00893547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8C22A6" w:rsidRPr="00893547">
        <w:rPr>
          <w:rFonts w:ascii="PT Astra Serif" w:hAnsi="PT Astra Serif"/>
          <w:color w:val="000000"/>
          <w:sz w:val="28"/>
          <w:szCs w:val="28"/>
        </w:rPr>
        <w:t>Чердаклинс</w:t>
      </w:r>
      <w:r w:rsidR="00E874FD" w:rsidRPr="00893547">
        <w:rPr>
          <w:rFonts w:ascii="PT Astra Serif" w:hAnsi="PT Astra Serif"/>
          <w:color w:val="000000"/>
          <w:sz w:val="28"/>
          <w:szCs w:val="28"/>
        </w:rPr>
        <w:t>кий район»</w:t>
      </w:r>
    </w:p>
    <w:p w14:paraId="69D75998" w14:textId="70E0CEF4" w:rsidR="00387BFA" w:rsidRDefault="008C22A6" w:rsidP="00893547">
      <w:pPr>
        <w:rPr>
          <w:rFonts w:ascii="PT Astra Serif" w:hAnsi="PT Astra Serif"/>
          <w:color w:val="000000"/>
          <w:sz w:val="28"/>
          <w:szCs w:val="28"/>
        </w:rPr>
      </w:pPr>
      <w:r w:rsidRPr="00893547">
        <w:rPr>
          <w:rFonts w:ascii="PT Astra Serif" w:hAnsi="PT Astra Serif"/>
          <w:color w:val="000000"/>
          <w:sz w:val="28"/>
          <w:szCs w:val="28"/>
        </w:rPr>
        <w:t>Ульяновской области</w:t>
      </w:r>
      <w:r w:rsidR="00E874FD" w:rsidRPr="00893547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</w:t>
      </w:r>
      <w:r w:rsidR="00E4660C">
        <w:rPr>
          <w:rFonts w:ascii="PT Astra Serif" w:hAnsi="PT Astra Serif"/>
          <w:color w:val="000000"/>
          <w:sz w:val="28"/>
          <w:szCs w:val="28"/>
        </w:rPr>
        <w:t xml:space="preserve">       </w:t>
      </w:r>
      <w:r w:rsidR="00E874FD" w:rsidRPr="00893547">
        <w:rPr>
          <w:rFonts w:ascii="PT Astra Serif" w:hAnsi="PT Astra Serif"/>
          <w:color w:val="000000"/>
          <w:sz w:val="28"/>
          <w:szCs w:val="28"/>
        </w:rPr>
        <w:t xml:space="preserve">                   </w:t>
      </w:r>
      <w:r w:rsidRPr="00893547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E4660C">
        <w:rPr>
          <w:rFonts w:ascii="PT Astra Serif" w:hAnsi="PT Astra Serif"/>
          <w:color w:val="000000"/>
          <w:sz w:val="28"/>
          <w:szCs w:val="28"/>
        </w:rPr>
        <w:t>О.А.Юденичева</w:t>
      </w:r>
      <w:proofErr w:type="spellEnd"/>
    </w:p>
    <w:p w14:paraId="38F110C8" w14:textId="77777777" w:rsidR="00893547" w:rsidRDefault="00893547" w:rsidP="00893547">
      <w:pPr>
        <w:rPr>
          <w:rFonts w:ascii="PT Astra Serif" w:hAnsi="PT Astra Serif"/>
          <w:color w:val="000000"/>
          <w:sz w:val="28"/>
          <w:szCs w:val="28"/>
        </w:rPr>
      </w:pPr>
    </w:p>
    <w:p w14:paraId="131DACB0" w14:textId="77777777" w:rsidR="00893547" w:rsidRDefault="00893547" w:rsidP="00893547">
      <w:pPr>
        <w:rPr>
          <w:rFonts w:ascii="PT Astra Serif" w:hAnsi="PT Astra Serif"/>
          <w:color w:val="000000"/>
          <w:sz w:val="28"/>
          <w:szCs w:val="28"/>
        </w:rPr>
      </w:pPr>
    </w:p>
    <w:p w14:paraId="7476A238" w14:textId="77777777" w:rsidR="00893547" w:rsidRDefault="00893547" w:rsidP="00893547">
      <w:pPr>
        <w:rPr>
          <w:rFonts w:ascii="PT Astra Serif" w:hAnsi="PT Astra Serif"/>
          <w:color w:val="000000"/>
          <w:sz w:val="28"/>
          <w:szCs w:val="28"/>
        </w:rPr>
      </w:pPr>
    </w:p>
    <w:p w14:paraId="063A26B9" w14:textId="77777777" w:rsidR="00893547" w:rsidRDefault="00893547" w:rsidP="00893547">
      <w:pPr>
        <w:rPr>
          <w:rFonts w:ascii="PT Astra Serif" w:hAnsi="PT Astra Serif"/>
          <w:color w:val="000000"/>
          <w:sz w:val="28"/>
          <w:szCs w:val="28"/>
        </w:rPr>
      </w:pPr>
    </w:p>
    <w:p w14:paraId="7FEC3BBA" w14:textId="77777777" w:rsidR="00893547" w:rsidRDefault="00893547" w:rsidP="00893547">
      <w:pPr>
        <w:rPr>
          <w:rFonts w:ascii="PT Astra Serif" w:hAnsi="PT Astra Serif"/>
          <w:color w:val="000000"/>
          <w:sz w:val="28"/>
          <w:szCs w:val="28"/>
        </w:rPr>
      </w:pPr>
    </w:p>
    <w:p w14:paraId="24BC5B70" w14:textId="77777777" w:rsidR="00893547" w:rsidRDefault="00893547" w:rsidP="00893547">
      <w:pPr>
        <w:rPr>
          <w:rFonts w:ascii="PT Astra Serif" w:hAnsi="PT Astra Serif"/>
          <w:color w:val="000000"/>
          <w:sz w:val="28"/>
          <w:szCs w:val="28"/>
        </w:rPr>
      </w:pPr>
    </w:p>
    <w:p w14:paraId="690C9DBE" w14:textId="77777777" w:rsidR="00893547" w:rsidRDefault="00893547" w:rsidP="00893547">
      <w:pPr>
        <w:rPr>
          <w:rFonts w:ascii="PT Astra Serif" w:hAnsi="PT Astra Serif"/>
          <w:color w:val="000000"/>
          <w:sz w:val="28"/>
          <w:szCs w:val="28"/>
        </w:rPr>
      </w:pPr>
    </w:p>
    <w:p w14:paraId="240C7BDC" w14:textId="77777777" w:rsidR="00893547" w:rsidRDefault="00893547" w:rsidP="00893547">
      <w:pPr>
        <w:rPr>
          <w:rFonts w:ascii="PT Astra Serif" w:hAnsi="PT Astra Serif"/>
          <w:color w:val="000000"/>
          <w:sz w:val="28"/>
          <w:szCs w:val="28"/>
        </w:rPr>
      </w:pPr>
    </w:p>
    <w:p w14:paraId="0DF867BD" w14:textId="77777777" w:rsidR="00893547" w:rsidRDefault="00893547" w:rsidP="00893547">
      <w:pPr>
        <w:rPr>
          <w:rFonts w:ascii="PT Astra Serif" w:hAnsi="PT Astra Serif"/>
          <w:color w:val="000000"/>
          <w:sz w:val="28"/>
          <w:szCs w:val="28"/>
        </w:rPr>
      </w:pPr>
    </w:p>
    <w:p w14:paraId="0DB075B6" w14:textId="77777777" w:rsidR="00893547" w:rsidRDefault="00893547" w:rsidP="00893547">
      <w:pPr>
        <w:rPr>
          <w:rFonts w:ascii="PT Astra Serif" w:hAnsi="PT Astra Serif"/>
          <w:color w:val="000000"/>
          <w:sz w:val="28"/>
          <w:szCs w:val="28"/>
        </w:rPr>
      </w:pPr>
    </w:p>
    <w:p w14:paraId="45A0757F" w14:textId="77777777" w:rsidR="00893547" w:rsidRDefault="00893547" w:rsidP="00893547">
      <w:pPr>
        <w:rPr>
          <w:rFonts w:ascii="PT Astra Serif" w:hAnsi="PT Astra Serif"/>
          <w:color w:val="000000"/>
          <w:sz w:val="28"/>
          <w:szCs w:val="28"/>
        </w:rPr>
      </w:pPr>
    </w:p>
    <w:p w14:paraId="37C873B0" w14:textId="77777777" w:rsidR="00893547" w:rsidRDefault="00893547" w:rsidP="00893547">
      <w:pPr>
        <w:rPr>
          <w:rFonts w:ascii="PT Astra Serif" w:hAnsi="PT Astra Serif"/>
          <w:color w:val="000000"/>
          <w:sz w:val="28"/>
          <w:szCs w:val="28"/>
        </w:rPr>
      </w:pPr>
    </w:p>
    <w:p w14:paraId="200AE5A8" w14:textId="77777777" w:rsidR="00893547" w:rsidRDefault="00893547" w:rsidP="00893547">
      <w:pPr>
        <w:rPr>
          <w:rFonts w:ascii="PT Astra Serif" w:hAnsi="PT Astra Serif"/>
          <w:color w:val="000000"/>
          <w:sz w:val="28"/>
          <w:szCs w:val="28"/>
        </w:rPr>
      </w:pPr>
    </w:p>
    <w:p w14:paraId="5D1912C8" w14:textId="77777777" w:rsidR="00893547" w:rsidRDefault="00893547" w:rsidP="00893547">
      <w:pPr>
        <w:rPr>
          <w:rFonts w:ascii="PT Astra Serif" w:hAnsi="PT Astra Serif"/>
          <w:color w:val="000000"/>
          <w:sz w:val="28"/>
          <w:szCs w:val="28"/>
        </w:rPr>
      </w:pPr>
    </w:p>
    <w:p w14:paraId="25F257B4" w14:textId="77777777" w:rsidR="00893547" w:rsidRDefault="00893547" w:rsidP="00893547">
      <w:pPr>
        <w:rPr>
          <w:rFonts w:ascii="PT Astra Serif" w:hAnsi="PT Astra Serif"/>
          <w:color w:val="000000"/>
          <w:sz w:val="28"/>
          <w:szCs w:val="28"/>
        </w:rPr>
      </w:pPr>
    </w:p>
    <w:p w14:paraId="5D1B4E15" w14:textId="77777777" w:rsidR="00893547" w:rsidRDefault="00893547" w:rsidP="00893547">
      <w:pPr>
        <w:rPr>
          <w:rFonts w:ascii="PT Astra Serif" w:hAnsi="PT Astra Serif"/>
          <w:color w:val="000000"/>
          <w:sz w:val="28"/>
          <w:szCs w:val="28"/>
        </w:rPr>
      </w:pPr>
    </w:p>
    <w:p w14:paraId="7B8F7695" w14:textId="77777777" w:rsidR="00893547" w:rsidRDefault="00893547" w:rsidP="00893547">
      <w:pPr>
        <w:rPr>
          <w:rFonts w:ascii="PT Astra Serif" w:hAnsi="PT Astra Serif"/>
          <w:color w:val="000000"/>
          <w:sz w:val="28"/>
          <w:szCs w:val="28"/>
        </w:rPr>
      </w:pPr>
    </w:p>
    <w:p w14:paraId="49C5351A" w14:textId="77777777" w:rsidR="00893547" w:rsidRDefault="00893547" w:rsidP="00893547">
      <w:pPr>
        <w:rPr>
          <w:rFonts w:ascii="PT Astra Serif" w:hAnsi="PT Astra Serif"/>
          <w:color w:val="000000"/>
          <w:sz w:val="28"/>
          <w:szCs w:val="28"/>
        </w:rPr>
      </w:pPr>
    </w:p>
    <w:p w14:paraId="2D9313C4" w14:textId="77777777" w:rsidR="00893547" w:rsidRDefault="00893547" w:rsidP="00893547">
      <w:pPr>
        <w:rPr>
          <w:rFonts w:ascii="PT Astra Serif" w:hAnsi="PT Astra Serif"/>
          <w:color w:val="000000"/>
          <w:sz w:val="28"/>
          <w:szCs w:val="28"/>
        </w:rPr>
      </w:pPr>
    </w:p>
    <w:p w14:paraId="7E6A2090" w14:textId="77777777" w:rsidR="00893547" w:rsidRDefault="00893547" w:rsidP="00893547">
      <w:pPr>
        <w:rPr>
          <w:rFonts w:ascii="PT Astra Serif" w:hAnsi="PT Astra Serif"/>
          <w:color w:val="000000"/>
          <w:sz w:val="28"/>
          <w:szCs w:val="28"/>
        </w:rPr>
      </w:pPr>
    </w:p>
    <w:p w14:paraId="487036C3" w14:textId="77777777" w:rsidR="00893547" w:rsidRDefault="00893547" w:rsidP="00893547">
      <w:pPr>
        <w:rPr>
          <w:rFonts w:ascii="PT Astra Serif" w:hAnsi="PT Astra Serif"/>
          <w:color w:val="000000"/>
          <w:sz w:val="28"/>
          <w:szCs w:val="28"/>
        </w:rPr>
      </w:pPr>
    </w:p>
    <w:p w14:paraId="09895E9E" w14:textId="35D39DDA" w:rsidR="008C22A6" w:rsidRPr="00893547" w:rsidRDefault="008C22A6" w:rsidP="00893547">
      <w:pPr>
        <w:tabs>
          <w:tab w:val="left" w:pos="851"/>
          <w:tab w:val="left" w:pos="5103"/>
          <w:tab w:val="left" w:pos="5529"/>
        </w:tabs>
        <w:rPr>
          <w:rFonts w:ascii="PT Astra Serif" w:hAnsi="PT Astra Serif"/>
          <w:sz w:val="32"/>
          <w:szCs w:val="32"/>
        </w:rPr>
      </w:pPr>
      <w:r w:rsidRPr="00893547">
        <w:rPr>
          <w:rFonts w:ascii="PT Astra Serif" w:hAnsi="PT Astra Serif"/>
          <w:sz w:val="32"/>
          <w:szCs w:val="32"/>
        </w:rPr>
        <w:lastRenderedPageBreak/>
        <w:t xml:space="preserve">                                      </w:t>
      </w:r>
      <w:r w:rsidR="002B1F0A" w:rsidRPr="00893547">
        <w:rPr>
          <w:rFonts w:ascii="PT Astra Serif" w:hAnsi="PT Astra Serif"/>
          <w:sz w:val="32"/>
          <w:szCs w:val="32"/>
        </w:rPr>
        <w:t xml:space="preserve">                               </w:t>
      </w:r>
      <w:r w:rsidR="00235052" w:rsidRPr="00893547">
        <w:rPr>
          <w:rFonts w:ascii="PT Astra Serif" w:hAnsi="PT Astra Serif"/>
          <w:sz w:val="32"/>
          <w:szCs w:val="32"/>
        </w:rPr>
        <w:t xml:space="preserve">Приложение №1 </w:t>
      </w:r>
    </w:p>
    <w:p w14:paraId="33074A8D" w14:textId="1633A082" w:rsidR="00235052" w:rsidRPr="00893547" w:rsidRDefault="00235052" w:rsidP="00893547">
      <w:pPr>
        <w:tabs>
          <w:tab w:val="left" w:pos="851"/>
          <w:tab w:val="left" w:pos="5529"/>
        </w:tabs>
        <w:ind w:left="5529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к постановлению</w:t>
      </w:r>
      <w:r w:rsidR="008C22A6" w:rsidRPr="00893547">
        <w:rPr>
          <w:rFonts w:ascii="PT Astra Serif" w:hAnsi="PT Astra Serif"/>
          <w:sz w:val="28"/>
          <w:szCs w:val="28"/>
        </w:rPr>
        <w:t xml:space="preserve"> администрации</w:t>
      </w:r>
    </w:p>
    <w:p w14:paraId="13F1B9D3" w14:textId="77777777" w:rsidR="00893547" w:rsidRDefault="008C22A6" w:rsidP="00893547">
      <w:pPr>
        <w:tabs>
          <w:tab w:val="left" w:pos="851"/>
          <w:tab w:val="left" w:pos="5529"/>
        </w:tabs>
        <w:ind w:left="5529" w:hanging="142"/>
        <w:rPr>
          <w:rFonts w:ascii="PT Astra Serif" w:hAnsi="PT Astra Serif"/>
          <w:color w:val="000000"/>
          <w:sz w:val="28"/>
          <w:szCs w:val="28"/>
        </w:rPr>
      </w:pPr>
      <w:r w:rsidRPr="00893547"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387BFA" w:rsidRPr="00893547">
        <w:rPr>
          <w:rFonts w:ascii="PT Astra Serif" w:hAnsi="PT Astra Serif"/>
          <w:color w:val="000000"/>
          <w:sz w:val="28"/>
          <w:szCs w:val="28"/>
        </w:rPr>
        <w:t>муниципального образования</w:t>
      </w:r>
      <w:r w:rsidRPr="00893547">
        <w:rPr>
          <w:rFonts w:ascii="PT Astra Serif" w:hAnsi="PT Astra Serif"/>
          <w:color w:val="000000"/>
          <w:sz w:val="28"/>
          <w:szCs w:val="28"/>
        </w:rPr>
        <w:t xml:space="preserve"> «Чердаклинский район» </w:t>
      </w:r>
    </w:p>
    <w:p w14:paraId="39C3CC81" w14:textId="2B398565" w:rsidR="00235052" w:rsidRPr="00893547" w:rsidRDefault="008C22A6" w:rsidP="00893547">
      <w:pPr>
        <w:tabs>
          <w:tab w:val="left" w:pos="851"/>
          <w:tab w:val="left" w:pos="5529"/>
        </w:tabs>
        <w:ind w:left="5529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color w:val="000000"/>
          <w:sz w:val="28"/>
          <w:szCs w:val="28"/>
        </w:rPr>
        <w:t xml:space="preserve">Ульяновской области </w:t>
      </w:r>
    </w:p>
    <w:p w14:paraId="27893D11" w14:textId="57C16EA1" w:rsidR="00235052" w:rsidRPr="00893547" w:rsidRDefault="008C22A6" w:rsidP="00893547">
      <w:pPr>
        <w:tabs>
          <w:tab w:val="left" w:pos="851"/>
          <w:tab w:val="left" w:pos="5529"/>
        </w:tabs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                                                                             </w:t>
      </w:r>
      <w:r w:rsidR="00077273" w:rsidRPr="00893547">
        <w:rPr>
          <w:rFonts w:ascii="PT Astra Serif" w:hAnsi="PT Astra Serif"/>
          <w:sz w:val="28"/>
          <w:szCs w:val="28"/>
        </w:rPr>
        <w:t xml:space="preserve"> </w:t>
      </w:r>
      <w:r w:rsidRPr="00893547">
        <w:rPr>
          <w:rFonts w:ascii="PT Astra Serif" w:hAnsi="PT Astra Serif"/>
          <w:sz w:val="28"/>
          <w:szCs w:val="28"/>
        </w:rPr>
        <w:t xml:space="preserve"> </w:t>
      </w:r>
      <w:r w:rsidR="00E874FD" w:rsidRPr="00893547">
        <w:rPr>
          <w:rFonts w:ascii="PT Astra Serif" w:hAnsi="PT Astra Serif"/>
          <w:sz w:val="28"/>
          <w:szCs w:val="28"/>
        </w:rPr>
        <w:t xml:space="preserve">от </w:t>
      </w:r>
      <w:r w:rsidR="00956678">
        <w:rPr>
          <w:rFonts w:ascii="PT Astra Serif" w:hAnsi="PT Astra Serif"/>
          <w:sz w:val="28"/>
          <w:szCs w:val="28"/>
        </w:rPr>
        <w:t>25 июля</w:t>
      </w:r>
      <w:r w:rsidR="00E874FD" w:rsidRPr="00893547">
        <w:rPr>
          <w:rFonts w:ascii="PT Astra Serif" w:hAnsi="PT Astra Serif"/>
          <w:sz w:val="28"/>
          <w:szCs w:val="28"/>
        </w:rPr>
        <w:t xml:space="preserve"> </w:t>
      </w:r>
      <w:r w:rsidR="00893547">
        <w:rPr>
          <w:rFonts w:ascii="PT Astra Serif" w:hAnsi="PT Astra Serif"/>
          <w:sz w:val="28"/>
          <w:szCs w:val="28"/>
        </w:rPr>
        <w:t xml:space="preserve">2022г. </w:t>
      </w:r>
      <w:r w:rsidR="00E874FD" w:rsidRPr="00893547">
        <w:rPr>
          <w:rFonts w:ascii="PT Astra Serif" w:hAnsi="PT Astra Serif"/>
          <w:sz w:val="28"/>
          <w:szCs w:val="28"/>
        </w:rPr>
        <w:t xml:space="preserve">№ </w:t>
      </w:r>
      <w:r w:rsidR="00956678">
        <w:rPr>
          <w:rFonts w:ascii="PT Astra Serif" w:hAnsi="PT Astra Serif"/>
          <w:sz w:val="28"/>
          <w:szCs w:val="28"/>
        </w:rPr>
        <w:t>990</w:t>
      </w:r>
    </w:p>
    <w:p w14:paraId="1703D01B" w14:textId="77777777" w:rsidR="00235052" w:rsidRPr="00893547" w:rsidRDefault="00235052" w:rsidP="00893547">
      <w:pPr>
        <w:tabs>
          <w:tab w:val="left" w:pos="851"/>
        </w:tabs>
        <w:ind w:firstLine="567"/>
        <w:jc w:val="right"/>
        <w:rPr>
          <w:rFonts w:ascii="PT Astra Serif" w:hAnsi="PT Astra Serif"/>
          <w:sz w:val="28"/>
          <w:szCs w:val="28"/>
        </w:rPr>
      </w:pPr>
    </w:p>
    <w:p w14:paraId="08534C37" w14:textId="08FA13A2" w:rsidR="00235052" w:rsidRPr="00893547" w:rsidRDefault="00235052" w:rsidP="00893547">
      <w:pPr>
        <w:tabs>
          <w:tab w:val="left" w:pos="851"/>
        </w:tabs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893547">
        <w:rPr>
          <w:rFonts w:ascii="PT Astra Serif" w:hAnsi="PT Astra Serif"/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387BFA" w:rsidRPr="00893547">
        <w:rPr>
          <w:rFonts w:ascii="PT Astra Serif" w:hAnsi="PT Astra Serif"/>
          <w:b/>
          <w:color w:val="000000"/>
          <w:sz w:val="28"/>
          <w:szCs w:val="28"/>
        </w:rPr>
        <w:t>муниципальном образовании</w:t>
      </w:r>
      <w:r w:rsidR="008C22A6" w:rsidRPr="00893547">
        <w:rPr>
          <w:rFonts w:ascii="PT Astra Serif" w:hAnsi="PT Astra Serif"/>
          <w:b/>
          <w:color w:val="000000"/>
          <w:sz w:val="28"/>
          <w:szCs w:val="28"/>
        </w:rPr>
        <w:t xml:space="preserve"> «Чердаклинский район»</w:t>
      </w:r>
      <w:r w:rsidR="00E874FD" w:rsidRPr="00893547">
        <w:rPr>
          <w:rFonts w:ascii="PT Astra Serif" w:hAnsi="PT Astra Serif"/>
          <w:b/>
          <w:color w:val="000000"/>
          <w:sz w:val="28"/>
          <w:szCs w:val="28"/>
        </w:rPr>
        <w:t xml:space="preserve"> Ульяновской области</w:t>
      </w:r>
    </w:p>
    <w:p w14:paraId="7E9F9A7E" w14:textId="77777777" w:rsidR="00235052" w:rsidRPr="00893547" w:rsidRDefault="00235052" w:rsidP="00893547">
      <w:pPr>
        <w:tabs>
          <w:tab w:val="left" w:pos="851"/>
        </w:tabs>
        <w:ind w:firstLine="567"/>
        <w:jc w:val="center"/>
        <w:rPr>
          <w:rFonts w:ascii="PT Astra Serif" w:hAnsi="PT Astra Serif"/>
          <w:sz w:val="28"/>
          <w:szCs w:val="28"/>
        </w:rPr>
      </w:pPr>
    </w:p>
    <w:p w14:paraId="78608727" w14:textId="2F83FE84" w:rsidR="00387BFA" w:rsidRPr="00893547" w:rsidRDefault="00387BFA" w:rsidP="0089354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893547">
        <w:rPr>
          <w:rFonts w:ascii="PT Astra Serif" w:hAnsi="PT Astra Serif"/>
          <w:color w:val="000000"/>
          <w:sz w:val="28"/>
          <w:szCs w:val="28"/>
        </w:rPr>
        <w:t>муниципальном образовании</w:t>
      </w:r>
      <w:r w:rsidRPr="00893547">
        <w:rPr>
          <w:rFonts w:ascii="PT Astra Serif" w:hAnsi="PT Astra Serif"/>
          <w:sz w:val="28"/>
          <w:szCs w:val="28"/>
        </w:rPr>
        <w:t xml:space="preserve"> </w:t>
      </w:r>
      <w:r w:rsidR="00E874FD" w:rsidRPr="00893547">
        <w:rPr>
          <w:rFonts w:ascii="PT Astra Serif" w:hAnsi="PT Astra Serif"/>
          <w:sz w:val="28"/>
          <w:szCs w:val="28"/>
        </w:rPr>
        <w:t>«</w:t>
      </w:r>
      <w:r w:rsidR="008C22A6" w:rsidRPr="00893547">
        <w:rPr>
          <w:rFonts w:ascii="PT Astra Serif" w:hAnsi="PT Astra Serif"/>
          <w:sz w:val="28"/>
          <w:szCs w:val="28"/>
        </w:rPr>
        <w:t xml:space="preserve">Чердаклинский район» </w:t>
      </w:r>
      <w:r w:rsidR="00E874FD" w:rsidRPr="00893547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893547">
        <w:rPr>
          <w:rFonts w:ascii="PT Astra Serif" w:hAnsi="PT Astra Serif"/>
          <w:sz w:val="28"/>
          <w:szCs w:val="28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</w:t>
      </w:r>
      <w:r w:rsidR="0093051E" w:rsidRPr="00893547">
        <w:rPr>
          <w:rFonts w:ascii="PT Astra Serif" w:hAnsi="PT Astra Serif"/>
          <w:sz w:val="28"/>
          <w:szCs w:val="28"/>
        </w:rPr>
        <w:t>персонифицированного финансирования</w:t>
      </w:r>
      <w:r w:rsidRPr="00893547">
        <w:rPr>
          <w:rFonts w:ascii="PT Astra Serif" w:hAnsi="PT Astra Serif"/>
          <w:sz w:val="28"/>
          <w:szCs w:val="28"/>
        </w:rPr>
        <w:t>), внедрение которой осуществляется в муниципальном образовании</w:t>
      </w:r>
      <w:r w:rsidR="008C22A6" w:rsidRPr="00893547">
        <w:rPr>
          <w:rFonts w:ascii="PT Astra Serif" w:hAnsi="PT Astra Serif"/>
          <w:sz w:val="28"/>
          <w:szCs w:val="28"/>
        </w:rPr>
        <w:t xml:space="preserve"> </w:t>
      </w:r>
      <w:r w:rsidR="00781049" w:rsidRPr="00893547">
        <w:rPr>
          <w:rFonts w:ascii="PT Astra Serif" w:hAnsi="PT Astra Serif"/>
          <w:sz w:val="28"/>
          <w:szCs w:val="28"/>
        </w:rPr>
        <w:t>«</w:t>
      </w:r>
      <w:r w:rsidR="008C22A6" w:rsidRPr="00893547">
        <w:rPr>
          <w:rFonts w:ascii="PT Astra Serif" w:hAnsi="PT Astra Serif"/>
          <w:sz w:val="28"/>
          <w:szCs w:val="28"/>
        </w:rPr>
        <w:t>Чердаклинский район»</w:t>
      </w:r>
      <w:r w:rsidR="00781049" w:rsidRPr="00893547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893547">
        <w:rPr>
          <w:rFonts w:ascii="PT Astra Serif" w:hAnsi="PT Astra Serif"/>
          <w:sz w:val="28"/>
          <w:szCs w:val="28"/>
        </w:rPr>
        <w:t xml:space="preserve"> с целью реализации </w:t>
      </w:r>
      <w:r w:rsidR="006B251F" w:rsidRPr="00893547">
        <w:rPr>
          <w:rFonts w:ascii="PT Astra Serif" w:hAnsi="PT Astra Serif"/>
          <w:color w:val="000000"/>
          <w:sz w:val="28"/>
          <w:szCs w:val="28"/>
        </w:rPr>
        <w:t>распоряжения</w:t>
      </w:r>
      <w:r w:rsidR="006A26FD" w:rsidRPr="0089354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93547">
        <w:rPr>
          <w:rFonts w:ascii="PT Astra Serif" w:hAnsi="PT Astra Serif"/>
          <w:color w:val="000000"/>
          <w:sz w:val="28"/>
          <w:szCs w:val="28"/>
        </w:rPr>
        <w:t xml:space="preserve">Правительства </w:t>
      </w:r>
      <w:r w:rsidR="006A26FD" w:rsidRPr="00893547">
        <w:rPr>
          <w:rFonts w:ascii="PT Astra Serif" w:hAnsi="PT Astra Serif"/>
          <w:color w:val="000000"/>
          <w:sz w:val="28"/>
          <w:szCs w:val="28"/>
        </w:rPr>
        <w:t>Ульяновской области</w:t>
      </w:r>
      <w:r w:rsidRPr="00893547">
        <w:rPr>
          <w:rFonts w:ascii="PT Astra Serif" w:hAnsi="PT Astra Serif"/>
          <w:color w:val="000000"/>
          <w:sz w:val="28"/>
          <w:szCs w:val="28"/>
        </w:rPr>
        <w:t xml:space="preserve"> от </w:t>
      </w:r>
      <w:r w:rsidR="006A26FD" w:rsidRPr="00893547">
        <w:rPr>
          <w:rFonts w:ascii="PT Astra Serif" w:hAnsi="PT Astra Serif"/>
          <w:color w:val="000000"/>
          <w:sz w:val="28"/>
          <w:szCs w:val="28"/>
        </w:rPr>
        <w:t>17.07</w:t>
      </w:r>
      <w:r w:rsidRPr="00893547">
        <w:rPr>
          <w:rFonts w:ascii="PT Astra Serif" w:hAnsi="PT Astra Serif"/>
          <w:color w:val="000000"/>
          <w:sz w:val="28"/>
          <w:szCs w:val="28"/>
        </w:rPr>
        <w:t>.20</w:t>
      </w:r>
      <w:r w:rsidR="006A26FD" w:rsidRPr="00893547">
        <w:rPr>
          <w:rFonts w:ascii="PT Astra Serif" w:hAnsi="PT Astra Serif"/>
          <w:color w:val="000000"/>
          <w:sz w:val="28"/>
          <w:szCs w:val="28"/>
        </w:rPr>
        <w:t xml:space="preserve">19 </w:t>
      </w:r>
      <w:r w:rsidR="00781049" w:rsidRPr="00893547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E874FD" w:rsidRPr="00893547">
        <w:rPr>
          <w:rFonts w:ascii="PT Astra Serif" w:hAnsi="PT Astra Serif"/>
          <w:color w:val="000000"/>
          <w:sz w:val="28"/>
          <w:szCs w:val="28"/>
        </w:rPr>
        <w:t>375 –</w:t>
      </w:r>
      <w:proofErr w:type="spellStart"/>
      <w:r w:rsidR="006B251F" w:rsidRPr="00893547">
        <w:rPr>
          <w:rFonts w:ascii="PT Astra Serif" w:hAnsi="PT Astra Serif"/>
          <w:color w:val="000000"/>
          <w:sz w:val="28"/>
          <w:szCs w:val="28"/>
        </w:rPr>
        <w:t>пр</w:t>
      </w:r>
      <w:proofErr w:type="spellEnd"/>
      <w:r w:rsidRPr="00893547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893547">
        <w:rPr>
          <w:rFonts w:ascii="PT Astra Serif" w:hAnsi="PT Astra Serif"/>
          <w:sz w:val="28"/>
        </w:rPr>
        <w:t xml:space="preserve">О модели персонифицированного финансирования дополнительного образования детей в </w:t>
      </w:r>
      <w:r w:rsidR="00E874FD" w:rsidRPr="00893547">
        <w:rPr>
          <w:rFonts w:ascii="PT Astra Serif" w:hAnsi="PT Astra Serif"/>
          <w:sz w:val="28"/>
        </w:rPr>
        <w:t>Ульяновской области</w:t>
      </w:r>
      <w:r w:rsidRPr="00893547">
        <w:rPr>
          <w:rFonts w:ascii="PT Astra Serif" w:hAnsi="PT Astra Serif"/>
          <w:color w:val="000000"/>
          <w:sz w:val="28"/>
          <w:szCs w:val="28"/>
        </w:rPr>
        <w:t xml:space="preserve">», </w:t>
      </w:r>
      <w:r w:rsidR="006B251F" w:rsidRPr="00893547">
        <w:rPr>
          <w:rFonts w:ascii="PT Astra Serif" w:hAnsi="PT Astra Serif"/>
          <w:color w:val="000000"/>
          <w:sz w:val="28"/>
          <w:szCs w:val="28"/>
        </w:rPr>
        <w:t>п</w:t>
      </w:r>
      <w:r w:rsidRPr="00893547">
        <w:rPr>
          <w:rFonts w:ascii="PT Astra Serif" w:hAnsi="PT Astra Serif"/>
          <w:color w:val="000000"/>
          <w:sz w:val="28"/>
          <w:szCs w:val="28"/>
        </w:rPr>
        <w:t>риказа</w:t>
      </w:r>
      <w:r w:rsidR="006A26FD" w:rsidRPr="00893547">
        <w:rPr>
          <w:rFonts w:ascii="PT Astra Serif" w:hAnsi="PT Astra Serif"/>
          <w:color w:val="000000"/>
          <w:sz w:val="28"/>
          <w:szCs w:val="28"/>
        </w:rPr>
        <w:t xml:space="preserve"> Министерства просвещения и </w:t>
      </w:r>
      <w:r w:rsidR="00781049" w:rsidRPr="00893547">
        <w:rPr>
          <w:rFonts w:ascii="PT Astra Serif" w:hAnsi="PT Astra Serif"/>
          <w:color w:val="000000"/>
          <w:sz w:val="28"/>
          <w:szCs w:val="28"/>
        </w:rPr>
        <w:t xml:space="preserve">воспитания Ульяновской области </w:t>
      </w:r>
      <w:r w:rsidR="00E165CA" w:rsidRPr="00893547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6A26FD" w:rsidRPr="00893547">
        <w:rPr>
          <w:rFonts w:ascii="PT Astra Serif" w:hAnsi="PT Astra Serif"/>
          <w:color w:val="000000"/>
          <w:sz w:val="28"/>
          <w:szCs w:val="28"/>
        </w:rPr>
        <w:t>11.03.</w:t>
      </w:r>
      <w:r w:rsidR="00E165CA" w:rsidRPr="00893547">
        <w:rPr>
          <w:rFonts w:ascii="PT Astra Serif" w:hAnsi="PT Astra Serif"/>
          <w:color w:val="000000"/>
          <w:sz w:val="28"/>
          <w:szCs w:val="28"/>
        </w:rPr>
        <w:t>20</w:t>
      </w:r>
      <w:r w:rsidR="00781049" w:rsidRPr="00893547">
        <w:rPr>
          <w:rFonts w:ascii="PT Astra Serif" w:hAnsi="PT Astra Serif"/>
          <w:color w:val="000000"/>
          <w:sz w:val="28"/>
          <w:szCs w:val="28"/>
        </w:rPr>
        <w:t>21</w:t>
      </w:r>
      <w:r w:rsidR="006A26FD" w:rsidRPr="00893547">
        <w:rPr>
          <w:rFonts w:ascii="PT Astra Serif" w:hAnsi="PT Astra Serif"/>
          <w:color w:val="000000"/>
          <w:sz w:val="28"/>
          <w:szCs w:val="28"/>
        </w:rPr>
        <w:t xml:space="preserve"> № 7</w:t>
      </w:r>
      <w:r w:rsidRPr="00893547">
        <w:rPr>
          <w:rFonts w:ascii="PT Astra Serif" w:hAnsi="PT Astra Serif"/>
          <w:color w:val="000000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</w:t>
      </w:r>
      <w:r w:rsidR="006A26FD" w:rsidRPr="00893547">
        <w:rPr>
          <w:rFonts w:ascii="PT Astra Serif" w:hAnsi="PT Astra Serif"/>
          <w:color w:val="000000"/>
          <w:sz w:val="28"/>
          <w:szCs w:val="28"/>
        </w:rPr>
        <w:t>Ульяновской области</w:t>
      </w:r>
      <w:r w:rsidRPr="00893547">
        <w:rPr>
          <w:rFonts w:ascii="PT Astra Serif" w:hAnsi="PT Astra Serif"/>
          <w:color w:val="000000"/>
          <w:sz w:val="28"/>
          <w:szCs w:val="28"/>
        </w:rPr>
        <w:t xml:space="preserve">» (далее – региональные Правила). </w:t>
      </w:r>
    </w:p>
    <w:p w14:paraId="7AEDD603" w14:textId="77777777" w:rsidR="006B251F" w:rsidRPr="00893547" w:rsidRDefault="00235052" w:rsidP="0089354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Система </w:t>
      </w:r>
      <w:r w:rsidR="0093051E" w:rsidRPr="00893547">
        <w:rPr>
          <w:rFonts w:ascii="PT Astra Serif" w:hAnsi="PT Astra Serif"/>
          <w:sz w:val="28"/>
          <w:szCs w:val="28"/>
        </w:rPr>
        <w:t>персонифицированного финансирования</w:t>
      </w:r>
      <w:r w:rsidRPr="00893547">
        <w:rPr>
          <w:rFonts w:ascii="PT Astra Serif" w:hAnsi="PT Astra Serif"/>
          <w:sz w:val="28"/>
          <w:szCs w:val="28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субъекта </w:t>
      </w:r>
      <w:r w:rsidR="006B251F" w:rsidRPr="00893547">
        <w:rPr>
          <w:rFonts w:ascii="PT Astra Serif" w:hAnsi="PT Astra Serif"/>
          <w:sz w:val="28"/>
          <w:szCs w:val="28"/>
        </w:rPr>
        <w:t>Российской Федерации</w:t>
      </w:r>
      <w:r w:rsidRPr="00893547">
        <w:rPr>
          <w:rFonts w:ascii="PT Astra Serif" w:hAnsi="PT Astra Serif"/>
          <w:sz w:val="28"/>
          <w:szCs w:val="28"/>
        </w:rPr>
        <w:t xml:space="preserve"> на территории </w:t>
      </w:r>
      <w:r w:rsidR="003F192E" w:rsidRPr="00893547">
        <w:rPr>
          <w:rFonts w:ascii="PT Astra Serif" w:hAnsi="PT Astra Serif"/>
          <w:color w:val="000000"/>
          <w:sz w:val="28"/>
          <w:szCs w:val="28"/>
        </w:rPr>
        <w:t>муниципального образования</w:t>
      </w:r>
      <w:r w:rsidR="00781049" w:rsidRPr="00893547">
        <w:rPr>
          <w:rFonts w:ascii="PT Astra Serif" w:hAnsi="PT Astra Serif"/>
          <w:color w:val="000000"/>
          <w:sz w:val="28"/>
          <w:szCs w:val="28"/>
        </w:rPr>
        <w:t xml:space="preserve"> «Чердаклинский район» Ульяновской области</w:t>
      </w:r>
      <w:r w:rsidRPr="00893547">
        <w:rPr>
          <w:rFonts w:ascii="PT Astra Serif" w:hAnsi="PT Astra Serif"/>
          <w:sz w:val="28"/>
          <w:szCs w:val="28"/>
        </w:rPr>
        <w:t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муниципального образования</w:t>
      </w:r>
      <w:r w:rsidR="000B6B4B" w:rsidRPr="00893547">
        <w:rPr>
          <w:rFonts w:ascii="PT Astra Serif" w:hAnsi="PT Astra Serif"/>
          <w:sz w:val="28"/>
          <w:szCs w:val="28"/>
        </w:rPr>
        <w:t xml:space="preserve"> «</w:t>
      </w:r>
      <w:r w:rsidR="006A26FD" w:rsidRPr="00893547">
        <w:rPr>
          <w:rFonts w:ascii="PT Astra Serif" w:hAnsi="PT Astra Serif"/>
          <w:sz w:val="28"/>
          <w:szCs w:val="28"/>
        </w:rPr>
        <w:t>Чердаклинский район»</w:t>
      </w:r>
      <w:r w:rsidR="00781049" w:rsidRPr="00893547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893547">
        <w:rPr>
          <w:rFonts w:ascii="PT Astra Serif" w:hAnsi="PT Astra Serif"/>
          <w:sz w:val="28"/>
          <w:szCs w:val="28"/>
        </w:rPr>
        <w:t xml:space="preserve">. </w:t>
      </w:r>
    </w:p>
    <w:p w14:paraId="53B0F7B6" w14:textId="706C044C" w:rsidR="00235052" w:rsidRPr="00893547" w:rsidRDefault="00235052" w:rsidP="0089354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8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Настоящие Правила используют понятия, предусмотренные региональными Правилами. </w:t>
      </w:r>
    </w:p>
    <w:p w14:paraId="471BEA2B" w14:textId="75FAB809" w:rsidR="00235052" w:rsidRPr="00893547" w:rsidRDefault="00235052" w:rsidP="0089354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Сертификат </w:t>
      </w:r>
      <w:r w:rsidR="00E25DB5" w:rsidRPr="00893547">
        <w:rPr>
          <w:rFonts w:ascii="PT Astra Serif" w:hAnsi="PT Astra Serif"/>
          <w:sz w:val="28"/>
          <w:szCs w:val="28"/>
        </w:rPr>
        <w:t>дополнительного образования</w:t>
      </w:r>
      <w:r w:rsidRPr="00893547">
        <w:rPr>
          <w:rFonts w:ascii="PT Astra Serif" w:hAnsi="PT Astra Serif"/>
          <w:sz w:val="28"/>
          <w:szCs w:val="28"/>
        </w:rPr>
        <w:t xml:space="preserve"> в муниципальном образовании</w:t>
      </w:r>
      <w:r w:rsidR="00781049" w:rsidRPr="00893547">
        <w:rPr>
          <w:rFonts w:ascii="PT Astra Serif" w:hAnsi="PT Astra Serif"/>
          <w:sz w:val="28"/>
          <w:szCs w:val="28"/>
        </w:rPr>
        <w:t xml:space="preserve"> «</w:t>
      </w:r>
      <w:r w:rsidR="006A26FD" w:rsidRPr="00893547">
        <w:rPr>
          <w:rFonts w:ascii="PT Astra Serif" w:hAnsi="PT Astra Serif"/>
          <w:sz w:val="28"/>
          <w:szCs w:val="28"/>
        </w:rPr>
        <w:t>Чердаклинский район»</w:t>
      </w:r>
      <w:r w:rsidR="00781049" w:rsidRPr="00893547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893547">
        <w:rPr>
          <w:rFonts w:ascii="PT Astra Serif" w:hAnsi="PT Astra Serif"/>
          <w:sz w:val="28"/>
          <w:szCs w:val="28"/>
        </w:rPr>
        <w:t>, обеспечивается за счет средств бюджета муниципального образования</w:t>
      </w:r>
      <w:r w:rsidR="00781049" w:rsidRPr="00893547">
        <w:rPr>
          <w:rFonts w:ascii="PT Astra Serif" w:hAnsi="PT Astra Serif"/>
          <w:sz w:val="28"/>
          <w:szCs w:val="28"/>
        </w:rPr>
        <w:t xml:space="preserve"> «</w:t>
      </w:r>
      <w:r w:rsidR="006A26FD" w:rsidRPr="00893547">
        <w:rPr>
          <w:rFonts w:ascii="PT Astra Serif" w:hAnsi="PT Astra Serif"/>
          <w:sz w:val="28"/>
          <w:szCs w:val="28"/>
        </w:rPr>
        <w:t>Чердаклинский район»</w:t>
      </w:r>
      <w:r w:rsidR="00781049" w:rsidRPr="00893547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893547">
        <w:rPr>
          <w:rFonts w:ascii="PT Astra Serif" w:hAnsi="PT Astra Serif"/>
          <w:sz w:val="28"/>
          <w:szCs w:val="28"/>
        </w:rPr>
        <w:t xml:space="preserve">. </w:t>
      </w:r>
    </w:p>
    <w:p w14:paraId="14F3406D" w14:textId="474D4077" w:rsidR="00235052" w:rsidRPr="00893547" w:rsidRDefault="00B32254" w:rsidP="0089354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А</w:t>
      </w:r>
      <w:r w:rsidR="0026338A" w:rsidRPr="00893547">
        <w:rPr>
          <w:rFonts w:ascii="PT Astra Serif" w:hAnsi="PT Astra Serif"/>
          <w:sz w:val="28"/>
          <w:szCs w:val="28"/>
        </w:rPr>
        <w:t>дминистрация</w:t>
      </w:r>
      <w:r w:rsidR="00875140" w:rsidRPr="00893547">
        <w:rPr>
          <w:rFonts w:ascii="PT Astra Serif" w:hAnsi="PT Astra Serif"/>
          <w:sz w:val="28"/>
          <w:szCs w:val="28"/>
        </w:rPr>
        <w:t xml:space="preserve"> муниципального обр</w:t>
      </w:r>
      <w:r w:rsidR="00781049" w:rsidRPr="00893547">
        <w:rPr>
          <w:rFonts w:ascii="PT Astra Serif" w:hAnsi="PT Astra Serif"/>
          <w:sz w:val="28"/>
          <w:szCs w:val="28"/>
        </w:rPr>
        <w:t xml:space="preserve">азования «Чердаклинский район» </w:t>
      </w:r>
      <w:r w:rsidR="00875140" w:rsidRPr="00893547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235052" w:rsidRPr="00893547">
        <w:rPr>
          <w:rFonts w:ascii="PT Astra Serif" w:hAnsi="PT Astra Serif"/>
          <w:sz w:val="28"/>
          <w:szCs w:val="28"/>
        </w:rPr>
        <w:t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</w:t>
      </w:r>
      <w:r w:rsidR="00E165CA" w:rsidRPr="00893547">
        <w:rPr>
          <w:rFonts w:ascii="PT Astra Serif" w:hAnsi="PT Astra Serif"/>
          <w:sz w:val="28"/>
          <w:szCs w:val="28"/>
        </w:rPr>
        <w:t xml:space="preserve"> дополнительного образования</w:t>
      </w:r>
      <w:r w:rsidR="00235052" w:rsidRPr="00893547">
        <w:rPr>
          <w:rFonts w:ascii="PT Astra Serif" w:hAnsi="PT Astra Serif"/>
          <w:sz w:val="28"/>
          <w:szCs w:val="28"/>
        </w:rPr>
        <w:t xml:space="preserve">, число действующих сертификатов дополнительного образования, в том числе в разрезе отдельных </w:t>
      </w:r>
      <w:r w:rsidR="00235052" w:rsidRPr="00893547">
        <w:rPr>
          <w:rFonts w:ascii="PT Astra Serif" w:hAnsi="PT Astra Serif"/>
          <w:sz w:val="28"/>
          <w:szCs w:val="28"/>
        </w:rPr>
        <w:lastRenderedPageBreak/>
        <w:t xml:space="preserve">категорий детей, </w:t>
      </w:r>
      <w:r w:rsidR="00235052" w:rsidRPr="00893547">
        <w:rPr>
          <w:rStyle w:val="2"/>
          <w:rFonts w:ascii="PT Astra Serif" w:eastAsiaTheme="minorHAnsi" w:hAnsi="PT Astra Serif"/>
          <w:sz w:val="28"/>
          <w:szCs w:val="28"/>
        </w:rPr>
        <w:t>объем обеспечения сертификатов</w:t>
      </w:r>
      <w:r w:rsidR="00235052" w:rsidRPr="00893547">
        <w:rPr>
          <w:rFonts w:ascii="PT Astra Serif" w:hAnsi="PT Astra Serif"/>
          <w:sz w:val="28"/>
          <w:szCs w:val="28"/>
        </w:rPr>
        <w:t xml:space="preserve"> </w:t>
      </w:r>
      <w:r w:rsidR="00E165CA" w:rsidRPr="00893547">
        <w:rPr>
          <w:rFonts w:ascii="PT Astra Serif" w:hAnsi="PT Astra Serif"/>
          <w:sz w:val="28"/>
          <w:szCs w:val="28"/>
        </w:rPr>
        <w:t xml:space="preserve">дополнительного образования </w:t>
      </w:r>
      <w:r w:rsidR="00235052" w:rsidRPr="00893547">
        <w:rPr>
          <w:rFonts w:ascii="PT Astra Serif" w:hAnsi="PT Astra Serif"/>
          <w:sz w:val="28"/>
          <w:szCs w:val="28"/>
        </w:rPr>
        <w:t xml:space="preserve">и предоставляет данные сведения оператору персонифицированного финансирования </w:t>
      </w:r>
      <w:r w:rsidR="00875140" w:rsidRPr="00893547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235052" w:rsidRPr="00893547">
        <w:rPr>
          <w:rFonts w:ascii="PT Astra Serif" w:hAnsi="PT Astra Serif"/>
          <w:sz w:val="28"/>
          <w:szCs w:val="28"/>
        </w:rPr>
        <w:t xml:space="preserve">для фиксации в информационной системе. </w:t>
      </w:r>
    </w:p>
    <w:p w14:paraId="52FB500A" w14:textId="1F7FDC9F" w:rsidR="00235052" w:rsidRPr="00893547" w:rsidRDefault="00235052" w:rsidP="0089354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По всем вопросам, специально не урегулированным в настоящих Правилах, органы местного самоуправления муниципального образования</w:t>
      </w:r>
      <w:r w:rsidR="00781049" w:rsidRPr="00893547">
        <w:rPr>
          <w:rFonts w:ascii="PT Astra Serif" w:hAnsi="PT Astra Serif"/>
          <w:sz w:val="28"/>
          <w:szCs w:val="28"/>
        </w:rPr>
        <w:t xml:space="preserve"> «Чердаклинский район» Ульяновской области</w:t>
      </w:r>
      <w:r w:rsidR="008154D0" w:rsidRPr="00893547">
        <w:rPr>
          <w:rFonts w:ascii="PT Astra Serif" w:hAnsi="PT Astra Serif"/>
          <w:sz w:val="28"/>
          <w:szCs w:val="28"/>
        </w:rPr>
        <w:t xml:space="preserve">, а также организации, находящиеся в их ведении, </w:t>
      </w:r>
      <w:r w:rsidRPr="00893547">
        <w:rPr>
          <w:rFonts w:ascii="PT Astra Serif" w:hAnsi="PT Astra Serif"/>
          <w:sz w:val="28"/>
          <w:szCs w:val="28"/>
        </w:rPr>
        <w:t xml:space="preserve">руководствуются региональными Правилами. </w:t>
      </w:r>
    </w:p>
    <w:p w14:paraId="0E3A838D" w14:textId="3C7A9E96" w:rsidR="00235052" w:rsidRPr="00893547" w:rsidRDefault="00235052" w:rsidP="0089354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Финансовое обеспечение муниципальных образовательных услуг, </w:t>
      </w:r>
      <w:r w:rsidR="00201197" w:rsidRPr="00893547">
        <w:rPr>
          <w:rFonts w:ascii="PT Astra Serif" w:hAnsi="PT Astra Serif"/>
          <w:sz w:val="28"/>
          <w:szCs w:val="28"/>
        </w:rPr>
        <w:t>предоставляемых</w:t>
      </w:r>
      <w:r w:rsidRPr="00893547">
        <w:rPr>
          <w:rFonts w:ascii="PT Astra Serif" w:hAnsi="PT Astra Serif"/>
          <w:sz w:val="28"/>
          <w:szCs w:val="28"/>
        </w:rPr>
        <w:t xml:space="preserve"> муниципальными образовательными организациями</w:t>
      </w:r>
      <w:r w:rsidR="00781049" w:rsidRPr="00893547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Pr="00893547">
        <w:rPr>
          <w:rFonts w:ascii="PT Astra Serif" w:hAnsi="PT Astra Serif"/>
          <w:sz w:val="28"/>
          <w:szCs w:val="28"/>
        </w:rPr>
        <w:t xml:space="preserve">, включенными в реестр </w:t>
      </w:r>
      <w:r w:rsidR="008154D0" w:rsidRPr="00893547">
        <w:rPr>
          <w:rFonts w:ascii="PT Astra Serif" w:hAnsi="PT Astra Serif"/>
          <w:sz w:val="28"/>
          <w:szCs w:val="28"/>
        </w:rPr>
        <w:t>исполнителей</w:t>
      </w:r>
      <w:r w:rsidRPr="00893547">
        <w:rPr>
          <w:rFonts w:ascii="PT Astra Serif" w:hAnsi="PT Astra Serif"/>
          <w:sz w:val="28"/>
          <w:szCs w:val="28"/>
        </w:rPr>
        <w:t xml:space="preserve"> образовательных услуг, в рамках системы </w:t>
      </w:r>
      <w:r w:rsidR="0093051E" w:rsidRPr="00893547">
        <w:rPr>
          <w:rFonts w:ascii="PT Astra Serif" w:hAnsi="PT Astra Serif"/>
          <w:sz w:val="28"/>
          <w:szCs w:val="28"/>
        </w:rPr>
        <w:t>персонифицированного финансирования</w:t>
      </w:r>
      <w:r w:rsidRPr="00893547">
        <w:rPr>
          <w:rFonts w:ascii="PT Astra Serif" w:hAnsi="PT Astra Serif"/>
          <w:sz w:val="28"/>
          <w:szCs w:val="28"/>
        </w:rPr>
        <w:t>, осуществляется за счет средств бюджета муниципального образования</w:t>
      </w:r>
      <w:r w:rsidR="00781049" w:rsidRPr="00893547">
        <w:rPr>
          <w:rFonts w:ascii="PT Astra Serif" w:hAnsi="PT Astra Serif"/>
          <w:sz w:val="28"/>
          <w:szCs w:val="28"/>
        </w:rPr>
        <w:t xml:space="preserve"> «</w:t>
      </w:r>
      <w:r w:rsidR="00875140" w:rsidRPr="00893547">
        <w:rPr>
          <w:rFonts w:ascii="PT Astra Serif" w:hAnsi="PT Astra Serif"/>
          <w:sz w:val="28"/>
          <w:szCs w:val="28"/>
        </w:rPr>
        <w:t xml:space="preserve">Чердаклинский район» </w:t>
      </w:r>
      <w:r w:rsidR="00781049" w:rsidRPr="00893547">
        <w:rPr>
          <w:rFonts w:ascii="PT Astra Serif" w:hAnsi="PT Astra Serif"/>
          <w:sz w:val="28"/>
          <w:szCs w:val="28"/>
        </w:rPr>
        <w:t>Ульяновской области</w:t>
      </w:r>
      <w:r w:rsidRPr="00893547">
        <w:rPr>
          <w:rFonts w:ascii="PT Astra Serif" w:hAnsi="PT Astra Serif"/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</w:t>
      </w:r>
      <w:r w:rsidR="000B6B4B" w:rsidRPr="00893547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Pr="00893547">
        <w:rPr>
          <w:rFonts w:ascii="PT Astra Serif" w:hAnsi="PT Astra Serif"/>
          <w:sz w:val="28"/>
          <w:szCs w:val="28"/>
        </w:rPr>
        <w:t>.</w:t>
      </w:r>
    </w:p>
    <w:p w14:paraId="75D56B9F" w14:textId="37B36162" w:rsidR="00235052" w:rsidRPr="00893547" w:rsidRDefault="00235052" w:rsidP="0089354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Объем финансового обеспечения образовательных услуг, оказываемых муниципальными образовательными организациями</w:t>
      </w:r>
      <w:r w:rsidR="000B6B4B" w:rsidRPr="00893547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Pr="00893547">
        <w:rPr>
          <w:rFonts w:ascii="PT Astra Serif" w:hAnsi="PT Astra Serif"/>
          <w:sz w:val="28"/>
          <w:szCs w:val="28"/>
        </w:rPr>
        <w:t xml:space="preserve">, включенными в реестр </w:t>
      </w:r>
      <w:r w:rsidR="008154D0" w:rsidRPr="00893547">
        <w:rPr>
          <w:rFonts w:ascii="PT Astra Serif" w:hAnsi="PT Astra Serif"/>
          <w:sz w:val="28"/>
          <w:szCs w:val="28"/>
        </w:rPr>
        <w:t>исполнителей</w:t>
      </w:r>
      <w:r w:rsidRPr="00893547">
        <w:rPr>
          <w:rFonts w:ascii="PT Astra Serif" w:hAnsi="PT Astra Serif"/>
          <w:sz w:val="28"/>
          <w:szCs w:val="28"/>
        </w:rPr>
        <w:t xml:space="preserve"> образовательных услуг, в рамках системы </w:t>
      </w:r>
      <w:r w:rsidR="0093051E" w:rsidRPr="00893547">
        <w:rPr>
          <w:rFonts w:ascii="PT Astra Serif" w:hAnsi="PT Astra Serif"/>
          <w:sz w:val="28"/>
          <w:szCs w:val="28"/>
        </w:rPr>
        <w:t>персонифицированного финансирования</w:t>
      </w:r>
      <w:r w:rsidRPr="00893547">
        <w:rPr>
          <w:rFonts w:ascii="PT Astra Serif" w:hAnsi="PT Astra Serif"/>
          <w:sz w:val="28"/>
          <w:szCs w:val="28"/>
        </w:rPr>
        <w:t>, определяется как размер нормативных затрат, установленных</w:t>
      </w:r>
      <w:r w:rsidR="00875140" w:rsidRPr="00893547">
        <w:rPr>
          <w:rFonts w:ascii="PT Astra Serif" w:hAnsi="PT Astra Serif"/>
          <w:sz w:val="28"/>
          <w:szCs w:val="28"/>
        </w:rPr>
        <w:t xml:space="preserve"> </w:t>
      </w:r>
      <w:r w:rsidR="0026338A" w:rsidRPr="00893547">
        <w:rPr>
          <w:rFonts w:ascii="PT Astra Serif" w:hAnsi="PT Astra Serif"/>
          <w:sz w:val="28"/>
          <w:szCs w:val="28"/>
        </w:rPr>
        <w:t>администрацией</w:t>
      </w:r>
      <w:r w:rsidR="00875140" w:rsidRPr="00893547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«Чердаклинский район»</w:t>
      </w:r>
      <w:r w:rsidR="000B6B4B" w:rsidRPr="00893547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893547">
        <w:rPr>
          <w:rFonts w:ascii="PT Astra Serif" w:hAnsi="PT Astra Serif"/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</w:t>
      </w:r>
      <w:r w:rsidR="00BA1973" w:rsidRPr="00893547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Pr="00893547">
        <w:rPr>
          <w:rFonts w:ascii="PT Astra Serif" w:hAnsi="PT Astra Serif"/>
          <w:sz w:val="28"/>
          <w:szCs w:val="28"/>
        </w:rPr>
        <w:t xml:space="preserve"> в рамках системы персонифицированного финансирования.</w:t>
      </w:r>
    </w:p>
    <w:p w14:paraId="178EA3D5" w14:textId="2A486008" w:rsidR="00235052" w:rsidRPr="00893547" w:rsidRDefault="00235052" w:rsidP="0089354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Муниципальное задание в части образовательных услуг, оказываемых муниципальными образовательными организациями</w:t>
      </w:r>
      <w:r w:rsidR="00BA1973" w:rsidRPr="00893547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Pr="00893547">
        <w:rPr>
          <w:rFonts w:ascii="PT Astra Serif" w:hAnsi="PT Astra Serif"/>
          <w:sz w:val="28"/>
          <w:szCs w:val="28"/>
        </w:rPr>
        <w:t xml:space="preserve">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муниципального образования</w:t>
      </w:r>
      <w:r w:rsidR="00875140" w:rsidRPr="00893547">
        <w:rPr>
          <w:rFonts w:ascii="PT Astra Serif" w:hAnsi="PT Astra Serif"/>
          <w:sz w:val="28"/>
          <w:szCs w:val="28"/>
        </w:rPr>
        <w:t xml:space="preserve"> «Чердаклинский район»</w:t>
      </w:r>
      <w:r w:rsidR="00BA1973" w:rsidRPr="00893547">
        <w:rPr>
          <w:rFonts w:ascii="PT Astra Serif" w:hAnsi="PT Astra Serif"/>
          <w:sz w:val="28"/>
          <w:szCs w:val="28"/>
        </w:rPr>
        <w:t xml:space="preserve"> У</w:t>
      </w:r>
      <w:r w:rsidR="00F3337A" w:rsidRPr="00893547">
        <w:rPr>
          <w:rFonts w:ascii="PT Astra Serif" w:hAnsi="PT Astra Serif"/>
          <w:sz w:val="28"/>
          <w:szCs w:val="28"/>
        </w:rPr>
        <w:t>льяновской обла</w:t>
      </w:r>
      <w:r w:rsidR="00BA1973" w:rsidRPr="00893547">
        <w:rPr>
          <w:rFonts w:ascii="PT Astra Serif" w:hAnsi="PT Astra Serif"/>
          <w:sz w:val="28"/>
          <w:szCs w:val="28"/>
        </w:rPr>
        <w:t>сти</w:t>
      </w:r>
      <w:r w:rsidR="008154D0" w:rsidRPr="00893547">
        <w:rPr>
          <w:rFonts w:ascii="PT Astra Serif" w:hAnsi="PT Astra Serif"/>
          <w:sz w:val="28"/>
          <w:szCs w:val="28"/>
        </w:rPr>
        <w:t>.</w:t>
      </w:r>
    </w:p>
    <w:p w14:paraId="562FD99A" w14:textId="413BBBE7" w:rsidR="00235052" w:rsidRPr="00893547" w:rsidRDefault="00235052" w:rsidP="0089354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875140" w:rsidRPr="00893547">
        <w:rPr>
          <w:rFonts w:ascii="PT Astra Serif" w:hAnsi="PT Astra Serif"/>
          <w:color w:val="000000"/>
          <w:sz w:val="28"/>
          <w:szCs w:val="28"/>
        </w:rPr>
        <w:t>муниципального образования «Чердаклинский район»</w:t>
      </w:r>
      <w:r w:rsidR="00F3337A" w:rsidRPr="00893547">
        <w:rPr>
          <w:rFonts w:ascii="PT Astra Serif" w:hAnsi="PT Astra Serif"/>
          <w:color w:val="000000"/>
          <w:sz w:val="28"/>
          <w:szCs w:val="28"/>
        </w:rPr>
        <w:t xml:space="preserve"> Ульяновской области</w:t>
      </w:r>
      <w:r w:rsidR="003F192E" w:rsidRPr="0089354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93547">
        <w:rPr>
          <w:rFonts w:ascii="PT Astra Serif" w:hAnsi="PT Astra Serif"/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201197" w:rsidRPr="00893547">
        <w:rPr>
          <w:rFonts w:ascii="PT Astra Serif" w:hAnsi="PT Astra Serif"/>
          <w:sz w:val="28"/>
          <w:szCs w:val="28"/>
        </w:rPr>
        <w:t>исполнителей</w:t>
      </w:r>
      <w:r w:rsidRPr="00893547">
        <w:rPr>
          <w:rFonts w:ascii="PT Astra Serif" w:hAnsi="PT Astra Serif"/>
          <w:sz w:val="28"/>
          <w:szCs w:val="28"/>
        </w:rPr>
        <w:t xml:space="preserve"> образовательных </w:t>
      </w:r>
      <w:r w:rsidRPr="00893547">
        <w:rPr>
          <w:rFonts w:ascii="PT Astra Serif" w:hAnsi="PT Astra Serif"/>
          <w:sz w:val="28"/>
          <w:szCs w:val="28"/>
        </w:rPr>
        <w:lastRenderedPageBreak/>
        <w:t xml:space="preserve">услуг (далее – иные организации), в рамках системы персонифицированного финансирования, осуществляется за счет средств бюджета </w:t>
      </w:r>
      <w:r w:rsidR="003F192E" w:rsidRPr="00893547">
        <w:rPr>
          <w:rFonts w:ascii="PT Astra Serif" w:hAnsi="PT Astra Serif"/>
          <w:color w:val="000000"/>
          <w:sz w:val="28"/>
          <w:szCs w:val="28"/>
        </w:rPr>
        <w:t>муниципального образования</w:t>
      </w:r>
      <w:r w:rsidR="00875140" w:rsidRPr="00893547">
        <w:rPr>
          <w:rFonts w:ascii="PT Astra Serif" w:hAnsi="PT Astra Serif"/>
          <w:color w:val="000000"/>
          <w:sz w:val="28"/>
          <w:szCs w:val="28"/>
        </w:rPr>
        <w:t xml:space="preserve"> «Чердаклинский район»</w:t>
      </w:r>
      <w:r w:rsidRPr="00893547">
        <w:rPr>
          <w:rFonts w:ascii="PT Astra Serif" w:hAnsi="PT Astra Serif"/>
          <w:sz w:val="28"/>
          <w:szCs w:val="28"/>
        </w:rPr>
        <w:t xml:space="preserve"> </w:t>
      </w:r>
      <w:r w:rsidR="00F3337A" w:rsidRPr="00893547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893547">
        <w:rPr>
          <w:rFonts w:ascii="PT Astra Serif" w:hAnsi="PT Astra Serif"/>
          <w:sz w:val="28"/>
          <w:szCs w:val="28"/>
        </w:rPr>
        <w:t xml:space="preserve">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</w:t>
      </w:r>
      <w:r w:rsidR="0026338A" w:rsidRPr="00893547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Pr="00893547">
        <w:rPr>
          <w:rFonts w:ascii="PT Astra Serif" w:hAnsi="PT Astra Serif"/>
          <w:sz w:val="28"/>
          <w:szCs w:val="28"/>
        </w:rPr>
        <w:t xml:space="preserve">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</w:t>
      </w:r>
      <w:r w:rsidR="0026338A" w:rsidRPr="00893547">
        <w:rPr>
          <w:rFonts w:ascii="PT Astra Serif" w:hAnsi="PT Astra Serif"/>
          <w:sz w:val="28"/>
          <w:szCs w:val="28"/>
        </w:rPr>
        <w:t>администраци</w:t>
      </w:r>
      <w:r w:rsidR="00B32254" w:rsidRPr="00893547">
        <w:rPr>
          <w:rFonts w:ascii="PT Astra Serif" w:hAnsi="PT Astra Serif"/>
          <w:sz w:val="28"/>
          <w:szCs w:val="28"/>
        </w:rPr>
        <w:t>ей</w:t>
      </w:r>
      <w:r w:rsidRPr="00893547">
        <w:rPr>
          <w:rFonts w:ascii="PT Astra Serif" w:hAnsi="PT Astra Serif"/>
          <w:sz w:val="28"/>
          <w:szCs w:val="28"/>
        </w:rPr>
        <w:t xml:space="preserve"> </w:t>
      </w:r>
      <w:r w:rsidR="003F192E" w:rsidRPr="00893547">
        <w:rPr>
          <w:rFonts w:ascii="PT Astra Serif" w:hAnsi="PT Astra Serif"/>
          <w:color w:val="000000"/>
          <w:sz w:val="28"/>
          <w:szCs w:val="28"/>
        </w:rPr>
        <w:t>муниципального образования</w:t>
      </w:r>
      <w:r w:rsidR="003B79F1" w:rsidRPr="00893547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875140" w:rsidRPr="00893547">
        <w:rPr>
          <w:rFonts w:ascii="PT Astra Serif" w:hAnsi="PT Astra Serif"/>
          <w:color w:val="000000"/>
          <w:sz w:val="28"/>
          <w:szCs w:val="28"/>
        </w:rPr>
        <w:t>Чердаклинский район»</w:t>
      </w:r>
      <w:r w:rsidR="00F3337A" w:rsidRPr="00893547">
        <w:rPr>
          <w:rFonts w:ascii="PT Astra Serif" w:hAnsi="PT Astra Serif"/>
          <w:color w:val="000000"/>
          <w:sz w:val="28"/>
          <w:szCs w:val="28"/>
        </w:rPr>
        <w:t xml:space="preserve"> Ульяновской области</w:t>
      </w:r>
      <w:r w:rsidRPr="00893547">
        <w:rPr>
          <w:rFonts w:ascii="PT Astra Serif" w:hAnsi="PT Astra Serif"/>
          <w:sz w:val="28"/>
          <w:szCs w:val="28"/>
        </w:rPr>
        <w:t>.</w:t>
      </w:r>
    </w:p>
    <w:p w14:paraId="04BBBDC5" w14:textId="29E25825" w:rsidR="00235052" w:rsidRPr="00893547" w:rsidRDefault="00235052" w:rsidP="0089354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</w:t>
      </w:r>
      <w:r w:rsidR="0026338A" w:rsidRPr="00893547">
        <w:rPr>
          <w:rFonts w:ascii="PT Astra Serif" w:hAnsi="PT Astra Serif"/>
          <w:sz w:val="28"/>
          <w:szCs w:val="28"/>
        </w:rPr>
        <w:t>администраци</w:t>
      </w:r>
      <w:r w:rsidR="00B32254" w:rsidRPr="00893547">
        <w:rPr>
          <w:rFonts w:ascii="PT Astra Serif" w:hAnsi="PT Astra Serif"/>
          <w:sz w:val="28"/>
          <w:szCs w:val="28"/>
        </w:rPr>
        <w:t>ей</w:t>
      </w:r>
      <w:r w:rsidR="00F6529C" w:rsidRPr="00893547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«Чердаклинский район»</w:t>
      </w:r>
      <w:r w:rsidR="00F3337A" w:rsidRPr="00893547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3051E" w:rsidRPr="00893547">
        <w:rPr>
          <w:rFonts w:ascii="PT Astra Serif" w:hAnsi="PT Astra Serif"/>
          <w:sz w:val="28"/>
          <w:szCs w:val="28"/>
        </w:rPr>
        <w:t>,</w:t>
      </w:r>
      <w:r w:rsidRPr="00893547">
        <w:rPr>
          <w:rFonts w:ascii="PT Astra Serif" w:hAnsi="PT Astra Serif"/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14:paraId="72009CD6" w14:textId="7161ECD4" w:rsidR="00201197" w:rsidRPr="00893547" w:rsidRDefault="00F6529C" w:rsidP="0089354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  <w:sectPr w:rsidR="00201197" w:rsidRPr="00893547" w:rsidSect="00893547">
          <w:headerReference w:type="first" r:id="rId9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 w:rsidRPr="00893547">
        <w:rPr>
          <w:rFonts w:ascii="PT Astra Serif" w:hAnsi="PT Astra Serif"/>
          <w:sz w:val="28"/>
          <w:szCs w:val="28"/>
        </w:rPr>
        <w:t>________</w:t>
      </w:r>
      <w:r w:rsidR="00C8788C" w:rsidRPr="00893547">
        <w:rPr>
          <w:rFonts w:ascii="PT Astra Serif" w:hAnsi="PT Astra Serif"/>
          <w:sz w:val="28"/>
          <w:szCs w:val="28"/>
        </w:rPr>
        <w:t>___</w:t>
      </w:r>
    </w:p>
    <w:p w14:paraId="20B1224E" w14:textId="2EA8F602" w:rsidR="00F6529C" w:rsidRPr="00893547" w:rsidRDefault="00F6529C" w:rsidP="00893547">
      <w:pPr>
        <w:tabs>
          <w:tab w:val="left" w:pos="851"/>
          <w:tab w:val="left" w:pos="5103"/>
          <w:tab w:val="left" w:pos="5245"/>
        </w:tabs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lastRenderedPageBreak/>
        <w:t xml:space="preserve">                                      </w:t>
      </w:r>
      <w:r w:rsidR="002B1F0A" w:rsidRPr="00893547">
        <w:rPr>
          <w:rFonts w:ascii="PT Astra Serif" w:hAnsi="PT Astra Serif"/>
          <w:sz w:val="28"/>
          <w:szCs w:val="28"/>
        </w:rPr>
        <w:t xml:space="preserve">                          </w:t>
      </w:r>
      <w:r w:rsidR="0032052E" w:rsidRPr="00893547">
        <w:rPr>
          <w:rFonts w:ascii="PT Astra Serif" w:hAnsi="PT Astra Serif"/>
          <w:sz w:val="28"/>
          <w:szCs w:val="28"/>
        </w:rPr>
        <w:t xml:space="preserve"> </w:t>
      </w:r>
      <w:r w:rsidR="00091AEC" w:rsidRPr="00893547">
        <w:rPr>
          <w:rFonts w:ascii="PT Astra Serif" w:hAnsi="PT Astra Serif"/>
          <w:sz w:val="28"/>
          <w:szCs w:val="28"/>
        </w:rPr>
        <w:t xml:space="preserve">         </w:t>
      </w:r>
      <w:r w:rsidRPr="00893547">
        <w:rPr>
          <w:rFonts w:ascii="PT Astra Serif" w:hAnsi="PT Astra Serif"/>
          <w:sz w:val="28"/>
          <w:szCs w:val="28"/>
        </w:rPr>
        <w:t xml:space="preserve">Приложение №2 </w:t>
      </w:r>
    </w:p>
    <w:p w14:paraId="467DDB7C" w14:textId="5175DE77" w:rsidR="00F6529C" w:rsidRPr="00893547" w:rsidRDefault="0032052E" w:rsidP="00893547">
      <w:pPr>
        <w:tabs>
          <w:tab w:val="left" w:pos="851"/>
        </w:tabs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                                                                          к </w:t>
      </w:r>
      <w:r w:rsidR="00F6529C" w:rsidRPr="00893547">
        <w:rPr>
          <w:rFonts w:ascii="PT Astra Serif" w:hAnsi="PT Astra Serif"/>
          <w:sz w:val="28"/>
          <w:szCs w:val="28"/>
        </w:rPr>
        <w:t>постановлению</w:t>
      </w:r>
      <w:r w:rsidRPr="00893547">
        <w:rPr>
          <w:rFonts w:ascii="PT Astra Serif" w:hAnsi="PT Astra Serif"/>
          <w:sz w:val="28"/>
          <w:szCs w:val="28"/>
        </w:rPr>
        <w:t xml:space="preserve"> </w:t>
      </w:r>
      <w:r w:rsidR="00F6529C" w:rsidRPr="00893547">
        <w:rPr>
          <w:rFonts w:ascii="PT Astra Serif" w:hAnsi="PT Astra Serif"/>
          <w:sz w:val="28"/>
          <w:szCs w:val="28"/>
        </w:rPr>
        <w:t>администрации</w:t>
      </w:r>
    </w:p>
    <w:p w14:paraId="6695A73C" w14:textId="56107C1A" w:rsidR="0032052E" w:rsidRPr="00893547" w:rsidRDefault="0032052E" w:rsidP="00893547">
      <w:pPr>
        <w:tabs>
          <w:tab w:val="left" w:pos="851"/>
        </w:tabs>
        <w:ind w:left="5245" w:hanging="142"/>
        <w:rPr>
          <w:rFonts w:ascii="PT Astra Serif" w:hAnsi="PT Astra Serif"/>
          <w:color w:val="000000"/>
          <w:sz w:val="28"/>
          <w:szCs w:val="28"/>
        </w:rPr>
      </w:pPr>
      <w:r w:rsidRPr="00893547">
        <w:rPr>
          <w:rFonts w:ascii="PT Astra Serif" w:hAnsi="PT Astra Serif"/>
          <w:color w:val="000000"/>
          <w:sz w:val="28"/>
          <w:szCs w:val="28"/>
        </w:rPr>
        <w:t xml:space="preserve"> муниципального </w:t>
      </w:r>
      <w:r w:rsidR="00F6529C" w:rsidRPr="00893547">
        <w:rPr>
          <w:rFonts w:ascii="PT Astra Serif" w:hAnsi="PT Astra Serif"/>
          <w:color w:val="000000"/>
          <w:sz w:val="28"/>
          <w:szCs w:val="28"/>
        </w:rPr>
        <w:t>образования</w:t>
      </w:r>
    </w:p>
    <w:p w14:paraId="39C66FEF" w14:textId="125B84D2" w:rsidR="0032052E" w:rsidRPr="00893547" w:rsidRDefault="0032052E" w:rsidP="00893547">
      <w:pPr>
        <w:tabs>
          <w:tab w:val="left" w:pos="851"/>
        </w:tabs>
        <w:ind w:left="5245" w:hanging="142"/>
        <w:rPr>
          <w:rFonts w:ascii="PT Astra Serif" w:hAnsi="PT Astra Serif"/>
          <w:color w:val="000000"/>
          <w:sz w:val="28"/>
          <w:szCs w:val="28"/>
        </w:rPr>
      </w:pPr>
      <w:r w:rsidRPr="00893547">
        <w:rPr>
          <w:rFonts w:ascii="PT Astra Serif" w:hAnsi="PT Astra Serif"/>
          <w:color w:val="000000"/>
          <w:sz w:val="28"/>
          <w:szCs w:val="28"/>
        </w:rPr>
        <w:t>«Чердаклинский</w:t>
      </w:r>
      <w:r w:rsidR="002B1F0A" w:rsidRPr="0089354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93547">
        <w:rPr>
          <w:rFonts w:ascii="PT Astra Serif" w:hAnsi="PT Astra Serif"/>
          <w:color w:val="000000"/>
          <w:sz w:val="28"/>
          <w:szCs w:val="28"/>
        </w:rPr>
        <w:t>район»</w:t>
      </w:r>
    </w:p>
    <w:p w14:paraId="6559F305" w14:textId="6393ABA2" w:rsidR="00F6529C" w:rsidRPr="00893547" w:rsidRDefault="0032052E" w:rsidP="00893547">
      <w:pPr>
        <w:tabs>
          <w:tab w:val="left" w:pos="851"/>
        </w:tabs>
        <w:ind w:left="5245" w:hanging="142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6529C" w:rsidRPr="00893547">
        <w:rPr>
          <w:rFonts w:ascii="PT Astra Serif" w:hAnsi="PT Astra Serif"/>
          <w:color w:val="000000"/>
          <w:sz w:val="28"/>
          <w:szCs w:val="28"/>
        </w:rPr>
        <w:t xml:space="preserve">Ульяновской области </w:t>
      </w:r>
    </w:p>
    <w:p w14:paraId="46CCF1E4" w14:textId="538EF58B" w:rsidR="00F6529C" w:rsidRPr="00893547" w:rsidRDefault="00F6529C" w:rsidP="00893547">
      <w:pPr>
        <w:tabs>
          <w:tab w:val="left" w:pos="851"/>
        </w:tabs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                                              </w:t>
      </w:r>
      <w:r w:rsidR="0032052E" w:rsidRPr="00893547">
        <w:rPr>
          <w:rFonts w:ascii="PT Astra Serif" w:hAnsi="PT Astra Serif"/>
          <w:sz w:val="28"/>
          <w:szCs w:val="28"/>
        </w:rPr>
        <w:t xml:space="preserve">                            </w:t>
      </w:r>
      <w:r w:rsidRPr="00893547">
        <w:rPr>
          <w:rFonts w:ascii="PT Astra Serif" w:hAnsi="PT Astra Serif"/>
          <w:sz w:val="28"/>
          <w:szCs w:val="28"/>
        </w:rPr>
        <w:t>от</w:t>
      </w:r>
      <w:r w:rsidR="00956678">
        <w:rPr>
          <w:rFonts w:ascii="PT Astra Serif" w:hAnsi="PT Astra Serif"/>
          <w:sz w:val="28"/>
          <w:szCs w:val="28"/>
        </w:rPr>
        <w:t xml:space="preserve"> 25 июля</w:t>
      </w:r>
      <w:r w:rsidRPr="00893547">
        <w:rPr>
          <w:rFonts w:ascii="PT Astra Serif" w:hAnsi="PT Astra Serif"/>
          <w:sz w:val="28"/>
          <w:szCs w:val="28"/>
        </w:rPr>
        <w:t xml:space="preserve"> </w:t>
      </w:r>
      <w:r w:rsidR="00893547">
        <w:rPr>
          <w:rFonts w:ascii="PT Astra Serif" w:hAnsi="PT Astra Serif"/>
          <w:sz w:val="28"/>
          <w:szCs w:val="28"/>
        </w:rPr>
        <w:t xml:space="preserve">2022г. № </w:t>
      </w:r>
      <w:r w:rsidR="00956678">
        <w:rPr>
          <w:rFonts w:ascii="PT Astra Serif" w:hAnsi="PT Astra Serif"/>
          <w:sz w:val="28"/>
          <w:szCs w:val="28"/>
        </w:rPr>
        <w:t>990</w:t>
      </w:r>
    </w:p>
    <w:p w14:paraId="3671BA91" w14:textId="77777777" w:rsidR="005D5F7C" w:rsidRPr="00893547" w:rsidRDefault="005D5F7C" w:rsidP="0089354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440F1BA6" w14:textId="77777777" w:rsidR="005D5F7C" w:rsidRPr="00893547" w:rsidRDefault="005D5F7C" w:rsidP="0089354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893547">
        <w:rPr>
          <w:rFonts w:ascii="PT Astra Serif" w:hAnsi="PT Astra Serif"/>
          <w:b/>
          <w:bCs/>
          <w:caps/>
          <w:sz w:val="28"/>
          <w:szCs w:val="28"/>
        </w:rPr>
        <w:t>Порядок</w:t>
      </w:r>
      <w:r w:rsidRPr="00893547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12A49A61" w14:textId="6762CFC2" w:rsidR="005D5F7C" w:rsidRPr="00893547" w:rsidRDefault="005D5F7C" w:rsidP="0089354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893547">
        <w:rPr>
          <w:rFonts w:ascii="PT Astra Serif" w:hAnsi="PT Astra Serif"/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893547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Pr="00893547">
        <w:rPr>
          <w:rFonts w:ascii="PT Astra Serif" w:hAnsi="PT Astra Serif"/>
          <w:b/>
          <w:bCs/>
          <w:sz w:val="28"/>
          <w:szCs w:val="28"/>
        </w:rPr>
        <w:t>«Чердаклинский район» Ульяновской области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 дополнительного образования детей,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14:paraId="4FC3445E" w14:textId="77777777" w:rsidR="005D5F7C" w:rsidRPr="00893547" w:rsidRDefault="005D5F7C" w:rsidP="0089354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1122AEC8" w14:textId="38FBD7E2" w:rsidR="005D5F7C" w:rsidRPr="00893547" w:rsidRDefault="00D310F3" w:rsidP="0089354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93547">
        <w:rPr>
          <w:rFonts w:ascii="PT Astra Serif" w:hAnsi="PT Astra Serif"/>
          <w:b/>
          <w:bCs/>
          <w:sz w:val="28"/>
          <w:szCs w:val="28"/>
        </w:rPr>
        <w:t>1</w:t>
      </w:r>
      <w:r w:rsidR="005D5F7C" w:rsidRPr="00893547">
        <w:rPr>
          <w:rFonts w:ascii="PT Astra Serif" w:hAnsi="PT Astra Serif"/>
          <w:b/>
          <w:bCs/>
          <w:sz w:val="28"/>
          <w:szCs w:val="28"/>
        </w:rPr>
        <w:t>. Общие положения</w:t>
      </w:r>
    </w:p>
    <w:p w14:paraId="7A97DFF5" w14:textId="77777777" w:rsidR="005D5F7C" w:rsidRPr="00893547" w:rsidRDefault="005D5F7C" w:rsidP="008935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F77A7C6" w14:textId="7E89C584" w:rsidR="005D5F7C" w:rsidRPr="00893547" w:rsidRDefault="00D310F3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1.1.</w:t>
      </w:r>
      <w:r w:rsidR="005D5F7C" w:rsidRPr="00893547">
        <w:rPr>
          <w:rFonts w:ascii="PT Astra Serif" w:hAnsi="PT Astra Serif"/>
          <w:sz w:val="28"/>
          <w:szCs w:val="28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«Чердаклинский район» Ульяновской области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</w:t>
      </w:r>
      <w:r w:rsidRPr="00893547">
        <w:rPr>
          <w:rFonts w:ascii="PT Astra Serif" w:hAnsi="PT Astra Serif"/>
          <w:sz w:val="28"/>
          <w:szCs w:val="28"/>
        </w:rPr>
        <w:t xml:space="preserve"> дополнительного образования детей</w:t>
      </w:r>
      <w:r w:rsidR="005D5F7C" w:rsidRPr="00893547">
        <w:rPr>
          <w:rFonts w:ascii="PT Astra Serif" w:hAnsi="PT Astra Serif"/>
          <w:sz w:val="28"/>
          <w:szCs w:val="28"/>
        </w:rPr>
        <w:t xml:space="preserve">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</w:t>
      </w:r>
      <w:r w:rsidR="009F5A94" w:rsidRPr="00893547">
        <w:rPr>
          <w:rFonts w:ascii="PT Astra Serif" w:hAnsi="PT Astra Serif"/>
          <w:sz w:val="28"/>
          <w:szCs w:val="28"/>
        </w:rPr>
        <w:t>–</w:t>
      </w:r>
      <w:r w:rsidR="005D5F7C" w:rsidRPr="00893547">
        <w:rPr>
          <w:rFonts w:ascii="PT Astra Serif" w:hAnsi="PT Astra Serif"/>
          <w:sz w:val="28"/>
          <w:szCs w:val="28"/>
        </w:rPr>
        <w:t xml:space="preserve"> </w:t>
      </w:r>
      <w:r w:rsidRPr="00893547">
        <w:rPr>
          <w:rFonts w:ascii="PT Astra Serif" w:hAnsi="PT Astra Serif"/>
          <w:sz w:val="28"/>
          <w:szCs w:val="28"/>
        </w:rPr>
        <w:t>П</w:t>
      </w:r>
      <w:r w:rsidR="005D5F7C" w:rsidRPr="00893547">
        <w:rPr>
          <w:rFonts w:ascii="PT Astra Serif" w:hAnsi="PT Astra Serif"/>
          <w:sz w:val="28"/>
          <w:szCs w:val="28"/>
        </w:rPr>
        <w:t xml:space="preserve">орядок) устанавливает цели, условия и порядок предоставления грантов в форме субсидий исполнителям услуг </w:t>
      </w:r>
      <w:r w:rsidRPr="00893547">
        <w:rPr>
          <w:rFonts w:ascii="PT Astra Serif" w:hAnsi="PT Astra Serif"/>
          <w:sz w:val="28"/>
          <w:szCs w:val="28"/>
        </w:rPr>
        <w:t>муниципальным учреждением управлением образования муниципального образования «Чердаклинский район» Ульяновской области</w:t>
      </w:r>
      <w:r w:rsidR="005D5F7C" w:rsidRPr="00893547">
        <w:rPr>
          <w:rFonts w:ascii="PT Astra Serif" w:hAnsi="PT Astra Serif"/>
          <w:sz w:val="28"/>
          <w:szCs w:val="28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14:paraId="1C6C34D1" w14:textId="063213F6" w:rsidR="005D5F7C" w:rsidRPr="00893547" w:rsidRDefault="00D310F3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1.2. </w:t>
      </w:r>
      <w:r w:rsidR="005D5F7C" w:rsidRPr="00893547">
        <w:rPr>
          <w:rFonts w:ascii="PT Astra Serif" w:hAnsi="PT Astra Serif"/>
          <w:sz w:val="28"/>
          <w:szCs w:val="28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</w:t>
      </w:r>
      <w:r w:rsidR="005D5F7C" w:rsidRPr="00893547">
        <w:rPr>
          <w:rFonts w:ascii="PT Astra Serif" w:hAnsi="PT Astra Serif"/>
          <w:sz w:val="28"/>
          <w:szCs w:val="28"/>
        </w:rPr>
        <w:lastRenderedPageBreak/>
        <w:t>Президенте Российской Федерации по стратегическому развитию и национальным проектам от 24.12.2018 №16.</w:t>
      </w:r>
    </w:p>
    <w:p w14:paraId="7E330040" w14:textId="2DD3476C" w:rsidR="005D5F7C" w:rsidRPr="00893547" w:rsidRDefault="00E52D33" w:rsidP="00893547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1.3.</w:t>
      </w:r>
      <w:r w:rsidR="00405D22" w:rsidRPr="00893547">
        <w:rPr>
          <w:rFonts w:ascii="PT Astra Serif" w:hAnsi="PT Astra Serif"/>
          <w:sz w:val="28"/>
          <w:szCs w:val="28"/>
        </w:rPr>
        <w:t xml:space="preserve"> </w:t>
      </w:r>
      <w:r w:rsidR="005D5F7C" w:rsidRPr="00893547">
        <w:rPr>
          <w:rFonts w:ascii="PT Astra Serif" w:hAnsi="PT Astra Serif"/>
          <w:sz w:val="28"/>
          <w:szCs w:val="28"/>
        </w:rPr>
        <w:t xml:space="preserve">Основные понятия, используемые в настоящем </w:t>
      </w:r>
      <w:r w:rsidR="00142D6F" w:rsidRPr="00893547">
        <w:rPr>
          <w:rFonts w:ascii="PT Astra Serif" w:hAnsi="PT Astra Serif"/>
          <w:sz w:val="28"/>
          <w:szCs w:val="28"/>
        </w:rPr>
        <w:t>П</w:t>
      </w:r>
      <w:r w:rsidR="005D5F7C" w:rsidRPr="00893547">
        <w:rPr>
          <w:rFonts w:ascii="PT Astra Serif" w:hAnsi="PT Astra Serif"/>
          <w:sz w:val="28"/>
          <w:szCs w:val="28"/>
        </w:rPr>
        <w:t>орядке:</w:t>
      </w:r>
    </w:p>
    <w:p w14:paraId="059D9EA6" w14:textId="5697BFBA" w:rsidR="005D5F7C" w:rsidRPr="00893547" w:rsidRDefault="00142D6F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1.3.1. </w:t>
      </w:r>
      <w:r w:rsidR="004F2939" w:rsidRPr="00893547">
        <w:rPr>
          <w:rFonts w:ascii="PT Astra Serif" w:hAnsi="PT Astra Serif"/>
          <w:sz w:val="28"/>
          <w:szCs w:val="28"/>
        </w:rPr>
        <w:t>О</w:t>
      </w:r>
      <w:r w:rsidR="005D5F7C" w:rsidRPr="00893547">
        <w:rPr>
          <w:rFonts w:ascii="PT Astra Serif" w:hAnsi="PT Astra Serif"/>
          <w:sz w:val="28"/>
          <w:szCs w:val="28"/>
        </w:rPr>
        <w:t>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14:paraId="0ADC027A" w14:textId="09897A6E" w:rsidR="005D5F7C" w:rsidRPr="00893547" w:rsidRDefault="00405D22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1.3.2.</w:t>
      </w:r>
      <w:r w:rsidR="00E52D33" w:rsidRPr="00893547">
        <w:rPr>
          <w:rFonts w:ascii="PT Astra Serif" w:hAnsi="PT Astra Serif"/>
          <w:sz w:val="28"/>
          <w:szCs w:val="28"/>
        </w:rPr>
        <w:t xml:space="preserve"> </w:t>
      </w:r>
      <w:r w:rsidR="004F2939" w:rsidRPr="00893547">
        <w:rPr>
          <w:rFonts w:ascii="PT Astra Serif" w:hAnsi="PT Astra Serif"/>
          <w:sz w:val="28"/>
          <w:szCs w:val="28"/>
        </w:rPr>
        <w:t>П</w:t>
      </w:r>
      <w:r w:rsidR="005D5F7C" w:rsidRPr="00893547">
        <w:rPr>
          <w:rFonts w:ascii="PT Astra Serif" w:hAnsi="PT Astra Serif"/>
          <w:sz w:val="28"/>
          <w:szCs w:val="28"/>
        </w:rPr>
        <w:t xml:space="preserve">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</w:t>
      </w:r>
      <w:r w:rsidRPr="00893547">
        <w:rPr>
          <w:rFonts w:ascii="PT Astra Serif" w:hAnsi="PT Astra Serif"/>
          <w:sz w:val="28"/>
          <w:szCs w:val="28"/>
        </w:rPr>
        <w:t xml:space="preserve">региональными </w:t>
      </w:r>
      <w:r w:rsidR="005D5F7C" w:rsidRPr="00893547">
        <w:rPr>
          <w:rFonts w:ascii="PT Astra Serif" w:hAnsi="PT Astra Serif"/>
          <w:sz w:val="28"/>
          <w:szCs w:val="28"/>
        </w:rPr>
        <w:t>Правилами;</w:t>
      </w:r>
    </w:p>
    <w:p w14:paraId="3557B054" w14:textId="55D34DA6" w:rsidR="005D5F7C" w:rsidRPr="00893547" w:rsidRDefault="00405D22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1.3.3. </w:t>
      </w:r>
      <w:r w:rsidR="004F2939" w:rsidRPr="00893547">
        <w:rPr>
          <w:rFonts w:ascii="PT Astra Serif" w:hAnsi="PT Astra Serif"/>
          <w:sz w:val="28"/>
          <w:szCs w:val="28"/>
        </w:rPr>
        <w:t>И</w:t>
      </w:r>
      <w:r w:rsidR="005D5F7C" w:rsidRPr="00893547">
        <w:rPr>
          <w:rFonts w:ascii="PT Astra Serif" w:hAnsi="PT Astra Serif"/>
          <w:sz w:val="28"/>
          <w:szCs w:val="28"/>
        </w:rPr>
        <w:t>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</w:t>
      </w:r>
      <w:r w:rsidR="00E52D33" w:rsidRPr="00893547">
        <w:rPr>
          <w:rFonts w:ascii="PT Astra Serif" w:hAnsi="PT Astra Serif"/>
          <w:sz w:val="28"/>
          <w:szCs w:val="28"/>
        </w:rPr>
        <w:t xml:space="preserve"> «Чердаклинский район» </w:t>
      </w:r>
      <w:r w:rsidR="00F75C63" w:rsidRPr="00893547">
        <w:rPr>
          <w:rFonts w:ascii="PT Astra Serif" w:hAnsi="PT Astra Serif"/>
          <w:sz w:val="28"/>
          <w:szCs w:val="28"/>
        </w:rPr>
        <w:t>У</w:t>
      </w:r>
      <w:r w:rsidR="00E52D33" w:rsidRPr="00893547">
        <w:rPr>
          <w:rFonts w:ascii="PT Astra Serif" w:hAnsi="PT Astra Serif"/>
          <w:sz w:val="28"/>
          <w:szCs w:val="28"/>
        </w:rPr>
        <w:t>льяновской области</w:t>
      </w:r>
      <w:r w:rsidR="005D5F7C" w:rsidRPr="00893547">
        <w:rPr>
          <w:rFonts w:ascii="PT Astra Serif" w:hAnsi="PT Astra Serif"/>
          <w:sz w:val="28"/>
          <w:szCs w:val="28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14:paraId="00144E3A" w14:textId="01EC099A" w:rsidR="005D5F7C" w:rsidRPr="00893547" w:rsidRDefault="00F75C63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1.3.4</w:t>
      </w:r>
      <w:r w:rsidR="00E52D33" w:rsidRPr="00893547">
        <w:rPr>
          <w:rFonts w:ascii="PT Astra Serif" w:hAnsi="PT Astra Serif"/>
          <w:sz w:val="28"/>
          <w:szCs w:val="28"/>
        </w:rPr>
        <w:t xml:space="preserve"> </w:t>
      </w:r>
      <w:r w:rsidR="004F2939" w:rsidRPr="00893547">
        <w:rPr>
          <w:rFonts w:ascii="PT Astra Serif" w:hAnsi="PT Astra Serif"/>
          <w:sz w:val="28"/>
          <w:szCs w:val="28"/>
        </w:rPr>
        <w:t>Г</w:t>
      </w:r>
      <w:r w:rsidR="005D5F7C" w:rsidRPr="00893547">
        <w:rPr>
          <w:rFonts w:ascii="PT Astra Serif" w:hAnsi="PT Astra Serif"/>
          <w:sz w:val="28"/>
          <w:szCs w:val="28"/>
        </w:rPr>
        <w:t xml:space="preserve">ранты в форме субсидии − средства, предоставляемые исполнителям услуг </w:t>
      </w:r>
      <w:r w:rsidR="00DC5A27" w:rsidRPr="00893547">
        <w:rPr>
          <w:rFonts w:ascii="PT Astra Serif" w:hAnsi="PT Astra Serif"/>
          <w:sz w:val="28"/>
          <w:szCs w:val="28"/>
        </w:rPr>
        <w:t>муниципальным учреждение</w:t>
      </w:r>
      <w:r w:rsidRPr="00893547">
        <w:rPr>
          <w:rFonts w:ascii="PT Astra Serif" w:hAnsi="PT Astra Serif"/>
          <w:sz w:val="28"/>
          <w:szCs w:val="28"/>
        </w:rPr>
        <w:t>м</w:t>
      </w:r>
      <w:r w:rsidR="00DC5A27" w:rsidRPr="00893547">
        <w:rPr>
          <w:rFonts w:ascii="PT Astra Serif" w:hAnsi="PT Astra Serif"/>
          <w:sz w:val="28"/>
          <w:szCs w:val="28"/>
        </w:rPr>
        <w:t xml:space="preserve"> управление образования муниципального образования «Чердаклинский район» Ульяновской области</w:t>
      </w:r>
      <w:r w:rsidR="005D5F7C" w:rsidRPr="00893547">
        <w:rPr>
          <w:rFonts w:ascii="PT Astra Serif" w:hAnsi="PT Astra Serif"/>
          <w:sz w:val="28"/>
          <w:szCs w:val="28"/>
        </w:rPr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14:paraId="058EF7BD" w14:textId="7DC4D680" w:rsidR="00F75C63" w:rsidRPr="00893547" w:rsidRDefault="00F75C63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1.3.5. </w:t>
      </w:r>
      <w:r w:rsidR="004F2939" w:rsidRPr="00893547">
        <w:rPr>
          <w:rFonts w:ascii="PT Astra Serif" w:hAnsi="PT Astra Serif"/>
          <w:sz w:val="28"/>
          <w:szCs w:val="28"/>
        </w:rPr>
        <w:t>О</w:t>
      </w:r>
      <w:r w:rsidRPr="00893547">
        <w:rPr>
          <w:rFonts w:ascii="PT Astra Serif" w:hAnsi="PT Astra Serif"/>
          <w:sz w:val="28"/>
          <w:szCs w:val="28"/>
        </w:rPr>
        <w:t xml:space="preserve">тбор исполнителей услуг-совокупность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</w:t>
      </w:r>
      <w:r w:rsidR="00814330" w:rsidRPr="00893547">
        <w:rPr>
          <w:rFonts w:ascii="PT Astra Serif" w:hAnsi="PT Astra Serif"/>
          <w:sz w:val="28"/>
          <w:szCs w:val="28"/>
        </w:rPr>
        <w:t>П</w:t>
      </w:r>
      <w:r w:rsidRPr="00893547">
        <w:rPr>
          <w:rFonts w:ascii="PT Astra Serif" w:hAnsi="PT Astra Serif"/>
          <w:sz w:val="28"/>
          <w:szCs w:val="28"/>
        </w:rPr>
        <w:t>равилами;</w:t>
      </w:r>
    </w:p>
    <w:p w14:paraId="5D4C49C8" w14:textId="316E219B" w:rsidR="005D5F7C" w:rsidRPr="00893547" w:rsidRDefault="00F75C63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1.3.6.</w:t>
      </w:r>
      <w:r w:rsidR="00DC5A27" w:rsidRPr="00893547">
        <w:rPr>
          <w:rFonts w:ascii="PT Astra Serif" w:hAnsi="PT Astra Serif"/>
          <w:sz w:val="28"/>
          <w:szCs w:val="28"/>
        </w:rPr>
        <w:t xml:space="preserve"> </w:t>
      </w:r>
      <w:r w:rsidR="004F2939" w:rsidRPr="00893547">
        <w:rPr>
          <w:rFonts w:ascii="PT Astra Serif" w:hAnsi="PT Astra Serif"/>
          <w:sz w:val="28"/>
          <w:szCs w:val="28"/>
        </w:rPr>
        <w:t>У</w:t>
      </w:r>
      <w:r w:rsidR="005D5F7C" w:rsidRPr="00893547">
        <w:rPr>
          <w:rFonts w:ascii="PT Astra Serif" w:hAnsi="PT Astra Serif"/>
          <w:sz w:val="28"/>
          <w:szCs w:val="28"/>
        </w:rPr>
        <w:t xml:space="preserve">полномоченный орган – </w:t>
      </w:r>
      <w:r w:rsidR="00DC5A27" w:rsidRPr="00893547">
        <w:rPr>
          <w:rFonts w:ascii="PT Astra Serif" w:hAnsi="PT Astra Serif"/>
          <w:sz w:val="28"/>
          <w:szCs w:val="28"/>
        </w:rPr>
        <w:t>муниципальное учреждение управление образования муниципального образования «Чердаклинский район» Ульяновской области</w:t>
      </w:r>
      <w:r w:rsidR="005D5F7C" w:rsidRPr="00893547">
        <w:rPr>
          <w:rFonts w:ascii="PT Astra Serif" w:hAnsi="PT Astra Serif"/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14:paraId="52B771F2" w14:textId="661676AD" w:rsidR="005D5F7C" w:rsidRPr="00893547" w:rsidRDefault="00F75C63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color w:val="000000"/>
          <w:sz w:val="28"/>
          <w:szCs w:val="28"/>
        </w:rPr>
        <w:t xml:space="preserve">1.3.7. </w:t>
      </w:r>
      <w:r w:rsidR="004F2939" w:rsidRPr="00893547">
        <w:rPr>
          <w:rFonts w:ascii="PT Astra Serif" w:hAnsi="PT Astra Serif"/>
          <w:color w:val="000000"/>
          <w:sz w:val="28"/>
          <w:szCs w:val="28"/>
        </w:rPr>
        <w:t>Р</w:t>
      </w:r>
      <w:r w:rsidR="005D5F7C" w:rsidRPr="00893547">
        <w:rPr>
          <w:rFonts w:ascii="PT Astra Serif" w:hAnsi="PT Astra Serif"/>
          <w:color w:val="000000"/>
          <w:sz w:val="28"/>
          <w:szCs w:val="28"/>
        </w:rPr>
        <w:t xml:space="preserve">егиональные Правила – Правила персонифицированного финансирования дополнительного образования детей в </w:t>
      </w:r>
      <w:r w:rsidR="00DC5A27" w:rsidRPr="00893547">
        <w:rPr>
          <w:rFonts w:ascii="PT Astra Serif" w:hAnsi="PT Astra Serif"/>
          <w:color w:val="000000"/>
          <w:sz w:val="28"/>
          <w:szCs w:val="28"/>
        </w:rPr>
        <w:t>Ульяновской области</w:t>
      </w:r>
      <w:r w:rsidR="005D5F7C" w:rsidRPr="00893547">
        <w:rPr>
          <w:rFonts w:ascii="PT Astra Serif" w:hAnsi="PT Astra Serif"/>
          <w:color w:val="000000"/>
          <w:sz w:val="28"/>
          <w:szCs w:val="28"/>
        </w:rPr>
        <w:t xml:space="preserve">, утвержденные </w:t>
      </w:r>
      <w:r w:rsidRPr="00893547">
        <w:rPr>
          <w:rFonts w:ascii="PT Astra Serif" w:hAnsi="PT Astra Serif"/>
          <w:color w:val="000000"/>
          <w:sz w:val="28"/>
          <w:szCs w:val="28"/>
        </w:rPr>
        <w:t>п</w:t>
      </w:r>
      <w:r w:rsidR="00DC5A27" w:rsidRPr="00893547">
        <w:rPr>
          <w:rFonts w:ascii="PT Astra Serif" w:hAnsi="PT Astra Serif"/>
          <w:color w:val="000000"/>
          <w:sz w:val="28"/>
          <w:szCs w:val="28"/>
        </w:rPr>
        <w:t>риказом Министерства просвещения и воспитания Ульяновской области</w:t>
      </w:r>
      <w:r w:rsidR="005D5F7C" w:rsidRPr="00893547">
        <w:rPr>
          <w:rFonts w:ascii="PT Astra Serif" w:hAnsi="PT Astra Serif"/>
          <w:color w:val="000000"/>
          <w:sz w:val="28"/>
          <w:szCs w:val="28"/>
        </w:rPr>
        <w:t xml:space="preserve"> от </w:t>
      </w:r>
      <w:r w:rsidR="00DC5A27" w:rsidRPr="00893547">
        <w:rPr>
          <w:rFonts w:ascii="PT Astra Serif" w:hAnsi="PT Astra Serif"/>
          <w:color w:val="000000"/>
          <w:sz w:val="28"/>
          <w:szCs w:val="28"/>
        </w:rPr>
        <w:t>11.03.2021 № 7.</w:t>
      </w:r>
    </w:p>
    <w:p w14:paraId="629B2728" w14:textId="1776BEAA" w:rsidR="005D5F7C" w:rsidRPr="00893547" w:rsidRDefault="005D5F7C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color w:val="000000"/>
          <w:sz w:val="28"/>
          <w:szCs w:val="28"/>
        </w:rPr>
        <w:t xml:space="preserve">Понятия, используемые в настоящем </w:t>
      </w:r>
      <w:r w:rsidR="00F75C63" w:rsidRPr="00893547">
        <w:rPr>
          <w:rFonts w:ascii="PT Astra Serif" w:hAnsi="PT Astra Serif"/>
          <w:color w:val="000000"/>
          <w:sz w:val="28"/>
          <w:szCs w:val="28"/>
        </w:rPr>
        <w:t>П</w:t>
      </w:r>
      <w:r w:rsidRPr="00893547">
        <w:rPr>
          <w:rFonts w:ascii="PT Astra Serif" w:hAnsi="PT Astra Serif"/>
          <w:color w:val="000000"/>
          <w:sz w:val="28"/>
          <w:szCs w:val="28"/>
        </w:rPr>
        <w:t>орядке, не определенные настоящим пунктом, применяются в том значении, в каком они используются в региональных Правилах.</w:t>
      </w:r>
    </w:p>
    <w:p w14:paraId="2F81EA98" w14:textId="77777777" w:rsidR="009407FD" w:rsidRPr="00893547" w:rsidRDefault="009407FD" w:rsidP="00893547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1.4.Уполномоченный орган осуществляет предоставление грантов в форме субсидии из бюджета муниципального образования «Чердаклинский район» </w:t>
      </w:r>
      <w:r w:rsidRPr="00893547">
        <w:rPr>
          <w:rFonts w:ascii="PT Astra Serif" w:hAnsi="PT Astra Serif"/>
          <w:sz w:val="28"/>
          <w:szCs w:val="28"/>
        </w:rPr>
        <w:lastRenderedPageBreak/>
        <w:t>Ульяновской области в соответствии с решением Совета депутатов муниципального образования «Чердаклинский район» Ульяновской области о бюджете муниципального образования «Чердаклинский район» Ульяновской области на текущий финансовый год и плановый период в пределах утвержденных лимитов бюджетных обязательств в рамках муниципальной программы «Развитие и модернизация образования в муниципальном образовании «Чердаклинский район» Ульяновской области на 2019-2023 годы», утверждённой постановлением администрации муниципального образования «Чердаклинский район» Ульяновской области от 26.12.2018 № 1036.</w:t>
      </w:r>
    </w:p>
    <w:p w14:paraId="26119E7D" w14:textId="1AFE44F1" w:rsidR="009407FD" w:rsidRPr="00893547" w:rsidRDefault="009407FD" w:rsidP="00893547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1.5.Гранты в форме субсидии предоставляются в рамках муниципальной программы «Развитие и модернизация образования в муниципальном образовании «Чердаклинский район» Ульяновской области на 2019-2023 годы», утверждённой постановлением администрации муниципального образования «Чердаклинский район» Ульяновской области от 26.12.2018 № 1036.</w:t>
      </w:r>
    </w:p>
    <w:p w14:paraId="0CF9F003" w14:textId="773B9378" w:rsidR="009407FD" w:rsidRPr="00893547" w:rsidRDefault="009407FD" w:rsidP="00893547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Действие настоящего </w:t>
      </w:r>
      <w:r w:rsidR="00F75C63" w:rsidRPr="00893547">
        <w:rPr>
          <w:rFonts w:ascii="PT Astra Serif" w:hAnsi="PT Astra Serif"/>
          <w:sz w:val="28"/>
          <w:szCs w:val="28"/>
        </w:rPr>
        <w:t>П</w:t>
      </w:r>
      <w:r w:rsidRPr="00893547">
        <w:rPr>
          <w:rFonts w:ascii="PT Astra Serif" w:hAnsi="PT Astra Serif"/>
          <w:sz w:val="28"/>
          <w:szCs w:val="28"/>
        </w:rPr>
        <w:t>орядка не распространяется на осуществление финансовой (</w:t>
      </w:r>
      <w:proofErr w:type="spellStart"/>
      <w:r w:rsidRPr="00893547">
        <w:rPr>
          <w:rFonts w:ascii="PT Astra Serif" w:hAnsi="PT Astra Serif"/>
          <w:sz w:val="28"/>
          <w:szCs w:val="28"/>
        </w:rPr>
        <w:t>грантовой</w:t>
      </w:r>
      <w:proofErr w:type="spellEnd"/>
      <w:r w:rsidRPr="00893547">
        <w:rPr>
          <w:rFonts w:ascii="PT Astra Serif" w:hAnsi="PT Astra Serif"/>
          <w:sz w:val="28"/>
          <w:szCs w:val="28"/>
        </w:rPr>
        <w:t>) поддержки в рамках иных муниципальных программ (подпрограмм) муниципального образования «Чердаклинский район» Ульяновской области.</w:t>
      </w:r>
    </w:p>
    <w:p w14:paraId="27A7979C" w14:textId="2864BA5B" w:rsidR="008266EF" w:rsidRPr="00893547" w:rsidRDefault="003E7BB0" w:rsidP="00893547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1.6.</w:t>
      </w:r>
      <w:r w:rsidR="008266EF" w:rsidRPr="00893547">
        <w:rPr>
          <w:rFonts w:ascii="PT Astra Serif" w:hAnsi="PT Astra Serif"/>
          <w:sz w:val="28"/>
          <w:szCs w:val="28"/>
        </w:rPr>
        <w:t>Категори</w:t>
      </w:r>
      <w:r w:rsidRPr="00893547">
        <w:rPr>
          <w:rFonts w:ascii="PT Astra Serif" w:hAnsi="PT Astra Serif"/>
          <w:sz w:val="28"/>
          <w:szCs w:val="28"/>
        </w:rPr>
        <w:t>и</w:t>
      </w:r>
      <w:r w:rsidR="008266EF" w:rsidRPr="00893547">
        <w:rPr>
          <w:rFonts w:ascii="PT Astra Serif" w:hAnsi="PT Astra Serif"/>
          <w:sz w:val="28"/>
          <w:szCs w:val="28"/>
        </w:rPr>
        <w:t xml:space="preserve">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</w:t>
      </w:r>
      <w:r w:rsidRPr="00893547">
        <w:rPr>
          <w:rFonts w:ascii="PT Astra Serif" w:hAnsi="PT Astra Serif"/>
          <w:sz w:val="28"/>
          <w:szCs w:val="28"/>
        </w:rPr>
        <w:t>и</w:t>
      </w:r>
      <w:r w:rsidR="008266EF" w:rsidRPr="00893547">
        <w:rPr>
          <w:rFonts w:ascii="PT Astra Serif" w:hAnsi="PT Astra Serif"/>
          <w:sz w:val="28"/>
          <w:szCs w:val="28"/>
        </w:rPr>
        <w:t>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 «Чердаклинский район» Ульяновской области не осуществляются функции и полномочия учредителя, включенные в реестр исполнителей образовательных услуг</w:t>
      </w:r>
      <w:r w:rsidR="00882652" w:rsidRPr="00893547">
        <w:rPr>
          <w:rFonts w:ascii="PT Astra Serif" w:hAnsi="PT Astra Serif"/>
          <w:sz w:val="28"/>
          <w:szCs w:val="28"/>
        </w:rPr>
        <w:t xml:space="preserve"> в рамках системы персонифицированного финансирования в соответствии с региональными Правилами.</w:t>
      </w:r>
    </w:p>
    <w:p w14:paraId="6B796B52" w14:textId="623D6F2A" w:rsidR="009407FD" w:rsidRPr="00893547" w:rsidRDefault="003E7BB0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  <w:shd w:val="clear" w:color="auto" w:fill="FFFFFF"/>
        </w:rPr>
        <w:t>1.7.</w:t>
      </w:r>
      <w:r w:rsidR="009407FD" w:rsidRPr="00893547">
        <w:rPr>
          <w:rFonts w:ascii="PT Astra Serif" w:hAnsi="PT Astra Serif"/>
          <w:sz w:val="28"/>
          <w:szCs w:val="28"/>
          <w:shd w:val="clear" w:color="auto" w:fill="FFFFFF"/>
        </w:rPr>
        <w:t>Информация о сведениях о субсидиях размещается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муниципального образования «Чердаклинский район» Ульяновской области (проекта решения о внесении изменений в решение о бюджете муниципального образования «Чердаклинский район» Ульяновской области).</w:t>
      </w:r>
    </w:p>
    <w:p w14:paraId="21B05B6D" w14:textId="77777777" w:rsidR="005D5F7C" w:rsidRPr="00893547" w:rsidRDefault="005D5F7C" w:rsidP="00893547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14:paraId="51644DE2" w14:textId="357AD265" w:rsidR="005D5F7C" w:rsidRPr="00893547" w:rsidRDefault="00F948B1" w:rsidP="0089354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93547">
        <w:rPr>
          <w:rFonts w:ascii="PT Astra Serif" w:hAnsi="PT Astra Serif"/>
          <w:b/>
          <w:bCs/>
          <w:sz w:val="28"/>
          <w:szCs w:val="28"/>
        </w:rPr>
        <w:t>2</w:t>
      </w:r>
      <w:r w:rsidR="005D5F7C" w:rsidRPr="00893547">
        <w:rPr>
          <w:rFonts w:ascii="PT Astra Serif" w:hAnsi="PT Astra Serif"/>
          <w:b/>
          <w:bCs/>
          <w:sz w:val="28"/>
          <w:szCs w:val="28"/>
        </w:rPr>
        <w:t>. Порядок прове</w:t>
      </w:r>
      <w:r w:rsidRPr="00893547">
        <w:rPr>
          <w:rFonts w:ascii="PT Astra Serif" w:hAnsi="PT Astra Serif"/>
          <w:b/>
          <w:bCs/>
          <w:sz w:val="28"/>
          <w:szCs w:val="28"/>
        </w:rPr>
        <w:t>дения отбора исполнителей услуг</w:t>
      </w:r>
    </w:p>
    <w:p w14:paraId="100CA94D" w14:textId="31DB031B" w:rsidR="005D5F7C" w:rsidRPr="00893547" w:rsidRDefault="00F948B1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2.1. </w:t>
      </w:r>
      <w:r w:rsidR="005D5F7C" w:rsidRPr="00893547">
        <w:rPr>
          <w:rFonts w:ascii="PT Astra Serif" w:hAnsi="PT Astra Serif"/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14:paraId="3A33169E" w14:textId="53B83ED5" w:rsidR="001C244C" w:rsidRPr="00893547" w:rsidRDefault="006F6BF2" w:rsidP="00893547">
      <w:pPr>
        <w:tabs>
          <w:tab w:val="left" w:pos="993"/>
        </w:tabs>
        <w:ind w:firstLine="709"/>
        <w:jc w:val="both"/>
        <w:rPr>
          <w:rStyle w:val="blk"/>
          <w:rFonts w:ascii="PT Astra Serif" w:hAnsi="PT Astra Serif"/>
          <w:sz w:val="28"/>
          <w:szCs w:val="28"/>
        </w:rPr>
      </w:pPr>
      <w:r w:rsidRPr="00893547">
        <w:rPr>
          <w:rStyle w:val="blk"/>
          <w:rFonts w:ascii="PT Astra Serif" w:hAnsi="PT Astra Serif"/>
          <w:sz w:val="28"/>
          <w:szCs w:val="28"/>
        </w:rPr>
        <w:t>2.</w:t>
      </w:r>
      <w:r w:rsidR="00F948B1" w:rsidRPr="00893547">
        <w:rPr>
          <w:rStyle w:val="blk"/>
          <w:rFonts w:ascii="PT Astra Serif" w:hAnsi="PT Astra Serif"/>
          <w:sz w:val="28"/>
          <w:szCs w:val="28"/>
        </w:rPr>
        <w:t>2.</w:t>
      </w:r>
      <w:r w:rsidR="001C244C" w:rsidRPr="00893547">
        <w:rPr>
          <w:rStyle w:val="blk"/>
          <w:rFonts w:ascii="PT Astra Serif" w:hAnsi="PT Astra Serif"/>
          <w:sz w:val="28"/>
          <w:szCs w:val="28"/>
        </w:rPr>
        <w:t>Объявление о проведении отбора размещается на официальном сайте уполномоченного органа в информационно-</w:t>
      </w:r>
      <w:proofErr w:type="spellStart"/>
      <w:r w:rsidR="001C244C" w:rsidRPr="00893547">
        <w:rPr>
          <w:rStyle w:val="blk"/>
          <w:rFonts w:ascii="PT Astra Serif" w:hAnsi="PT Astra Serif"/>
          <w:sz w:val="28"/>
          <w:szCs w:val="28"/>
        </w:rPr>
        <w:t>телекоммуницкационной</w:t>
      </w:r>
      <w:proofErr w:type="spellEnd"/>
      <w:r w:rsidR="001C244C" w:rsidRPr="00893547">
        <w:rPr>
          <w:rStyle w:val="blk"/>
          <w:rFonts w:ascii="PT Astra Serif" w:hAnsi="PT Astra Serif"/>
          <w:sz w:val="28"/>
          <w:szCs w:val="28"/>
        </w:rPr>
        <w:t xml:space="preserve"> сети </w:t>
      </w:r>
      <w:r w:rsidR="001C244C" w:rsidRPr="00893547">
        <w:rPr>
          <w:rStyle w:val="blk"/>
          <w:rFonts w:ascii="PT Astra Serif" w:hAnsi="PT Astra Serif"/>
          <w:sz w:val="28"/>
          <w:szCs w:val="28"/>
        </w:rPr>
        <w:lastRenderedPageBreak/>
        <w:t>«Интернет» (далее – официальный сайт), на котором обеспечивается проведение отбора, не позднее чем за 30 календарных дней до даты начала проведения отбора.</w:t>
      </w:r>
    </w:p>
    <w:p w14:paraId="172E3640" w14:textId="77777777" w:rsidR="005D5F7C" w:rsidRPr="00893547" w:rsidRDefault="005D5F7C" w:rsidP="00893547">
      <w:pPr>
        <w:pStyle w:val="a3"/>
        <w:tabs>
          <w:tab w:val="left" w:pos="993"/>
        </w:tabs>
        <w:ind w:left="0" w:firstLine="709"/>
        <w:jc w:val="both"/>
        <w:rPr>
          <w:rStyle w:val="blk"/>
          <w:rFonts w:ascii="PT Astra Serif" w:hAnsi="PT Astra Serif"/>
          <w:sz w:val="28"/>
          <w:szCs w:val="28"/>
        </w:rPr>
      </w:pPr>
      <w:r w:rsidRPr="00893547">
        <w:rPr>
          <w:rStyle w:val="blk"/>
          <w:rFonts w:ascii="PT Astra Serif" w:hAnsi="PT Astra Serif"/>
          <w:sz w:val="28"/>
          <w:szCs w:val="28"/>
        </w:rPr>
        <w:t>Отбор проводится ежегодно с 1 января по 5 декабря.</w:t>
      </w:r>
    </w:p>
    <w:p w14:paraId="60654BD4" w14:textId="77777777" w:rsidR="001C244C" w:rsidRPr="00893547" w:rsidRDefault="001C244C" w:rsidP="00893547">
      <w:pPr>
        <w:pStyle w:val="a3"/>
        <w:tabs>
          <w:tab w:val="left" w:pos="993"/>
        </w:tabs>
        <w:ind w:left="0" w:firstLine="709"/>
        <w:jc w:val="both"/>
        <w:rPr>
          <w:rStyle w:val="blk"/>
          <w:rFonts w:ascii="PT Astra Serif" w:hAnsi="PT Astra Serif"/>
          <w:sz w:val="28"/>
          <w:szCs w:val="28"/>
        </w:rPr>
      </w:pPr>
      <w:r w:rsidRPr="00893547">
        <w:rPr>
          <w:rStyle w:val="blk"/>
          <w:rFonts w:ascii="PT Astra Serif" w:hAnsi="PT Astra Serif"/>
          <w:sz w:val="28"/>
          <w:szCs w:val="28"/>
        </w:rPr>
        <w:t>Дата начала приема предложений (заявок): 1 января.</w:t>
      </w:r>
    </w:p>
    <w:p w14:paraId="15A46FE4" w14:textId="1266FEA0" w:rsidR="001C244C" w:rsidRPr="00893547" w:rsidRDefault="001C244C" w:rsidP="00893547">
      <w:pPr>
        <w:pStyle w:val="a3"/>
        <w:tabs>
          <w:tab w:val="left" w:pos="993"/>
        </w:tabs>
        <w:ind w:left="567" w:firstLine="142"/>
        <w:jc w:val="both"/>
        <w:rPr>
          <w:rStyle w:val="blk"/>
          <w:rFonts w:ascii="PT Astra Serif" w:hAnsi="PT Astra Serif"/>
          <w:b/>
          <w:sz w:val="28"/>
          <w:szCs w:val="28"/>
          <w:u w:val="single"/>
        </w:rPr>
      </w:pPr>
      <w:r w:rsidRPr="00893547">
        <w:rPr>
          <w:rStyle w:val="blk"/>
          <w:rFonts w:ascii="PT Astra Serif" w:hAnsi="PT Astra Serif"/>
          <w:sz w:val="28"/>
          <w:szCs w:val="28"/>
        </w:rPr>
        <w:t>Дата окончания приема предложений (заявок): 15 ноября</w:t>
      </w:r>
      <w:r w:rsidRPr="00893547">
        <w:rPr>
          <w:rStyle w:val="blk"/>
          <w:rFonts w:ascii="PT Astra Serif" w:hAnsi="PT Astra Serif"/>
          <w:b/>
          <w:sz w:val="28"/>
          <w:szCs w:val="28"/>
          <w:u w:val="single"/>
        </w:rPr>
        <w:t>.</w:t>
      </w:r>
    </w:p>
    <w:p w14:paraId="62E403A0" w14:textId="77777777" w:rsidR="005D5F7C" w:rsidRPr="00893547" w:rsidRDefault="005D5F7C" w:rsidP="00893547">
      <w:pPr>
        <w:pStyle w:val="a3"/>
        <w:tabs>
          <w:tab w:val="left" w:pos="993"/>
        </w:tabs>
        <w:ind w:left="567" w:firstLine="142"/>
        <w:jc w:val="both"/>
        <w:rPr>
          <w:rStyle w:val="blk"/>
          <w:rFonts w:ascii="PT Astra Serif" w:hAnsi="PT Astra Serif"/>
          <w:sz w:val="28"/>
          <w:szCs w:val="28"/>
        </w:rPr>
      </w:pPr>
      <w:r w:rsidRPr="00893547">
        <w:rPr>
          <w:rStyle w:val="blk"/>
          <w:rFonts w:ascii="PT Astra Serif" w:hAnsi="PT Astra Serif"/>
          <w:sz w:val="28"/>
          <w:szCs w:val="28"/>
        </w:rPr>
        <w:t>В объявлении о проведении отбора указываются следующие сведения:</w:t>
      </w:r>
    </w:p>
    <w:p w14:paraId="606BEAD0" w14:textId="58F44795" w:rsidR="005D5F7C" w:rsidRPr="00893547" w:rsidRDefault="00E87DE5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а) </w:t>
      </w:r>
      <w:r w:rsidR="005D5F7C" w:rsidRPr="00893547">
        <w:rPr>
          <w:rFonts w:ascii="PT Astra Serif" w:hAnsi="PT Astra Serif"/>
          <w:sz w:val="28"/>
          <w:szCs w:val="28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14:paraId="271C17AA" w14:textId="11009F86" w:rsidR="005D5F7C" w:rsidRPr="00893547" w:rsidRDefault="00E87DE5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б) </w:t>
      </w:r>
      <w:r w:rsidR="005D5F7C" w:rsidRPr="00893547">
        <w:rPr>
          <w:rFonts w:ascii="PT Astra Serif" w:hAnsi="PT Astra Serif"/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14:paraId="7BC49006" w14:textId="508ED25A" w:rsidR="005D5F7C" w:rsidRPr="00893547" w:rsidRDefault="00E87DE5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в) </w:t>
      </w:r>
      <w:r w:rsidR="005D5F7C" w:rsidRPr="00893547">
        <w:rPr>
          <w:rFonts w:ascii="PT Astra Serif" w:hAnsi="PT Astra Serif"/>
          <w:sz w:val="28"/>
          <w:szCs w:val="28"/>
        </w:rPr>
        <w:t xml:space="preserve">цели предоставления субсидии в соответствии с пунктом </w:t>
      </w:r>
      <w:r w:rsidR="009D6136" w:rsidRPr="00893547">
        <w:rPr>
          <w:rFonts w:ascii="PT Astra Serif" w:hAnsi="PT Astra Serif"/>
          <w:sz w:val="28"/>
          <w:szCs w:val="28"/>
        </w:rPr>
        <w:t>1.2</w:t>
      </w:r>
      <w:r w:rsidRPr="00893547">
        <w:rPr>
          <w:rFonts w:ascii="PT Astra Serif" w:hAnsi="PT Astra Serif"/>
          <w:sz w:val="28"/>
          <w:szCs w:val="28"/>
        </w:rPr>
        <w:t xml:space="preserve"> </w:t>
      </w:r>
      <w:r w:rsidR="005D5F7C" w:rsidRPr="00893547">
        <w:rPr>
          <w:rFonts w:ascii="PT Astra Serif" w:hAnsi="PT Astra Serif"/>
          <w:sz w:val="28"/>
          <w:szCs w:val="28"/>
        </w:rPr>
        <w:t xml:space="preserve">настоящего Порядка, а также результаты предоставления субсидии в соответствии с пунктом </w:t>
      </w:r>
      <w:r w:rsidRPr="00893547">
        <w:rPr>
          <w:rFonts w:ascii="PT Astra Serif" w:hAnsi="PT Astra Serif"/>
          <w:sz w:val="28"/>
          <w:szCs w:val="28"/>
        </w:rPr>
        <w:t>4.1</w:t>
      </w:r>
      <w:r w:rsidR="005D5F7C" w:rsidRPr="00893547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14:paraId="3ED62A05" w14:textId="3496B8F7" w:rsidR="005D5F7C" w:rsidRPr="00893547" w:rsidRDefault="00E87DE5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г) </w:t>
      </w:r>
      <w:r w:rsidR="005D5F7C" w:rsidRPr="00893547">
        <w:rPr>
          <w:rFonts w:ascii="PT Astra Serif" w:hAnsi="PT Astra Serif"/>
          <w:sz w:val="28"/>
          <w:szCs w:val="28"/>
        </w:rPr>
        <w:t>доменное имя, и (или) сетевой адрес, и (или) указатель страниц сайта в информаци</w:t>
      </w:r>
      <w:r w:rsidR="00F948B1" w:rsidRPr="00893547">
        <w:rPr>
          <w:rFonts w:ascii="PT Astra Serif" w:hAnsi="PT Astra Serif"/>
          <w:sz w:val="28"/>
          <w:szCs w:val="28"/>
        </w:rPr>
        <w:t>онно-телекоммуникационной сети «Интернет»</w:t>
      </w:r>
      <w:r w:rsidR="005D5F7C" w:rsidRPr="00893547">
        <w:rPr>
          <w:rFonts w:ascii="PT Astra Serif" w:hAnsi="PT Astra Serif"/>
          <w:sz w:val="28"/>
          <w:szCs w:val="28"/>
        </w:rPr>
        <w:t>, на котором обеспечивается проведение отбора;</w:t>
      </w:r>
    </w:p>
    <w:p w14:paraId="3916D4C3" w14:textId="6EDC2319" w:rsidR="005D5F7C" w:rsidRPr="00893547" w:rsidRDefault="00E87DE5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д) </w:t>
      </w:r>
      <w:r w:rsidR="005D5F7C" w:rsidRPr="00893547">
        <w:rPr>
          <w:rFonts w:ascii="PT Astra Serif" w:hAnsi="PT Astra Serif"/>
          <w:sz w:val="28"/>
          <w:szCs w:val="28"/>
        </w:rPr>
        <w:t xml:space="preserve">требования к исполнителям услуг в соответствии с пунктом </w:t>
      </w:r>
      <w:r w:rsidRPr="00893547">
        <w:rPr>
          <w:rFonts w:ascii="PT Astra Serif" w:hAnsi="PT Astra Serif"/>
          <w:sz w:val="28"/>
          <w:szCs w:val="28"/>
        </w:rPr>
        <w:t>2.3</w:t>
      </w:r>
      <w:r w:rsidR="005D5F7C" w:rsidRPr="00893547">
        <w:rPr>
          <w:rFonts w:ascii="PT Astra Serif" w:hAnsi="PT Astra Serif"/>
          <w:sz w:val="28"/>
          <w:szCs w:val="28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14:paraId="3BED199A" w14:textId="1E0A1A09" w:rsidR="005D5F7C" w:rsidRPr="00893547" w:rsidRDefault="00E87DE5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е) </w:t>
      </w:r>
      <w:r w:rsidR="005D5F7C" w:rsidRPr="00893547">
        <w:rPr>
          <w:rFonts w:ascii="PT Astra Serif" w:hAnsi="PT Astra Serif"/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Pr="00893547">
        <w:rPr>
          <w:rFonts w:ascii="PT Astra Serif" w:hAnsi="PT Astra Serif"/>
          <w:sz w:val="28"/>
          <w:szCs w:val="28"/>
        </w:rPr>
        <w:t>2.4</w:t>
      </w:r>
      <w:r w:rsidR="005D5F7C" w:rsidRPr="00893547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14:paraId="11FBFDD8" w14:textId="52B8CF4F" w:rsidR="005D5F7C" w:rsidRPr="00893547" w:rsidRDefault="00E87DE5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ж) </w:t>
      </w:r>
      <w:r w:rsidR="005D5F7C" w:rsidRPr="00893547">
        <w:rPr>
          <w:rFonts w:ascii="PT Astra Serif" w:hAnsi="PT Astra Serif"/>
          <w:sz w:val="28"/>
          <w:szCs w:val="28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14:paraId="0B45F33B" w14:textId="43DCFD50" w:rsidR="005D5F7C" w:rsidRPr="00893547" w:rsidRDefault="00E87DE5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з) </w:t>
      </w:r>
      <w:r w:rsidR="005D5F7C" w:rsidRPr="00893547">
        <w:rPr>
          <w:rFonts w:ascii="PT Astra Serif" w:hAnsi="PT Astra Serif"/>
          <w:sz w:val="28"/>
          <w:szCs w:val="28"/>
        </w:rPr>
        <w:t xml:space="preserve">правила рассмотрения и оценки заявок исполнителей услуг в соответствии с пунктом </w:t>
      </w:r>
      <w:r w:rsidRPr="00893547">
        <w:rPr>
          <w:rFonts w:ascii="PT Astra Serif" w:hAnsi="PT Astra Serif"/>
          <w:sz w:val="28"/>
          <w:szCs w:val="28"/>
        </w:rPr>
        <w:t xml:space="preserve">2.8 </w:t>
      </w:r>
      <w:r w:rsidR="005D5F7C" w:rsidRPr="00893547">
        <w:rPr>
          <w:rFonts w:ascii="PT Astra Serif" w:hAnsi="PT Astra Serif"/>
          <w:sz w:val="28"/>
          <w:szCs w:val="28"/>
        </w:rPr>
        <w:t>настоящего Порядка;</w:t>
      </w:r>
    </w:p>
    <w:p w14:paraId="1590D4E9" w14:textId="0090B4D6" w:rsidR="005D5F7C" w:rsidRPr="00893547" w:rsidRDefault="00E87DE5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и) </w:t>
      </w:r>
      <w:r w:rsidR="005D5F7C" w:rsidRPr="00893547">
        <w:rPr>
          <w:rFonts w:ascii="PT Astra Serif" w:hAnsi="PT Astra Serif"/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14:paraId="7044A424" w14:textId="5CA8EF0D" w:rsidR="005D5F7C" w:rsidRPr="00893547" w:rsidRDefault="00E87DE5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к) </w:t>
      </w:r>
      <w:r w:rsidR="005D5F7C" w:rsidRPr="00893547">
        <w:rPr>
          <w:rFonts w:ascii="PT Astra Serif" w:hAnsi="PT Astra Serif"/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14:paraId="1459ED72" w14:textId="30249E8E" w:rsidR="005D5F7C" w:rsidRPr="00893547" w:rsidRDefault="00E87DE5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л) </w:t>
      </w:r>
      <w:r w:rsidR="005D5F7C" w:rsidRPr="00893547">
        <w:rPr>
          <w:rFonts w:ascii="PT Astra Serif" w:hAnsi="PT Astra Serif"/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14:paraId="58F6E556" w14:textId="3853FCFA" w:rsidR="005D5F7C" w:rsidRPr="00893547" w:rsidRDefault="00E87DE5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м) </w:t>
      </w:r>
      <w:r w:rsidR="00B47923" w:rsidRPr="00893547">
        <w:rPr>
          <w:rFonts w:ascii="PT Astra Serif" w:hAnsi="PT Astra Serif"/>
          <w:sz w:val="28"/>
          <w:szCs w:val="28"/>
        </w:rPr>
        <w:t>д</w:t>
      </w:r>
      <w:r w:rsidR="005D5F7C" w:rsidRPr="00893547">
        <w:rPr>
          <w:rFonts w:ascii="PT Astra Serif" w:hAnsi="PT Astra Serif"/>
          <w:sz w:val="28"/>
          <w:szCs w:val="28"/>
        </w:rPr>
        <w:t>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14:paraId="12C8F38E" w14:textId="214DD7A0" w:rsidR="005D5F7C" w:rsidRPr="00893547" w:rsidRDefault="00B47923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2.3.</w:t>
      </w:r>
      <w:r w:rsidR="005D5F7C" w:rsidRPr="00893547">
        <w:rPr>
          <w:rFonts w:ascii="PT Astra Serif" w:hAnsi="PT Astra Serif"/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</w:p>
    <w:p w14:paraId="423443DC" w14:textId="544DB6EC" w:rsidR="005D5F7C" w:rsidRPr="00893547" w:rsidRDefault="00E87DE5" w:rsidP="0089354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2.3.1. </w:t>
      </w:r>
      <w:r w:rsidR="004F2939" w:rsidRPr="00893547">
        <w:rPr>
          <w:rFonts w:ascii="PT Astra Serif" w:hAnsi="PT Astra Serif"/>
          <w:sz w:val="28"/>
          <w:szCs w:val="28"/>
        </w:rPr>
        <w:t>И</w:t>
      </w:r>
      <w:r w:rsidR="005D5F7C" w:rsidRPr="00893547">
        <w:rPr>
          <w:rFonts w:ascii="PT Astra Serif" w:hAnsi="PT Astra Serif"/>
          <w:sz w:val="28"/>
          <w:szCs w:val="28"/>
        </w:rPr>
        <w:t>сполнитель услуг включен в реестр исполнителей образовательных услуг;</w:t>
      </w:r>
    </w:p>
    <w:p w14:paraId="6A1C2E61" w14:textId="406EFBB6" w:rsidR="005D5F7C" w:rsidRPr="00893547" w:rsidRDefault="00E87DE5" w:rsidP="0089354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2.3.2. </w:t>
      </w:r>
      <w:r w:rsidR="004F2939" w:rsidRPr="00893547">
        <w:rPr>
          <w:rFonts w:ascii="PT Astra Serif" w:hAnsi="PT Astra Serif"/>
          <w:sz w:val="28"/>
          <w:szCs w:val="28"/>
        </w:rPr>
        <w:t>О</w:t>
      </w:r>
      <w:r w:rsidR="005D5F7C" w:rsidRPr="00893547">
        <w:rPr>
          <w:rFonts w:ascii="PT Astra Serif" w:hAnsi="PT Astra Serif"/>
          <w:sz w:val="28"/>
          <w:szCs w:val="28"/>
        </w:rPr>
        <w:t xml:space="preserve">бразовательная услуга включена в реестр сертифицированных </w:t>
      </w:r>
      <w:r w:rsidR="005D5F7C" w:rsidRPr="00893547">
        <w:rPr>
          <w:rFonts w:ascii="PT Astra Serif" w:hAnsi="PT Astra Serif"/>
          <w:sz w:val="28"/>
          <w:szCs w:val="28"/>
        </w:rPr>
        <w:lastRenderedPageBreak/>
        <w:t>программ;</w:t>
      </w:r>
    </w:p>
    <w:p w14:paraId="562C28D0" w14:textId="4850BDC1" w:rsidR="005D5F7C" w:rsidRPr="00893547" w:rsidRDefault="00E87DE5" w:rsidP="0089354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2.3.3. </w:t>
      </w:r>
      <w:r w:rsidR="004F2939" w:rsidRPr="00893547">
        <w:rPr>
          <w:rFonts w:ascii="PT Astra Serif" w:hAnsi="PT Astra Serif"/>
          <w:sz w:val="28"/>
          <w:szCs w:val="28"/>
        </w:rPr>
        <w:t>У</w:t>
      </w:r>
      <w:r w:rsidR="005D5F7C" w:rsidRPr="00893547">
        <w:rPr>
          <w:rFonts w:ascii="PT Astra Serif" w:hAnsi="PT Astra Serif"/>
          <w:sz w:val="28"/>
          <w:szCs w:val="28"/>
        </w:rPr>
        <w:t>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</w:t>
      </w:r>
      <w:r w:rsidR="00F93F38" w:rsidRPr="00893547">
        <w:rPr>
          <w:rFonts w:ascii="PT Astra Serif" w:hAnsi="PT Astra Serif"/>
          <w:sz w:val="28"/>
          <w:szCs w:val="28"/>
        </w:rPr>
        <w:t xml:space="preserve">м финансов Российской Федерации </w:t>
      </w:r>
      <w:hyperlink r:id="rId10" w:history="1">
        <w:r w:rsidR="005D5F7C" w:rsidRPr="00893547">
          <w:rPr>
            <w:rFonts w:ascii="PT Astra Serif" w:hAnsi="PT Astra Serif"/>
            <w:sz w:val="28"/>
            <w:szCs w:val="28"/>
          </w:rPr>
          <w:t>перечень</w:t>
        </w:r>
      </w:hyperlink>
      <w:r w:rsidR="00F93F38" w:rsidRPr="00893547">
        <w:rPr>
          <w:rFonts w:ascii="PT Astra Serif" w:hAnsi="PT Astra Serif"/>
          <w:sz w:val="28"/>
          <w:szCs w:val="28"/>
        </w:rPr>
        <w:t xml:space="preserve"> </w:t>
      </w:r>
      <w:r w:rsidR="005D5F7C" w:rsidRPr="00893547">
        <w:rPr>
          <w:rFonts w:ascii="PT Astra Serif" w:hAnsi="PT Astra Serif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77268AC7" w14:textId="33BC4C98" w:rsidR="005D5F7C" w:rsidRPr="00893547" w:rsidRDefault="00E87DE5" w:rsidP="0089354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2.3.4. </w:t>
      </w:r>
      <w:r w:rsidR="004F2939" w:rsidRPr="00893547">
        <w:rPr>
          <w:rFonts w:ascii="PT Astra Serif" w:hAnsi="PT Astra Serif"/>
          <w:sz w:val="28"/>
          <w:szCs w:val="28"/>
        </w:rPr>
        <w:t>У</w:t>
      </w:r>
      <w:r w:rsidR="005D5F7C" w:rsidRPr="00893547">
        <w:rPr>
          <w:rFonts w:ascii="PT Astra Serif" w:hAnsi="PT Astra Serif"/>
          <w:sz w:val="28"/>
          <w:szCs w:val="28"/>
        </w:rPr>
        <w:t xml:space="preserve">частник отбора не получает в текущем финансовом году средства из бюджета </w:t>
      </w:r>
      <w:r w:rsidR="00B47923" w:rsidRPr="00893547">
        <w:rPr>
          <w:rFonts w:ascii="PT Astra Serif" w:hAnsi="PT Astra Serif"/>
          <w:sz w:val="28"/>
          <w:szCs w:val="28"/>
        </w:rPr>
        <w:t>муниципального образования «Чердаклинский район» Ульяновской области</w:t>
      </w:r>
      <w:r w:rsidR="005D5F7C" w:rsidRPr="00893547">
        <w:rPr>
          <w:rFonts w:ascii="PT Astra Serif" w:hAnsi="PT Astra Serif"/>
          <w:sz w:val="28"/>
          <w:szCs w:val="28"/>
        </w:rPr>
        <w:t xml:space="preserve"> в соответствии с иными правовыми актами на цели, установленные настоящим </w:t>
      </w:r>
      <w:r w:rsidRPr="00893547">
        <w:rPr>
          <w:rFonts w:ascii="PT Astra Serif" w:hAnsi="PT Astra Serif"/>
          <w:sz w:val="28"/>
          <w:szCs w:val="28"/>
        </w:rPr>
        <w:t>П</w:t>
      </w:r>
      <w:r w:rsidR="005D5F7C" w:rsidRPr="00893547">
        <w:rPr>
          <w:rFonts w:ascii="PT Astra Serif" w:hAnsi="PT Astra Serif"/>
          <w:sz w:val="28"/>
          <w:szCs w:val="28"/>
        </w:rPr>
        <w:t>орядком;</w:t>
      </w:r>
    </w:p>
    <w:p w14:paraId="1CA6DE9E" w14:textId="41760E54" w:rsidR="005D5F7C" w:rsidRPr="00893547" w:rsidRDefault="00E87DE5" w:rsidP="0089354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2.3.5.</w:t>
      </w:r>
      <w:r w:rsidR="004F2939" w:rsidRPr="00893547">
        <w:rPr>
          <w:rFonts w:ascii="PT Astra Serif" w:hAnsi="PT Astra Serif"/>
          <w:sz w:val="28"/>
          <w:szCs w:val="28"/>
        </w:rPr>
        <w:t>У</w:t>
      </w:r>
      <w:r w:rsidR="005D5F7C" w:rsidRPr="00893547">
        <w:rPr>
          <w:rFonts w:ascii="PT Astra Serif" w:hAnsi="PT Astra Serif"/>
          <w:sz w:val="28"/>
          <w:szCs w:val="28"/>
        </w:rPr>
        <w:t xml:space="preserve"> участника отбора на начало финансового года отсутствует просроченная задолженность по возврату в бюджет </w:t>
      </w:r>
      <w:r w:rsidR="00B47923" w:rsidRPr="00893547">
        <w:rPr>
          <w:rFonts w:ascii="PT Astra Serif" w:hAnsi="PT Astra Serif"/>
          <w:sz w:val="28"/>
          <w:szCs w:val="28"/>
        </w:rPr>
        <w:t>муниципального образования «Чердаклинский район» Ульяновской области</w:t>
      </w:r>
      <w:r w:rsidR="005D5F7C" w:rsidRPr="00893547">
        <w:rPr>
          <w:rFonts w:ascii="PT Astra Serif" w:hAnsi="PT Astra Serif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актами;</w:t>
      </w:r>
    </w:p>
    <w:p w14:paraId="48B723A5" w14:textId="34595CAA" w:rsidR="005D5F7C" w:rsidRPr="00893547" w:rsidRDefault="00E87DE5" w:rsidP="0089354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2.3.6.</w:t>
      </w:r>
      <w:r w:rsidR="004B289E" w:rsidRPr="00893547">
        <w:rPr>
          <w:rFonts w:ascii="PT Astra Serif" w:hAnsi="PT Astra Serif"/>
          <w:sz w:val="28"/>
          <w:szCs w:val="28"/>
        </w:rPr>
        <w:t>У</w:t>
      </w:r>
      <w:r w:rsidR="005D5F7C" w:rsidRPr="00893547">
        <w:rPr>
          <w:rFonts w:ascii="PT Astra Serif" w:hAnsi="PT Astra Serif"/>
          <w:sz w:val="28"/>
          <w:szCs w:val="28"/>
        </w:rPr>
        <w:t xml:space="preserve">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14:paraId="34DF5F63" w14:textId="3BC59FA6" w:rsidR="005D5F7C" w:rsidRPr="00893547" w:rsidRDefault="00E87DE5" w:rsidP="0089354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2.3.7.</w:t>
      </w:r>
      <w:r w:rsidR="00882652" w:rsidRPr="00893547">
        <w:rPr>
          <w:rFonts w:ascii="PT Astra Serif" w:hAnsi="PT Astra Serif"/>
          <w:sz w:val="28"/>
          <w:szCs w:val="28"/>
        </w:rPr>
        <w:t>У</w:t>
      </w:r>
      <w:r w:rsidR="005D5F7C" w:rsidRPr="00893547">
        <w:rPr>
          <w:rFonts w:ascii="PT Astra Serif" w:hAnsi="PT Astra Serif"/>
          <w:sz w:val="28"/>
          <w:szCs w:val="28"/>
        </w:rPr>
        <w:t>частник отбора, являющийся юридическим лицом, на дату предоставления гранта 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14:paraId="785B28C3" w14:textId="255E312D" w:rsidR="005D5F7C" w:rsidRPr="00893547" w:rsidRDefault="00E87DE5" w:rsidP="0089354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Style w:val="blk"/>
          <w:rFonts w:ascii="PT Astra Serif" w:hAnsi="PT Astra Serif"/>
          <w:sz w:val="28"/>
          <w:szCs w:val="28"/>
        </w:rPr>
        <w:t>2.3.8.</w:t>
      </w:r>
      <w:r w:rsidR="004B289E" w:rsidRPr="00893547">
        <w:rPr>
          <w:rStyle w:val="blk"/>
          <w:rFonts w:ascii="PT Astra Serif" w:hAnsi="PT Astra Serif"/>
          <w:sz w:val="28"/>
          <w:szCs w:val="28"/>
        </w:rPr>
        <w:t>В</w:t>
      </w:r>
      <w:r w:rsidR="005D5F7C" w:rsidRPr="00893547">
        <w:rPr>
          <w:rStyle w:val="blk"/>
          <w:rFonts w:ascii="PT Astra Serif" w:hAnsi="PT Astra Serif"/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14:paraId="5C37ABD6" w14:textId="1A545383" w:rsidR="005D5F7C" w:rsidRPr="00893547" w:rsidRDefault="00E87DE5" w:rsidP="0089354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2.3.9.</w:t>
      </w:r>
      <w:r w:rsidR="004B289E" w:rsidRPr="00893547">
        <w:rPr>
          <w:rFonts w:ascii="PT Astra Serif" w:hAnsi="PT Astra Serif"/>
          <w:sz w:val="28"/>
          <w:szCs w:val="28"/>
        </w:rPr>
        <w:t>У</w:t>
      </w:r>
      <w:r w:rsidR="005D5F7C" w:rsidRPr="00893547">
        <w:rPr>
          <w:rFonts w:ascii="PT Astra Serif" w:hAnsi="PT Astra Serif"/>
          <w:sz w:val="28"/>
          <w:szCs w:val="28"/>
        </w:rPr>
        <w:t>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5EC81944" w14:textId="74620A4C" w:rsidR="005D5F7C" w:rsidRPr="00893547" w:rsidRDefault="005D5F7C" w:rsidP="0089354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настоящем пункте,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</w:t>
      </w:r>
      <w:r w:rsidRPr="00893547">
        <w:rPr>
          <w:rFonts w:ascii="PT Astra Serif" w:hAnsi="PT Astra Serif"/>
          <w:spacing w:val="2"/>
          <w:sz w:val="28"/>
          <w:szCs w:val="28"/>
          <w:shd w:val="clear" w:color="auto" w:fill="FFFFFF"/>
        </w:rPr>
        <w:lastRenderedPageBreak/>
        <w:t>электронного взаимодействия, если исполнитель услуг не представил указанные документы по собственной инициативе</w:t>
      </w:r>
      <w:r w:rsidRPr="00893547">
        <w:rPr>
          <w:rFonts w:ascii="PT Astra Serif" w:hAnsi="PT Astra Serif"/>
          <w:sz w:val="28"/>
          <w:szCs w:val="28"/>
        </w:rPr>
        <w:t>.</w:t>
      </w:r>
    </w:p>
    <w:p w14:paraId="3D7E2E74" w14:textId="3AA66119" w:rsidR="005D5F7C" w:rsidRPr="00893547" w:rsidRDefault="00150A85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93547">
        <w:rPr>
          <w:rFonts w:ascii="PT Astra Serif" w:hAnsi="PT Astra Serif"/>
          <w:sz w:val="28"/>
          <w:szCs w:val="28"/>
        </w:rPr>
        <w:t>2.4.</w:t>
      </w:r>
      <w:r w:rsidR="005D5F7C" w:rsidRPr="00893547">
        <w:rPr>
          <w:rFonts w:ascii="PT Astra Serif" w:hAnsi="PT Astra Serif"/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Pr="00893547">
        <w:rPr>
          <w:rFonts w:ascii="PT Astra Serif" w:hAnsi="PT Astra Serif"/>
          <w:sz w:val="28"/>
          <w:szCs w:val="28"/>
        </w:rPr>
        <w:t>Ульяновской области</w:t>
      </w:r>
      <w:r w:rsidR="005D5F7C" w:rsidRPr="00893547">
        <w:rPr>
          <w:rFonts w:ascii="PT Astra Serif" w:hAnsi="PT Astra Serif"/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</w:t>
      </w:r>
      <w:r w:rsidR="00893547">
        <w:rPr>
          <w:rFonts w:ascii="PT Astra Serif" w:hAnsi="PT Astra Serif"/>
          <w:sz w:val="28"/>
          <w:szCs w:val="28"/>
        </w:rPr>
        <w:t>равляет  в уполномоченный орган</w:t>
      </w:r>
      <w:r w:rsidR="005D5F7C" w:rsidRPr="00893547">
        <w:rPr>
          <w:rFonts w:ascii="PT Astra Serif" w:hAnsi="PT Astra Serif"/>
          <w:sz w:val="28"/>
          <w:szCs w:val="28"/>
        </w:rPr>
        <w:t xml:space="preserve"> заявку на участие в отборе и</w:t>
      </w:r>
      <w:proofErr w:type="gramEnd"/>
      <w:r w:rsidR="005D5F7C" w:rsidRPr="0089354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D5F7C" w:rsidRPr="00893547">
        <w:rPr>
          <w:rFonts w:ascii="PT Astra Serif" w:hAnsi="PT Astra Serif"/>
          <w:sz w:val="28"/>
          <w:szCs w:val="28"/>
        </w:rPr>
        <w:t>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</w:t>
      </w:r>
      <w:r w:rsidR="00E149F6" w:rsidRPr="00893547">
        <w:rPr>
          <w:rFonts w:ascii="PT Astra Serif" w:hAnsi="PT Astra Serif"/>
          <w:sz w:val="28"/>
          <w:szCs w:val="28"/>
        </w:rPr>
        <w:t xml:space="preserve"> сети «Интернет»</w:t>
      </w:r>
      <w:r w:rsidR="005D5F7C" w:rsidRPr="00893547">
        <w:rPr>
          <w:rFonts w:ascii="PT Astra Serif" w:hAnsi="PT Astra Serif"/>
          <w:sz w:val="28"/>
          <w:szCs w:val="28"/>
        </w:rPr>
        <w:t xml:space="preserve">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proofErr w:type="gramEnd"/>
    </w:p>
    <w:p w14:paraId="2CC8EF6F" w14:textId="2016750C" w:rsidR="005D5F7C" w:rsidRPr="00893547" w:rsidRDefault="005D5F7C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14:paraId="33964041" w14:textId="5424E16F" w:rsidR="005D5F7C" w:rsidRPr="00893547" w:rsidRDefault="00E149F6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2.</w:t>
      </w:r>
      <w:r w:rsidR="00E87DE5" w:rsidRPr="00893547">
        <w:rPr>
          <w:rFonts w:ascii="PT Astra Serif" w:hAnsi="PT Astra Serif"/>
          <w:sz w:val="28"/>
          <w:szCs w:val="28"/>
        </w:rPr>
        <w:t>5</w:t>
      </w:r>
      <w:r w:rsidRPr="00893547">
        <w:rPr>
          <w:rFonts w:ascii="PT Astra Serif" w:hAnsi="PT Astra Serif"/>
          <w:sz w:val="28"/>
          <w:szCs w:val="28"/>
        </w:rPr>
        <w:t>.</w:t>
      </w:r>
      <w:r w:rsidR="005D5F7C" w:rsidRPr="00893547">
        <w:rPr>
          <w:rFonts w:ascii="PT Astra Serif" w:hAnsi="PT Astra Serif"/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14:paraId="262BC9AB" w14:textId="47025582" w:rsidR="005D5F7C" w:rsidRPr="00893547" w:rsidRDefault="00E149F6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2.</w:t>
      </w:r>
      <w:r w:rsidR="00E87DE5" w:rsidRPr="00893547">
        <w:rPr>
          <w:rFonts w:ascii="PT Astra Serif" w:hAnsi="PT Astra Serif"/>
          <w:sz w:val="28"/>
          <w:szCs w:val="28"/>
        </w:rPr>
        <w:t>6</w:t>
      </w:r>
      <w:r w:rsidRPr="00893547">
        <w:rPr>
          <w:rFonts w:ascii="PT Astra Serif" w:hAnsi="PT Astra Serif"/>
          <w:sz w:val="28"/>
          <w:szCs w:val="28"/>
        </w:rPr>
        <w:t>.</w:t>
      </w:r>
      <w:r w:rsidR="005D5F7C" w:rsidRPr="00893547">
        <w:rPr>
          <w:rFonts w:ascii="PT Astra Serif" w:hAnsi="PT Astra Serif"/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78E4669B" w14:textId="457B5804" w:rsidR="005D5F7C" w:rsidRPr="00893547" w:rsidRDefault="00BB5092" w:rsidP="00893547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2.</w:t>
      </w:r>
      <w:r w:rsidR="00E87DE5" w:rsidRPr="00893547">
        <w:rPr>
          <w:rFonts w:ascii="PT Astra Serif" w:hAnsi="PT Astra Serif"/>
          <w:sz w:val="28"/>
          <w:szCs w:val="28"/>
        </w:rPr>
        <w:t>7</w:t>
      </w:r>
      <w:r w:rsidRPr="00893547">
        <w:rPr>
          <w:rFonts w:ascii="PT Astra Serif" w:hAnsi="PT Astra Serif"/>
          <w:sz w:val="28"/>
          <w:szCs w:val="28"/>
        </w:rPr>
        <w:t>.</w:t>
      </w:r>
      <w:r w:rsidR="005D5F7C" w:rsidRPr="00893547">
        <w:rPr>
          <w:rFonts w:ascii="PT Astra Serif" w:hAnsi="PT Astra Serif"/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</w:p>
    <w:p w14:paraId="6D413F11" w14:textId="6C2856C8" w:rsidR="005D5F7C" w:rsidRPr="00893547" w:rsidRDefault="005D5F7C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7B1D6BA1" w14:textId="22AC80BF" w:rsidR="005D5F7C" w:rsidRPr="00893547" w:rsidRDefault="00150A85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2.8.</w:t>
      </w:r>
      <w:r w:rsidR="005D5F7C" w:rsidRPr="00893547">
        <w:rPr>
          <w:rFonts w:ascii="PT Astra Serif" w:hAnsi="PT Astra Serif"/>
          <w:sz w:val="28"/>
          <w:szCs w:val="28"/>
        </w:rPr>
        <w:t xml:space="preserve">Решение об отклонении заявки </w:t>
      </w:r>
      <w:r w:rsidR="005D5F7C" w:rsidRPr="00893547">
        <w:rPr>
          <w:rStyle w:val="blk"/>
          <w:rFonts w:ascii="PT Astra Serif" w:hAnsi="PT Astra Serif"/>
          <w:sz w:val="28"/>
          <w:szCs w:val="28"/>
        </w:rPr>
        <w:t>на стадии рассмотрения</w:t>
      </w:r>
      <w:r w:rsidR="005D5F7C" w:rsidRPr="00893547">
        <w:rPr>
          <w:rFonts w:ascii="PT Astra Serif" w:hAnsi="PT Astra Serif"/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14:paraId="32B6F474" w14:textId="149456DB" w:rsidR="005D5F7C" w:rsidRPr="00893547" w:rsidRDefault="00E87DE5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2.8.1.</w:t>
      </w:r>
      <w:r w:rsidR="007B4D5D" w:rsidRPr="00893547">
        <w:rPr>
          <w:rFonts w:ascii="PT Astra Serif" w:hAnsi="PT Astra Serif"/>
          <w:sz w:val="28"/>
          <w:szCs w:val="28"/>
        </w:rPr>
        <w:t xml:space="preserve"> </w:t>
      </w:r>
      <w:r w:rsidR="004B289E" w:rsidRPr="00893547">
        <w:rPr>
          <w:rFonts w:ascii="PT Astra Serif" w:hAnsi="PT Astra Serif"/>
          <w:sz w:val="28"/>
          <w:szCs w:val="28"/>
        </w:rPr>
        <w:t>Н</w:t>
      </w:r>
      <w:r w:rsidR="005D5F7C" w:rsidRPr="00893547">
        <w:rPr>
          <w:rFonts w:ascii="PT Astra Serif" w:hAnsi="PT Astra Serif"/>
          <w:sz w:val="28"/>
          <w:szCs w:val="28"/>
        </w:rPr>
        <w:t xml:space="preserve">есоответствие исполнителя услуг требованиям, установленным пунктом </w:t>
      </w:r>
      <w:r w:rsidRPr="00893547">
        <w:rPr>
          <w:rFonts w:ascii="PT Astra Serif" w:hAnsi="PT Astra Serif"/>
          <w:sz w:val="28"/>
          <w:szCs w:val="28"/>
        </w:rPr>
        <w:t xml:space="preserve">2.3 </w:t>
      </w:r>
      <w:r w:rsidR="005D5F7C" w:rsidRPr="00893547">
        <w:rPr>
          <w:rFonts w:ascii="PT Astra Serif" w:hAnsi="PT Astra Serif"/>
          <w:sz w:val="28"/>
          <w:szCs w:val="28"/>
        </w:rPr>
        <w:t>настоящего Порядка;</w:t>
      </w:r>
    </w:p>
    <w:p w14:paraId="2FCCCE73" w14:textId="0FB43D13" w:rsidR="005D5F7C" w:rsidRPr="00893547" w:rsidRDefault="00E87DE5" w:rsidP="00893547">
      <w:pPr>
        <w:tabs>
          <w:tab w:val="left" w:pos="993"/>
        </w:tabs>
        <w:ind w:firstLine="709"/>
        <w:jc w:val="both"/>
        <w:rPr>
          <w:rStyle w:val="blk"/>
          <w:rFonts w:ascii="PT Astra Serif" w:hAnsi="PT Astra Serif"/>
          <w:sz w:val="28"/>
          <w:szCs w:val="28"/>
        </w:rPr>
      </w:pPr>
      <w:r w:rsidRPr="00893547">
        <w:rPr>
          <w:rStyle w:val="blk"/>
          <w:rFonts w:ascii="PT Astra Serif" w:hAnsi="PT Astra Serif"/>
          <w:sz w:val="28"/>
          <w:szCs w:val="28"/>
        </w:rPr>
        <w:lastRenderedPageBreak/>
        <w:t xml:space="preserve">2.8.2. </w:t>
      </w:r>
      <w:r w:rsidR="004B289E" w:rsidRPr="00893547">
        <w:rPr>
          <w:rStyle w:val="blk"/>
          <w:rFonts w:ascii="PT Astra Serif" w:hAnsi="PT Astra Serif"/>
          <w:sz w:val="28"/>
          <w:szCs w:val="28"/>
        </w:rPr>
        <w:t>Н</w:t>
      </w:r>
      <w:r w:rsidR="005D5F7C" w:rsidRPr="00893547">
        <w:rPr>
          <w:rStyle w:val="blk"/>
          <w:rFonts w:ascii="PT Astra Serif" w:hAnsi="PT Astra Serif"/>
          <w:sz w:val="28"/>
          <w:szCs w:val="28"/>
        </w:rPr>
        <w:t>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</w:p>
    <w:p w14:paraId="5F18D01E" w14:textId="66765982" w:rsidR="005D5F7C" w:rsidRPr="00893547" w:rsidRDefault="00E87DE5" w:rsidP="00893547">
      <w:pPr>
        <w:tabs>
          <w:tab w:val="left" w:pos="993"/>
        </w:tabs>
        <w:ind w:firstLine="709"/>
        <w:jc w:val="both"/>
        <w:rPr>
          <w:rStyle w:val="blk"/>
          <w:rFonts w:ascii="PT Astra Serif" w:hAnsi="PT Astra Serif"/>
          <w:sz w:val="28"/>
          <w:szCs w:val="28"/>
        </w:rPr>
      </w:pPr>
      <w:r w:rsidRPr="00893547">
        <w:rPr>
          <w:rStyle w:val="blk"/>
          <w:rFonts w:ascii="PT Astra Serif" w:hAnsi="PT Astra Serif"/>
          <w:sz w:val="28"/>
          <w:szCs w:val="28"/>
        </w:rPr>
        <w:t xml:space="preserve">2.8.3. </w:t>
      </w:r>
      <w:r w:rsidR="004B289E" w:rsidRPr="00893547">
        <w:rPr>
          <w:rStyle w:val="blk"/>
          <w:rFonts w:ascii="PT Astra Serif" w:hAnsi="PT Astra Serif"/>
          <w:sz w:val="28"/>
          <w:szCs w:val="28"/>
        </w:rPr>
        <w:t>Н</w:t>
      </w:r>
      <w:r w:rsidR="005D5F7C" w:rsidRPr="00893547">
        <w:rPr>
          <w:rStyle w:val="blk"/>
          <w:rFonts w:ascii="PT Astra Serif" w:hAnsi="PT Astra Serif"/>
          <w:sz w:val="28"/>
          <w:szCs w:val="28"/>
        </w:rPr>
        <w:t>едостоверность представленной исполнителем услуг информации, в том числе информации о месте нахождения и адресе юридического лица;</w:t>
      </w:r>
    </w:p>
    <w:p w14:paraId="55F4ED88" w14:textId="1B88F48F" w:rsidR="005D5F7C" w:rsidRPr="00893547" w:rsidRDefault="00E87DE5" w:rsidP="00893547">
      <w:pPr>
        <w:pStyle w:val="a3"/>
        <w:tabs>
          <w:tab w:val="left" w:pos="993"/>
        </w:tabs>
        <w:ind w:left="0" w:firstLine="709"/>
        <w:jc w:val="both"/>
        <w:rPr>
          <w:rStyle w:val="blk"/>
          <w:rFonts w:ascii="PT Astra Serif" w:hAnsi="PT Astra Serif"/>
          <w:sz w:val="28"/>
          <w:szCs w:val="28"/>
        </w:rPr>
      </w:pPr>
      <w:r w:rsidRPr="00893547">
        <w:rPr>
          <w:rStyle w:val="blk"/>
          <w:rFonts w:ascii="PT Astra Serif" w:hAnsi="PT Astra Serif"/>
          <w:sz w:val="28"/>
          <w:szCs w:val="28"/>
        </w:rPr>
        <w:t xml:space="preserve">2.8.4. </w:t>
      </w:r>
      <w:r w:rsidR="004B289E" w:rsidRPr="00893547">
        <w:rPr>
          <w:rStyle w:val="blk"/>
          <w:rFonts w:ascii="PT Astra Serif" w:hAnsi="PT Astra Serif"/>
          <w:sz w:val="28"/>
          <w:szCs w:val="28"/>
        </w:rPr>
        <w:t>П</w:t>
      </w:r>
      <w:r w:rsidR="005D5F7C" w:rsidRPr="00893547">
        <w:rPr>
          <w:rStyle w:val="blk"/>
          <w:rFonts w:ascii="PT Astra Serif" w:hAnsi="PT Astra Serif"/>
          <w:sz w:val="28"/>
          <w:szCs w:val="28"/>
        </w:rPr>
        <w:t>одача исполнителем услуг заявки после даты, определенной для подачи заявок;</w:t>
      </w:r>
    </w:p>
    <w:p w14:paraId="3049640E" w14:textId="5ABBAA16" w:rsidR="005D5F7C" w:rsidRPr="00893547" w:rsidRDefault="00E87DE5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Style w:val="blk"/>
          <w:rFonts w:ascii="PT Astra Serif" w:hAnsi="PT Astra Serif"/>
          <w:sz w:val="28"/>
          <w:szCs w:val="28"/>
        </w:rPr>
        <w:t xml:space="preserve">2.8.5. </w:t>
      </w:r>
      <w:r w:rsidR="004B289E" w:rsidRPr="00893547">
        <w:rPr>
          <w:rFonts w:ascii="PT Astra Serif" w:hAnsi="PT Astra Serif"/>
          <w:sz w:val="28"/>
          <w:szCs w:val="28"/>
        </w:rPr>
        <w:t>Н</w:t>
      </w:r>
      <w:r w:rsidR="005D5F7C" w:rsidRPr="00893547">
        <w:rPr>
          <w:rFonts w:ascii="PT Astra Serif" w:hAnsi="PT Astra Serif"/>
          <w:sz w:val="28"/>
          <w:szCs w:val="28"/>
        </w:rPr>
        <w:t xml:space="preserve">аличие заключенного между уполномоченным органом и исполнителем услуг в соответствии с настоящим </w:t>
      </w:r>
      <w:r w:rsidR="00873DB3" w:rsidRPr="00893547">
        <w:rPr>
          <w:rFonts w:ascii="PT Astra Serif" w:hAnsi="PT Astra Serif"/>
          <w:sz w:val="28"/>
          <w:szCs w:val="28"/>
        </w:rPr>
        <w:t>П</w:t>
      </w:r>
      <w:r w:rsidR="005D5F7C" w:rsidRPr="00893547">
        <w:rPr>
          <w:rFonts w:ascii="PT Astra Serif" w:hAnsi="PT Astra Serif"/>
          <w:sz w:val="28"/>
          <w:szCs w:val="28"/>
        </w:rPr>
        <w:t>орядком и не расторгнутого на момент принятия решения рамочного соглашения.</w:t>
      </w:r>
    </w:p>
    <w:p w14:paraId="6F67CBB8" w14:textId="04F1BAB5" w:rsidR="002F755A" w:rsidRPr="00893547" w:rsidRDefault="009152E6" w:rsidP="00893547">
      <w:pPr>
        <w:tabs>
          <w:tab w:val="left" w:pos="993"/>
        </w:tabs>
        <w:ind w:firstLine="709"/>
        <w:jc w:val="both"/>
        <w:rPr>
          <w:rStyle w:val="blk"/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2.9.</w:t>
      </w:r>
      <w:r w:rsidR="002F755A" w:rsidRPr="00893547">
        <w:rPr>
          <w:rFonts w:ascii="PT Astra Serif" w:hAnsi="PT Astra Serif"/>
          <w:sz w:val="28"/>
          <w:szCs w:val="28"/>
        </w:rPr>
        <w:t>Информация о результатах рассмотрения заявки исполнителя услуг размещается</w:t>
      </w:r>
      <w:r w:rsidR="002F755A" w:rsidRPr="00893547">
        <w:rPr>
          <w:rStyle w:val="blk"/>
          <w:rFonts w:ascii="PT Astra Serif" w:hAnsi="PT Astra Serif"/>
          <w:sz w:val="28"/>
          <w:szCs w:val="28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</w:t>
      </w:r>
      <w:r w:rsidR="00540037" w:rsidRPr="00893547">
        <w:rPr>
          <w:rStyle w:val="blk"/>
          <w:rFonts w:ascii="PT Astra Serif" w:hAnsi="PT Astra Serif"/>
          <w:sz w:val="28"/>
          <w:szCs w:val="28"/>
        </w:rPr>
        <w:t>:</w:t>
      </w:r>
    </w:p>
    <w:p w14:paraId="5CA47C44" w14:textId="03327B13" w:rsidR="005D5F7C" w:rsidRPr="00893547" w:rsidRDefault="00E87DE5" w:rsidP="00893547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2.9.1. </w:t>
      </w:r>
      <w:r w:rsidR="004B289E" w:rsidRPr="00893547">
        <w:rPr>
          <w:rFonts w:ascii="PT Astra Serif" w:hAnsi="PT Astra Serif"/>
          <w:sz w:val="28"/>
          <w:szCs w:val="28"/>
        </w:rPr>
        <w:t>Д</w:t>
      </w:r>
      <w:r w:rsidR="005D5F7C" w:rsidRPr="00893547">
        <w:rPr>
          <w:rFonts w:ascii="PT Astra Serif" w:hAnsi="PT Astra Serif"/>
          <w:sz w:val="28"/>
          <w:szCs w:val="28"/>
        </w:rPr>
        <w:t>ата, время и место проведения рассмотрения заявок;</w:t>
      </w:r>
    </w:p>
    <w:p w14:paraId="2D40339E" w14:textId="07444BFC" w:rsidR="005D5F7C" w:rsidRPr="00893547" w:rsidRDefault="00E87DE5" w:rsidP="00893547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2.9.2.</w:t>
      </w:r>
      <w:r w:rsidR="00873DB3" w:rsidRPr="00893547">
        <w:rPr>
          <w:rFonts w:ascii="PT Astra Serif" w:hAnsi="PT Astra Serif"/>
          <w:sz w:val="28"/>
          <w:szCs w:val="28"/>
        </w:rPr>
        <w:t xml:space="preserve"> </w:t>
      </w:r>
      <w:r w:rsidR="004B289E" w:rsidRPr="00893547">
        <w:rPr>
          <w:rFonts w:ascii="PT Astra Serif" w:hAnsi="PT Astra Serif"/>
          <w:sz w:val="28"/>
          <w:szCs w:val="28"/>
        </w:rPr>
        <w:t>И</w:t>
      </w:r>
      <w:r w:rsidR="005D5F7C" w:rsidRPr="00893547">
        <w:rPr>
          <w:rFonts w:ascii="PT Astra Serif" w:hAnsi="PT Astra Serif"/>
          <w:sz w:val="28"/>
          <w:szCs w:val="28"/>
        </w:rPr>
        <w:t>нформация об исполнителях услуг, заявки которых были рассмотрены;</w:t>
      </w:r>
    </w:p>
    <w:p w14:paraId="1308F1FE" w14:textId="3D9BD316" w:rsidR="005D5F7C" w:rsidRPr="00893547" w:rsidRDefault="00E87DE5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2.9.3.</w:t>
      </w:r>
      <w:r w:rsidR="009152E6" w:rsidRPr="00893547">
        <w:rPr>
          <w:rFonts w:ascii="PT Astra Serif" w:hAnsi="PT Astra Serif"/>
          <w:sz w:val="28"/>
          <w:szCs w:val="28"/>
        </w:rPr>
        <w:t xml:space="preserve"> </w:t>
      </w:r>
      <w:r w:rsidR="004B289E" w:rsidRPr="00893547">
        <w:rPr>
          <w:rFonts w:ascii="PT Astra Serif" w:hAnsi="PT Astra Serif"/>
          <w:sz w:val="28"/>
          <w:szCs w:val="28"/>
        </w:rPr>
        <w:t>И</w:t>
      </w:r>
      <w:r w:rsidR="005D5F7C" w:rsidRPr="00893547">
        <w:rPr>
          <w:rFonts w:ascii="PT Astra Serif" w:hAnsi="PT Astra Serif"/>
          <w:sz w:val="28"/>
          <w:szCs w:val="28"/>
        </w:rPr>
        <w:t>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59385C96" w14:textId="4B7B02F8" w:rsidR="005D5F7C" w:rsidRPr="00893547" w:rsidRDefault="00873DB3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2.9.4.</w:t>
      </w:r>
      <w:r w:rsidR="009152E6" w:rsidRPr="00893547">
        <w:rPr>
          <w:rFonts w:ascii="PT Astra Serif" w:hAnsi="PT Astra Serif"/>
          <w:sz w:val="28"/>
          <w:szCs w:val="28"/>
        </w:rPr>
        <w:t xml:space="preserve"> </w:t>
      </w:r>
      <w:r w:rsidR="004B289E" w:rsidRPr="00893547">
        <w:rPr>
          <w:rFonts w:ascii="PT Astra Serif" w:hAnsi="PT Astra Serif"/>
          <w:sz w:val="28"/>
          <w:szCs w:val="28"/>
        </w:rPr>
        <w:t>Н</w:t>
      </w:r>
      <w:r w:rsidR="005D5F7C" w:rsidRPr="00893547">
        <w:rPr>
          <w:rFonts w:ascii="PT Astra Serif" w:hAnsi="PT Astra Serif"/>
          <w:sz w:val="28"/>
          <w:szCs w:val="28"/>
        </w:rPr>
        <w:t>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14:paraId="6244D2FD" w14:textId="0AAF6C24" w:rsidR="005D5F7C" w:rsidRPr="00893547" w:rsidRDefault="00A30AC0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2.</w:t>
      </w:r>
      <w:r w:rsidR="009152E6" w:rsidRPr="00893547">
        <w:rPr>
          <w:rFonts w:ascii="PT Astra Serif" w:hAnsi="PT Astra Serif"/>
          <w:sz w:val="28"/>
          <w:szCs w:val="28"/>
        </w:rPr>
        <w:t>10.</w:t>
      </w:r>
      <w:r w:rsidR="005D5F7C" w:rsidRPr="00893547">
        <w:rPr>
          <w:rFonts w:ascii="PT Astra Serif" w:hAnsi="PT Astra Serif"/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14:paraId="055F0E5A" w14:textId="6483C390" w:rsidR="005D5F7C" w:rsidRPr="00893547" w:rsidRDefault="00873DB3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2.10.1.</w:t>
      </w:r>
      <w:r w:rsidR="009152E6" w:rsidRPr="00893547">
        <w:rPr>
          <w:rFonts w:ascii="PT Astra Serif" w:hAnsi="PT Astra Serif"/>
          <w:sz w:val="28"/>
          <w:szCs w:val="28"/>
        </w:rPr>
        <w:t xml:space="preserve"> </w:t>
      </w:r>
      <w:r w:rsidR="004B289E" w:rsidRPr="00893547">
        <w:rPr>
          <w:rFonts w:ascii="PT Astra Serif" w:hAnsi="PT Astra Serif"/>
          <w:sz w:val="28"/>
          <w:szCs w:val="28"/>
        </w:rPr>
        <w:t>Н</w:t>
      </w:r>
      <w:r w:rsidR="005D5F7C" w:rsidRPr="00893547">
        <w:rPr>
          <w:rFonts w:ascii="PT Astra Serif" w:hAnsi="PT Astra Serif"/>
          <w:sz w:val="28"/>
          <w:szCs w:val="28"/>
        </w:rPr>
        <w:t>аименование исполнителя услуг и уполномоченного органа;</w:t>
      </w:r>
    </w:p>
    <w:p w14:paraId="2AB64F64" w14:textId="2C64DA33" w:rsidR="005D5F7C" w:rsidRPr="00893547" w:rsidRDefault="009152E6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- </w:t>
      </w:r>
      <w:r w:rsidR="005D5F7C" w:rsidRPr="00893547">
        <w:rPr>
          <w:rFonts w:ascii="PT Astra Serif" w:hAnsi="PT Astra Serif"/>
          <w:sz w:val="28"/>
          <w:szCs w:val="28"/>
        </w:rPr>
        <w:t xml:space="preserve">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14:paraId="2F1067C0" w14:textId="0CB80BFA" w:rsidR="005D5F7C" w:rsidRPr="00893547" w:rsidRDefault="00873DB3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2.10.2.</w:t>
      </w:r>
      <w:r w:rsidR="009152E6" w:rsidRPr="00893547">
        <w:rPr>
          <w:rFonts w:ascii="PT Astra Serif" w:hAnsi="PT Astra Serif"/>
          <w:sz w:val="28"/>
          <w:szCs w:val="28"/>
        </w:rPr>
        <w:t xml:space="preserve"> </w:t>
      </w:r>
      <w:r w:rsidR="004B289E" w:rsidRPr="00893547">
        <w:rPr>
          <w:rFonts w:ascii="PT Astra Serif" w:hAnsi="PT Astra Serif"/>
          <w:sz w:val="28"/>
          <w:szCs w:val="28"/>
        </w:rPr>
        <w:t>П</w:t>
      </w:r>
      <w:r w:rsidR="005D5F7C" w:rsidRPr="00893547">
        <w:rPr>
          <w:rFonts w:ascii="PT Astra Serif" w:hAnsi="PT Astra Serif"/>
          <w:sz w:val="28"/>
          <w:szCs w:val="28"/>
        </w:rPr>
        <w:t xml:space="preserve">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14:paraId="236901F9" w14:textId="2EEE8ECC" w:rsidR="005D5F7C" w:rsidRPr="00893547" w:rsidRDefault="00873DB3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2.10.3.</w:t>
      </w:r>
      <w:r w:rsidR="009152E6" w:rsidRPr="00893547">
        <w:rPr>
          <w:rFonts w:ascii="PT Astra Serif" w:hAnsi="PT Astra Serif"/>
          <w:sz w:val="28"/>
          <w:szCs w:val="28"/>
        </w:rPr>
        <w:t xml:space="preserve"> </w:t>
      </w:r>
      <w:r w:rsidR="004B289E" w:rsidRPr="00893547">
        <w:rPr>
          <w:rFonts w:ascii="PT Astra Serif" w:hAnsi="PT Astra Serif"/>
          <w:sz w:val="28"/>
          <w:szCs w:val="28"/>
        </w:rPr>
        <w:t>У</w:t>
      </w:r>
      <w:r w:rsidR="005D5F7C" w:rsidRPr="00893547">
        <w:rPr>
          <w:rFonts w:ascii="PT Astra Serif" w:hAnsi="PT Astra Serif"/>
          <w:sz w:val="28"/>
          <w:szCs w:val="28"/>
        </w:rPr>
        <w:t xml:space="preserve">словие о согласии исполнителя услуг на осуществление в отношении него проверки уполномоченным органом и органом муниципального финансового контроля </w:t>
      </w:r>
      <w:r w:rsidRPr="00893547">
        <w:rPr>
          <w:rFonts w:ascii="PT Astra Serif" w:hAnsi="PT Astra Serif"/>
          <w:sz w:val="28"/>
          <w:szCs w:val="28"/>
        </w:rPr>
        <w:t xml:space="preserve">муниципального образования «Чердаклинский район» Ульяновской области </w:t>
      </w:r>
      <w:r w:rsidR="005D5F7C" w:rsidRPr="00893547">
        <w:rPr>
          <w:rFonts w:ascii="PT Astra Serif" w:hAnsi="PT Astra Serif"/>
          <w:sz w:val="28"/>
          <w:szCs w:val="28"/>
        </w:rPr>
        <w:t>соблюдения целей, условий и порядка предоставления гранта;</w:t>
      </w:r>
    </w:p>
    <w:p w14:paraId="0026C703" w14:textId="78CCC972" w:rsidR="005D5F7C" w:rsidRPr="00893547" w:rsidRDefault="00873DB3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Style w:val="blk"/>
          <w:rFonts w:ascii="PT Astra Serif" w:hAnsi="PT Astra Serif"/>
          <w:sz w:val="28"/>
          <w:szCs w:val="28"/>
        </w:rPr>
        <w:t>2.10.4.</w:t>
      </w:r>
      <w:r w:rsidR="009152E6" w:rsidRPr="00893547">
        <w:rPr>
          <w:rStyle w:val="blk"/>
          <w:rFonts w:ascii="PT Astra Serif" w:hAnsi="PT Astra Serif"/>
          <w:sz w:val="28"/>
          <w:szCs w:val="28"/>
        </w:rPr>
        <w:t xml:space="preserve"> </w:t>
      </w:r>
      <w:r w:rsidR="004B289E" w:rsidRPr="00893547">
        <w:rPr>
          <w:rStyle w:val="blk"/>
          <w:rFonts w:ascii="PT Astra Serif" w:hAnsi="PT Astra Serif"/>
          <w:sz w:val="28"/>
          <w:szCs w:val="28"/>
        </w:rPr>
        <w:t>У</w:t>
      </w:r>
      <w:r w:rsidR="005D5F7C" w:rsidRPr="00893547">
        <w:rPr>
          <w:rStyle w:val="blk"/>
          <w:rFonts w:ascii="PT Astra Serif" w:hAnsi="PT Astra Serif"/>
          <w:sz w:val="28"/>
          <w:szCs w:val="28"/>
        </w:rPr>
        <w:t>словие о согласовании новых условий соглашения или о расторжении соглашения при не</w:t>
      </w:r>
      <w:r w:rsidR="009152E6" w:rsidRPr="00893547">
        <w:rPr>
          <w:rStyle w:val="blk"/>
          <w:rFonts w:ascii="PT Astra Serif" w:hAnsi="PT Astra Serif"/>
          <w:sz w:val="28"/>
          <w:szCs w:val="28"/>
        </w:rPr>
        <w:t xml:space="preserve"> </w:t>
      </w:r>
      <w:r w:rsidR="005D5F7C" w:rsidRPr="00893547">
        <w:rPr>
          <w:rStyle w:val="blk"/>
          <w:rFonts w:ascii="PT Astra Serif" w:hAnsi="PT Astra Serif"/>
          <w:sz w:val="28"/>
          <w:szCs w:val="28"/>
        </w:rPr>
        <w:t>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="005D5F7C" w:rsidRPr="00893547">
        <w:rPr>
          <w:rFonts w:ascii="PT Astra Serif" w:hAnsi="PT Astra Serif"/>
          <w:sz w:val="28"/>
          <w:szCs w:val="28"/>
        </w:rPr>
        <w:t>.</w:t>
      </w:r>
    </w:p>
    <w:p w14:paraId="65360C65" w14:textId="77777777" w:rsidR="00674035" w:rsidRPr="00893547" w:rsidRDefault="00674035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DDEA391" w14:textId="052944CD" w:rsidR="002F755A" w:rsidRPr="00893547" w:rsidRDefault="00674035" w:rsidP="0089354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93547">
        <w:rPr>
          <w:rFonts w:ascii="PT Astra Serif" w:hAnsi="PT Astra Serif"/>
          <w:b/>
          <w:bCs/>
          <w:sz w:val="28"/>
          <w:szCs w:val="28"/>
        </w:rPr>
        <w:t>3</w:t>
      </w:r>
      <w:r w:rsidR="005D5F7C" w:rsidRPr="00893547">
        <w:rPr>
          <w:rFonts w:ascii="PT Astra Serif" w:hAnsi="PT Astra Serif"/>
          <w:b/>
          <w:bCs/>
          <w:sz w:val="28"/>
          <w:szCs w:val="28"/>
        </w:rPr>
        <w:t>. Условия и порядок предоставления грантов</w:t>
      </w:r>
    </w:p>
    <w:p w14:paraId="7B807878" w14:textId="463149EC" w:rsidR="00540037" w:rsidRPr="00893547" w:rsidRDefault="00540037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3.1.Проверка на соответствие исполнителя услуг требованиям, установленным пунктом </w:t>
      </w:r>
      <w:r w:rsidR="00872B19" w:rsidRPr="00893547">
        <w:rPr>
          <w:rFonts w:ascii="PT Astra Serif" w:hAnsi="PT Astra Serif"/>
          <w:sz w:val="28"/>
          <w:szCs w:val="28"/>
        </w:rPr>
        <w:t>2.3</w:t>
      </w:r>
      <w:r w:rsidRPr="00893547">
        <w:rPr>
          <w:rFonts w:ascii="PT Astra Serif" w:hAnsi="PT Astra Serif"/>
          <w:sz w:val="28"/>
          <w:szCs w:val="28"/>
        </w:rPr>
        <w:t xml:space="preserve"> настоящего Порядка, производится при проведении отбора в соответствии с разделом </w:t>
      </w:r>
      <w:r w:rsidR="00872B19" w:rsidRPr="00893547">
        <w:rPr>
          <w:rFonts w:ascii="PT Astra Serif" w:hAnsi="PT Astra Serif"/>
          <w:sz w:val="28"/>
          <w:szCs w:val="28"/>
        </w:rPr>
        <w:t>2</w:t>
      </w:r>
      <w:r w:rsidRPr="00893547">
        <w:rPr>
          <w:rFonts w:ascii="PT Astra Serif" w:hAnsi="PT Astra Serif"/>
          <w:sz w:val="28"/>
          <w:szCs w:val="28"/>
        </w:rPr>
        <w:t xml:space="preserve"> настоящего Порядка</w:t>
      </w:r>
    </w:p>
    <w:p w14:paraId="26845266" w14:textId="0420A125" w:rsidR="00EF436F" w:rsidRPr="00893547" w:rsidRDefault="00674035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lastRenderedPageBreak/>
        <w:t>3.</w:t>
      </w:r>
      <w:r w:rsidR="00540037" w:rsidRPr="00893547">
        <w:rPr>
          <w:rFonts w:ascii="PT Astra Serif" w:hAnsi="PT Astra Serif"/>
          <w:sz w:val="28"/>
          <w:szCs w:val="28"/>
        </w:rPr>
        <w:t>2</w:t>
      </w:r>
      <w:r w:rsidR="005D5F7C" w:rsidRPr="00893547">
        <w:rPr>
          <w:rFonts w:ascii="PT Astra Serif" w:hAnsi="PT Astra Serif"/>
          <w:sz w:val="28"/>
          <w:szCs w:val="28"/>
        </w:rPr>
        <w:t>.</w:t>
      </w:r>
      <w:r w:rsidR="002F755A" w:rsidRPr="00893547">
        <w:rPr>
          <w:rFonts w:ascii="PT Astra Serif" w:hAnsi="PT Astra Serif"/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</w:t>
      </w:r>
      <w:r w:rsidR="00836DFF" w:rsidRPr="00893547">
        <w:rPr>
          <w:rFonts w:ascii="PT Astra Serif" w:hAnsi="PT Astra Serif"/>
          <w:sz w:val="28"/>
          <w:szCs w:val="28"/>
        </w:rPr>
        <w:t>ой части образовательной услуги</w:t>
      </w:r>
      <w:r w:rsidR="002F755A" w:rsidRPr="00893547">
        <w:rPr>
          <w:rFonts w:ascii="PT Astra Serif" w:hAnsi="PT Astra Serif"/>
          <w:sz w:val="28"/>
          <w:szCs w:val="28"/>
        </w:rPr>
        <w:t xml:space="preserve"> </w:t>
      </w:r>
      <w:r w:rsidR="00836DFF" w:rsidRPr="00893547">
        <w:rPr>
          <w:rFonts w:ascii="PT Astra Serif" w:hAnsi="PT Astra Serif"/>
          <w:sz w:val="28"/>
          <w:szCs w:val="28"/>
        </w:rPr>
        <w:t>в порядке, установленном региональными Правилами.</w:t>
      </w:r>
    </w:p>
    <w:p w14:paraId="05F85667" w14:textId="3D59E5B3" w:rsidR="005D5F7C" w:rsidRPr="00893547" w:rsidRDefault="00321DCB" w:rsidP="00893547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</w:t>
      </w:r>
      <w:r w:rsidR="00540037" w:rsidRPr="00893547">
        <w:rPr>
          <w:rFonts w:ascii="PT Astra Serif" w:hAnsi="PT Astra Serif"/>
          <w:sz w:val="28"/>
          <w:szCs w:val="28"/>
        </w:rPr>
        <w:t>3</w:t>
      </w:r>
      <w:r w:rsidRPr="00893547">
        <w:rPr>
          <w:rFonts w:ascii="PT Astra Serif" w:hAnsi="PT Astra Serif"/>
          <w:sz w:val="28"/>
          <w:szCs w:val="28"/>
        </w:rPr>
        <w:t>.</w:t>
      </w:r>
      <w:r w:rsidR="005D5F7C" w:rsidRPr="00893547">
        <w:rPr>
          <w:rFonts w:ascii="PT Astra Serif" w:hAnsi="PT Astra Serif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бюджета</w:t>
      </w:r>
      <w:r w:rsidR="00903B6C" w:rsidRPr="00893547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="005D5F7C" w:rsidRPr="00893547">
        <w:rPr>
          <w:rFonts w:ascii="PT Astra Serif" w:hAnsi="PT Astra Serif"/>
          <w:sz w:val="28"/>
          <w:szCs w:val="28"/>
        </w:rPr>
        <w:t>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</w:p>
    <w:p w14:paraId="231761A5" w14:textId="788C85E2" w:rsidR="005D5F7C" w:rsidRPr="00893547" w:rsidRDefault="00321DCB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</w:t>
      </w:r>
      <w:r w:rsidR="00540037" w:rsidRPr="00893547">
        <w:rPr>
          <w:rFonts w:ascii="PT Astra Serif" w:hAnsi="PT Astra Serif"/>
          <w:sz w:val="28"/>
          <w:szCs w:val="28"/>
        </w:rPr>
        <w:t>4</w:t>
      </w:r>
      <w:r w:rsidRPr="00893547">
        <w:rPr>
          <w:rFonts w:ascii="PT Astra Serif" w:hAnsi="PT Astra Serif"/>
          <w:sz w:val="28"/>
          <w:szCs w:val="28"/>
        </w:rPr>
        <w:t>.</w:t>
      </w:r>
      <w:r w:rsidR="005D5F7C" w:rsidRPr="00893547">
        <w:rPr>
          <w:rFonts w:ascii="PT Astra Serif" w:hAnsi="PT Astra Serif"/>
          <w:sz w:val="28"/>
          <w:szCs w:val="28"/>
        </w:rPr>
        <w:t>Реестр договоров на авансирование содержит следующие сведения:</w:t>
      </w:r>
    </w:p>
    <w:p w14:paraId="5309C192" w14:textId="10CF071E" w:rsidR="005D5F7C" w:rsidRPr="00893547" w:rsidRDefault="00903B6C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</w:t>
      </w:r>
      <w:r w:rsidR="00540037" w:rsidRPr="00893547">
        <w:rPr>
          <w:rFonts w:ascii="PT Astra Serif" w:hAnsi="PT Astra Serif"/>
          <w:sz w:val="28"/>
          <w:szCs w:val="28"/>
        </w:rPr>
        <w:t>4</w:t>
      </w:r>
      <w:r w:rsidRPr="00893547">
        <w:rPr>
          <w:rFonts w:ascii="PT Astra Serif" w:hAnsi="PT Astra Serif"/>
          <w:sz w:val="28"/>
          <w:szCs w:val="28"/>
        </w:rPr>
        <w:t>.1.</w:t>
      </w:r>
      <w:r w:rsidR="00321DCB" w:rsidRPr="00893547">
        <w:rPr>
          <w:rFonts w:ascii="PT Astra Serif" w:hAnsi="PT Astra Serif"/>
          <w:sz w:val="28"/>
          <w:szCs w:val="28"/>
        </w:rPr>
        <w:t xml:space="preserve"> </w:t>
      </w:r>
      <w:r w:rsidR="004B289E" w:rsidRPr="00893547">
        <w:rPr>
          <w:rFonts w:ascii="PT Astra Serif" w:hAnsi="PT Astra Serif"/>
          <w:sz w:val="28"/>
          <w:szCs w:val="28"/>
        </w:rPr>
        <w:t>Н</w:t>
      </w:r>
      <w:r w:rsidR="005D5F7C" w:rsidRPr="00893547">
        <w:rPr>
          <w:rFonts w:ascii="PT Astra Serif" w:hAnsi="PT Astra Serif"/>
          <w:sz w:val="28"/>
          <w:szCs w:val="28"/>
        </w:rPr>
        <w:t>аименование исполнителя услуг;</w:t>
      </w:r>
    </w:p>
    <w:p w14:paraId="3853D495" w14:textId="44C257EA" w:rsidR="005D5F7C" w:rsidRPr="00893547" w:rsidRDefault="00903B6C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</w:t>
      </w:r>
      <w:r w:rsidR="00540037" w:rsidRPr="00893547">
        <w:rPr>
          <w:rFonts w:ascii="PT Astra Serif" w:hAnsi="PT Astra Serif"/>
          <w:sz w:val="28"/>
          <w:szCs w:val="28"/>
        </w:rPr>
        <w:t>4</w:t>
      </w:r>
      <w:r w:rsidRPr="00893547">
        <w:rPr>
          <w:rFonts w:ascii="PT Astra Serif" w:hAnsi="PT Astra Serif"/>
          <w:sz w:val="28"/>
          <w:szCs w:val="28"/>
        </w:rPr>
        <w:t xml:space="preserve">.2. </w:t>
      </w:r>
      <w:r w:rsidR="004B289E" w:rsidRPr="00893547">
        <w:rPr>
          <w:rFonts w:ascii="PT Astra Serif" w:hAnsi="PT Astra Serif"/>
          <w:sz w:val="28"/>
          <w:szCs w:val="28"/>
        </w:rPr>
        <w:t>О</w:t>
      </w:r>
      <w:r w:rsidR="005D5F7C" w:rsidRPr="00893547">
        <w:rPr>
          <w:rFonts w:ascii="PT Astra Serif" w:hAnsi="PT Astra Serif"/>
          <w:sz w:val="28"/>
          <w:szCs w:val="28"/>
        </w:rPr>
        <w:t>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030F2A1B" w14:textId="7695F959" w:rsidR="005D5F7C" w:rsidRPr="00893547" w:rsidRDefault="00903B6C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</w:t>
      </w:r>
      <w:r w:rsidR="00540037" w:rsidRPr="00893547">
        <w:rPr>
          <w:rFonts w:ascii="PT Astra Serif" w:hAnsi="PT Astra Serif"/>
          <w:sz w:val="28"/>
          <w:szCs w:val="28"/>
        </w:rPr>
        <w:t>4</w:t>
      </w:r>
      <w:r w:rsidRPr="00893547">
        <w:rPr>
          <w:rFonts w:ascii="PT Astra Serif" w:hAnsi="PT Astra Serif"/>
          <w:sz w:val="28"/>
          <w:szCs w:val="28"/>
        </w:rPr>
        <w:t xml:space="preserve">.3. </w:t>
      </w:r>
      <w:r w:rsidR="004B289E" w:rsidRPr="00893547">
        <w:rPr>
          <w:rFonts w:ascii="PT Astra Serif" w:hAnsi="PT Astra Serif"/>
          <w:sz w:val="28"/>
          <w:szCs w:val="28"/>
        </w:rPr>
        <w:t>М</w:t>
      </w:r>
      <w:r w:rsidR="005D5F7C" w:rsidRPr="00893547">
        <w:rPr>
          <w:rFonts w:ascii="PT Astra Serif" w:hAnsi="PT Astra Serif"/>
          <w:sz w:val="28"/>
          <w:szCs w:val="28"/>
        </w:rPr>
        <w:t>есяц, на который предполагается авансирование;</w:t>
      </w:r>
    </w:p>
    <w:p w14:paraId="77CEF657" w14:textId="76F824EE" w:rsidR="005D5F7C" w:rsidRPr="00893547" w:rsidRDefault="00903B6C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</w:t>
      </w:r>
      <w:r w:rsidR="00540037" w:rsidRPr="00893547">
        <w:rPr>
          <w:rFonts w:ascii="PT Astra Serif" w:hAnsi="PT Astra Serif"/>
          <w:sz w:val="28"/>
          <w:szCs w:val="28"/>
        </w:rPr>
        <w:t>4</w:t>
      </w:r>
      <w:r w:rsidRPr="00893547">
        <w:rPr>
          <w:rFonts w:ascii="PT Astra Serif" w:hAnsi="PT Astra Serif"/>
          <w:sz w:val="28"/>
          <w:szCs w:val="28"/>
        </w:rPr>
        <w:t xml:space="preserve">.4. </w:t>
      </w:r>
      <w:proofErr w:type="spellStart"/>
      <w:r w:rsidR="004B289E" w:rsidRPr="00893547">
        <w:rPr>
          <w:rFonts w:ascii="PT Astra Serif" w:hAnsi="PT Astra Serif"/>
          <w:sz w:val="28"/>
          <w:szCs w:val="28"/>
        </w:rPr>
        <w:t>Д</w:t>
      </w:r>
      <w:r w:rsidR="005D5F7C" w:rsidRPr="00893547">
        <w:rPr>
          <w:rFonts w:ascii="PT Astra Serif" w:hAnsi="PT Astra Serif"/>
          <w:sz w:val="28"/>
          <w:szCs w:val="28"/>
        </w:rPr>
        <w:t>ентификаторы</w:t>
      </w:r>
      <w:proofErr w:type="spellEnd"/>
      <w:r w:rsidR="005D5F7C" w:rsidRPr="00893547">
        <w:rPr>
          <w:rFonts w:ascii="PT Astra Serif" w:hAnsi="PT Astra Serif"/>
          <w:sz w:val="28"/>
          <w:szCs w:val="28"/>
        </w:rPr>
        <w:t xml:space="preserve"> (номера) сертификатов дополнительного образования;</w:t>
      </w:r>
    </w:p>
    <w:p w14:paraId="59CD7213" w14:textId="298173A6" w:rsidR="005D5F7C" w:rsidRPr="00893547" w:rsidRDefault="00903B6C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</w:t>
      </w:r>
      <w:r w:rsidR="00540037" w:rsidRPr="00893547">
        <w:rPr>
          <w:rFonts w:ascii="PT Astra Serif" w:hAnsi="PT Astra Serif"/>
          <w:sz w:val="28"/>
          <w:szCs w:val="28"/>
        </w:rPr>
        <w:t>4</w:t>
      </w:r>
      <w:r w:rsidRPr="00893547">
        <w:rPr>
          <w:rFonts w:ascii="PT Astra Serif" w:hAnsi="PT Astra Serif"/>
          <w:sz w:val="28"/>
          <w:szCs w:val="28"/>
        </w:rPr>
        <w:t xml:space="preserve">.5. </w:t>
      </w:r>
      <w:r w:rsidR="004B289E" w:rsidRPr="00893547">
        <w:rPr>
          <w:rFonts w:ascii="PT Astra Serif" w:hAnsi="PT Astra Serif"/>
          <w:sz w:val="28"/>
          <w:szCs w:val="28"/>
        </w:rPr>
        <w:t>Р</w:t>
      </w:r>
      <w:r w:rsidR="005D5F7C" w:rsidRPr="00893547">
        <w:rPr>
          <w:rFonts w:ascii="PT Astra Serif" w:hAnsi="PT Astra Serif"/>
          <w:sz w:val="28"/>
          <w:szCs w:val="28"/>
        </w:rPr>
        <w:t>еквизиты (даты и номера заключения) договоров об образовании;</w:t>
      </w:r>
    </w:p>
    <w:p w14:paraId="399E273B" w14:textId="04387949" w:rsidR="005D5F7C" w:rsidRPr="00893547" w:rsidRDefault="00903B6C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</w:t>
      </w:r>
      <w:r w:rsidR="00540037" w:rsidRPr="00893547">
        <w:rPr>
          <w:rFonts w:ascii="PT Astra Serif" w:hAnsi="PT Astra Serif"/>
          <w:sz w:val="28"/>
          <w:szCs w:val="28"/>
        </w:rPr>
        <w:t>4</w:t>
      </w:r>
      <w:r w:rsidRPr="00893547">
        <w:rPr>
          <w:rFonts w:ascii="PT Astra Serif" w:hAnsi="PT Astra Serif"/>
          <w:sz w:val="28"/>
          <w:szCs w:val="28"/>
        </w:rPr>
        <w:t xml:space="preserve">.6. </w:t>
      </w:r>
      <w:r w:rsidR="004B289E" w:rsidRPr="00893547">
        <w:rPr>
          <w:rFonts w:ascii="PT Astra Serif" w:hAnsi="PT Astra Serif"/>
          <w:sz w:val="28"/>
          <w:szCs w:val="28"/>
        </w:rPr>
        <w:t>О</w:t>
      </w:r>
      <w:r w:rsidR="005D5F7C" w:rsidRPr="00893547">
        <w:rPr>
          <w:rFonts w:ascii="PT Astra Serif" w:hAnsi="PT Astra Serif"/>
          <w:sz w:val="28"/>
          <w:szCs w:val="28"/>
        </w:rPr>
        <w:t>бъем финансовых обязательств на текущий месяц в соответствии с договорами об образовании.</w:t>
      </w:r>
    </w:p>
    <w:p w14:paraId="0353E498" w14:textId="3CF22875" w:rsidR="005D5F7C" w:rsidRPr="00893547" w:rsidRDefault="00321DCB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</w:t>
      </w:r>
      <w:r w:rsidR="00540037" w:rsidRPr="00893547">
        <w:rPr>
          <w:rFonts w:ascii="PT Astra Serif" w:hAnsi="PT Astra Serif"/>
          <w:sz w:val="28"/>
          <w:szCs w:val="28"/>
        </w:rPr>
        <w:t>5</w:t>
      </w:r>
      <w:r w:rsidRPr="00893547">
        <w:rPr>
          <w:rFonts w:ascii="PT Astra Serif" w:hAnsi="PT Astra Serif"/>
          <w:sz w:val="28"/>
          <w:szCs w:val="28"/>
        </w:rPr>
        <w:t>.</w:t>
      </w:r>
      <w:r w:rsidR="005D5F7C" w:rsidRPr="00893547">
        <w:rPr>
          <w:rFonts w:ascii="PT Astra Serif" w:hAnsi="PT Astra Serif"/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14:paraId="44754CBF" w14:textId="6FF1B3CE" w:rsidR="005D5F7C" w:rsidRPr="00893547" w:rsidRDefault="00321DCB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</w:t>
      </w:r>
      <w:r w:rsidR="00540037" w:rsidRPr="00893547">
        <w:rPr>
          <w:rFonts w:ascii="PT Astra Serif" w:hAnsi="PT Astra Serif"/>
          <w:sz w:val="28"/>
          <w:szCs w:val="28"/>
        </w:rPr>
        <w:t>6</w:t>
      </w:r>
      <w:r w:rsidRPr="00893547">
        <w:rPr>
          <w:rFonts w:ascii="PT Astra Serif" w:hAnsi="PT Astra Serif"/>
          <w:sz w:val="28"/>
          <w:szCs w:val="28"/>
        </w:rPr>
        <w:t>.</w:t>
      </w:r>
      <w:r w:rsidR="005D5F7C" w:rsidRPr="00893547">
        <w:rPr>
          <w:rFonts w:ascii="PT Astra Serif" w:hAnsi="PT Astra Serif"/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14:paraId="630E17B3" w14:textId="5CA965F9" w:rsidR="005D5F7C" w:rsidRPr="00893547" w:rsidRDefault="00321DCB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</w:t>
      </w:r>
      <w:r w:rsidR="00540037" w:rsidRPr="00893547">
        <w:rPr>
          <w:rFonts w:ascii="PT Astra Serif" w:hAnsi="PT Astra Serif"/>
          <w:sz w:val="28"/>
          <w:szCs w:val="28"/>
        </w:rPr>
        <w:t>7</w:t>
      </w:r>
      <w:r w:rsidRPr="00893547">
        <w:rPr>
          <w:rFonts w:ascii="PT Astra Serif" w:hAnsi="PT Astra Serif"/>
          <w:sz w:val="28"/>
          <w:szCs w:val="28"/>
        </w:rPr>
        <w:t>.</w:t>
      </w:r>
      <w:r w:rsidR="005D5F7C" w:rsidRPr="00893547">
        <w:rPr>
          <w:rFonts w:ascii="PT Astra Serif" w:hAnsi="PT Astra Serif"/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</w:p>
    <w:p w14:paraId="2EB0167B" w14:textId="1ABCDD2C" w:rsidR="005D5F7C" w:rsidRPr="00893547" w:rsidRDefault="00321DCB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</w:t>
      </w:r>
      <w:r w:rsidR="00540037" w:rsidRPr="00893547">
        <w:rPr>
          <w:rFonts w:ascii="PT Astra Serif" w:hAnsi="PT Astra Serif"/>
          <w:sz w:val="28"/>
          <w:szCs w:val="28"/>
        </w:rPr>
        <w:t>8</w:t>
      </w:r>
      <w:r w:rsidRPr="00893547">
        <w:rPr>
          <w:rFonts w:ascii="PT Astra Serif" w:hAnsi="PT Astra Serif"/>
          <w:sz w:val="28"/>
          <w:szCs w:val="28"/>
        </w:rPr>
        <w:t>.</w:t>
      </w:r>
      <w:r w:rsidR="005D5F7C" w:rsidRPr="00893547">
        <w:rPr>
          <w:rFonts w:ascii="PT Astra Serif" w:hAnsi="PT Astra Serif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бюджета</w:t>
      </w:r>
      <w:r w:rsidR="00903B6C" w:rsidRPr="00893547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="005D5F7C" w:rsidRPr="00893547">
        <w:rPr>
          <w:rFonts w:ascii="PT Astra Serif" w:hAnsi="PT Astra Serif"/>
          <w:sz w:val="28"/>
          <w:szCs w:val="28"/>
        </w:rPr>
        <w:t xml:space="preserve">, а также реестр договоров об образовании, по которым были оказаны образовательные услуги за отчетный месяц (далее – реестр договоров на оплату). </w:t>
      </w:r>
    </w:p>
    <w:p w14:paraId="345B281A" w14:textId="1F2B1F3D" w:rsidR="005D5F7C" w:rsidRPr="00893547" w:rsidRDefault="00321DCB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</w:t>
      </w:r>
      <w:r w:rsidR="00540037" w:rsidRPr="00893547">
        <w:rPr>
          <w:rFonts w:ascii="PT Astra Serif" w:hAnsi="PT Astra Serif"/>
          <w:sz w:val="28"/>
          <w:szCs w:val="28"/>
        </w:rPr>
        <w:t>9</w:t>
      </w:r>
      <w:r w:rsidRPr="00893547">
        <w:rPr>
          <w:rFonts w:ascii="PT Astra Serif" w:hAnsi="PT Astra Serif"/>
          <w:sz w:val="28"/>
          <w:szCs w:val="28"/>
        </w:rPr>
        <w:t>.</w:t>
      </w:r>
      <w:r w:rsidR="005D5F7C" w:rsidRPr="00893547">
        <w:rPr>
          <w:rFonts w:ascii="PT Astra Serif" w:hAnsi="PT Astra Serif"/>
          <w:sz w:val="28"/>
          <w:szCs w:val="28"/>
        </w:rPr>
        <w:t>Реестр договоров на оплату должен содержать следующие сведения:</w:t>
      </w:r>
    </w:p>
    <w:p w14:paraId="281E48DC" w14:textId="1A820EDC" w:rsidR="005D5F7C" w:rsidRPr="00893547" w:rsidRDefault="00903B6C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</w:t>
      </w:r>
      <w:r w:rsidR="00540037" w:rsidRPr="00893547">
        <w:rPr>
          <w:rFonts w:ascii="PT Astra Serif" w:hAnsi="PT Astra Serif"/>
          <w:sz w:val="28"/>
          <w:szCs w:val="28"/>
        </w:rPr>
        <w:t>9</w:t>
      </w:r>
      <w:r w:rsidR="00836DFF" w:rsidRPr="00893547">
        <w:rPr>
          <w:rFonts w:ascii="PT Astra Serif" w:hAnsi="PT Astra Serif"/>
          <w:sz w:val="28"/>
          <w:szCs w:val="28"/>
        </w:rPr>
        <w:t>.1.</w:t>
      </w:r>
      <w:r w:rsidR="004B289E" w:rsidRPr="00893547">
        <w:rPr>
          <w:rFonts w:ascii="PT Astra Serif" w:hAnsi="PT Astra Serif"/>
          <w:sz w:val="28"/>
          <w:szCs w:val="28"/>
        </w:rPr>
        <w:t>Н</w:t>
      </w:r>
      <w:r w:rsidR="005D5F7C" w:rsidRPr="00893547">
        <w:rPr>
          <w:rFonts w:ascii="PT Astra Serif" w:hAnsi="PT Astra Serif"/>
          <w:sz w:val="28"/>
          <w:szCs w:val="28"/>
        </w:rPr>
        <w:t>аименование исполнителя услуг;</w:t>
      </w:r>
    </w:p>
    <w:p w14:paraId="2CDDEA7A" w14:textId="197D182D" w:rsidR="005D5F7C" w:rsidRPr="00893547" w:rsidRDefault="00903B6C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</w:t>
      </w:r>
      <w:r w:rsidR="00540037" w:rsidRPr="00893547">
        <w:rPr>
          <w:rFonts w:ascii="PT Astra Serif" w:hAnsi="PT Astra Serif"/>
          <w:sz w:val="28"/>
          <w:szCs w:val="28"/>
        </w:rPr>
        <w:t>9</w:t>
      </w:r>
      <w:r w:rsidR="00836DFF" w:rsidRPr="00893547">
        <w:rPr>
          <w:rFonts w:ascii="PT Astra Serif" w:hAnsi="PT Astra Serif"/>
          <w:sz w:val="28"/>
          <w:szCs w:val="28"/>
        </w:rPr>
        <w:t>.2.</w:t>
      </w:r>
      <w:r w:rsidR="004B289E" w:rsidRPr="00893547">
        <w:rPr>
          <w:rFonts w:ascii="PT Astra Serif" w:hAnsi="PT Astra Serif"/>
          <w:sz w:val="28"/>
          <w:szCs w:val="28"/>
        </w:rPr>
        <w:t>О</w:t>
      </w:r>
      <w:r w:rsidR="005D5F7C" w:rsidRPr="00893547">
        <w:rPr>
          <w:rFonts w:ascii="PT Astra Serif" w:hAnsi="PT Astra Serif"/>
          <w:sz w:val="28"/>
          <w:szCs w:val="28"/>
        </w:rPr>
        <w:t>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587919E5" w14:textId="0C148EDD" w:rsidR="005D5F7C" w:rsidRPr="00893547" w:rsidRDefault="00903B6C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</w:t>
      </w:r>
      <w:r w:rsidR="00540037" w:rsidRPr="00893547">
        <w:rPr>
          <w:rFonts w:ascii="PT Astra Serif" w:hAnsi="PT Astra Serif"/>
          <w:sz w:val="28"/>
          <w:szCs w:val="28"/>
        </w:rPr>
        <w:t>9</w:t>
      </w:r>
      <w:r w:rsidR="00836DFF" w:rsidRPr="00893547">
        <w:rPr>
          <w:rFonts w:ascii="PT Astra Serif" w:hAnsi="PT Astra Serif"/>
          <w:sz w:val="28"/>
          <w:szCs w:val="28"/>
        </w:rPr>
        <w:t>.3.</w:t>
      </w:r>
      <w:r w:rsidR="004B289E" w:rsidRPr="00893547">
        <w:rPr>
          <w:rFonts w:ascii="PT Astra Serif" w:hAnsi="PT Astra Serif"/>
          <w:sz w:val="28"/>
          <w:szCs w:val="28"/>
        </w:rPr>
        <w:t>М</w:t>
      </w:r>
      <w:r w:rsidR="005D5F7C" w:rsidRPr="00893547">
        <w:rPr>
          <w:rFonts w:ascii="PT Astra Serif" w:hAnsi="PT Astra Serif"/>
          <w:sz w:val="28"/>
          <w:szCs w:val="28"/>
        </w:rPr>
        <w:t>есяц, за который сформирован реестр;</w:t>
      </w:r>
    </w:p>
    <w:p w14:paraId="38E33C49" w14:textId="630DB2AA" w:rsidR="005D5F7C" w:rsidRPr="00893547" w:rsidRDefault="00903B6C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lastRenderedPageBreak/>
        <w:t>3.</w:t>
      </w:r>
      <w:r w:rsidR="00540037" w:rsidRPr="00893547">
        <w:rPr>
          <w:rFonts w:ascii="PT Astra Serif" w:hAnsi="PT Astra Serif"/>
          <w:sz w:val="28"/>
          <w:szCs w:val="28"/>
        </w:rPr>
        <w:t>9</w:t>
      </w:r>
      <w:r w:rsidR="00836DFF" w:rsidRPr="00893547">
        <w:rPr>
          <w:rFonts w:ascii="PT Astra Serif" w:hAnsi="PT Astra Serif"/>
          <w:sz w:val="28"/>
          <w:szCs w:val="28"/>
        </w:rPr>
        <w:t>.4.</w:t>
      </w:r>
      <w:r w:rsidR="004B289E" w:rsidRPr="00893547">
        <w:rPr>
          <w:rFonts w:ascii="PT Astra Serif" w:hAnsi="PT Astra Serif"/>
          <w:sz w:val="28"/>
          <w:szCs w:val="28"/>
        </w:rPr>
        <w:t>И</w:t>
      </w:r>
      <w:r w:rsidR="005D5F7C" w:rsidRPr="00893547">
        <w:rPr>
          <w:rFonts w:ascii="PT Astra Serif" w:hAnsi="PT Astra Serif"/>
          <w:sz w:val="28"/>
          <w:szCs w:val="28"/>
        </w:rPr>
        <w:t>дентификаторы (номера) сертификатов дополнительного образования;</w:t>
      </w:r>
    </w:p>
    <w:p w14:paraId="008C8B0C" w14:textId="5C247EDE" w:rsidR="005D5F7C" w:rsidRPr="00893547" w:rsidRDefault="00903B6C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</w:t>
      </w:r>
      <w:r w:rsidR="00540037" w:rsidRPr="00893547">
        <w:rPr>
          <w:rFonts w:ascii="PT Astra Serif" w:hAnsi="PT Astra Serif"/>
          <w:sz w:val="28"/>
          <w:szCs w:val="28"/>
        </w:rPr>
        <w:t>9</w:t>
      </w:r>
      <w:r w:rsidR="00836DFF" w:rsidRPr="00893547">
        <w:rPr>
          <w:rFonts w:ascii="PT Astra Serif" w:hAnsi="PT Astra Serif"/>
          <w:sz w:val="28"/>
          <w:szCs w:val="28"/>
        </w:rPr>
        <w:t>.5.</w:t>
      </w:r>
      <w:r w:rsidR="004B289E" w:rsidRPr="00893547">
        <w:rPr>
          <w:rFonts w:ascii="PT Astra Serif" w:hAnsi="PT Astra Serif"/>
          <w:sz w:val="28"/>
          <w:szCs w:val="28"/>
        </w:rPr>
        <w:t>Р</w:t>
      </w:r>
      <w:r w:rsidR="005D5F7C" w:rsidRPr="00893547">
        <w:rPr>
          <w:rFonts w:ascii="PT Astra Serif" w:hAnsi="PT Astra Serif"/>
          <w:sz w:val="28"/>
          <w:szCs w:val="28"/>
        </w:rPr>
        <w:t>еквизиты (даты и номера заключения) договоров об образовании;</w:t>
      </w:r>
    </w:p>
    <w:p w14:paraId="2ABF0CA0" w14:textId="2287F87A" w:rsidR="005D5F7C" w:rsidRPr="00893547" w:rsidRDefault="00903B6C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</w:t>
      </w:r>
      <w:r w:rsidR="00540037" w:rsidRPr="00893547">
        <w:rPr>
          <w:rFonts w:ascii="PT Astra Serif" w:hAnsi="PT Astra Serif"/>
          <w:sz w:val="28"/>
          <w:szCs w:val="28"/>
        </w:rPr>
        <w:t>9</w:t>
      </w:r>
      <w:r w:rsidR="00836DFF" w:rsidRPr="00893547">
        <w:rPr>
          <w:rFonts w:ascii="PT Astra Serif" w:hAnsi="PT Astra Serif"/>
          <w:sz w:val="28"/>
          <w:szCs w:val="28"/>
        </w:rPr>
        <w:t>.6.</w:t>
      </w:r>
      <w:r w:rsidR="004B289E" w:rsidRPr="00893547">
        <w:rPr>
          <w:rFonts w:ascii="PT Astra Serif" w:hAnsi="PT Astra Serif"/>
          <w:sz w:val="28"/>
          <w:szCs w:val="28"/>
        </w:rPr>
        <w:t>Д</w:t>
      </w:r>
      <w:r w:rsidR="005D5F7C" w:rsidRPr="00893547">
        <w:rPr>
          <w:rFonts w:ascii="PT Astra Serif" w:hAnsi="PT Astra Serif"/>
          <w:sz w:val="28"/>
          <w:szCs w:val="28"/>
        </w:rPr>
        <w:t>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7E54119E" w14:textId="55541DB0" w:rsidR="005D5F7C" w:rsidRPr="00893547" w:rsidRDefault="00903B6C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</w:t>
      </w:r>
      <w:r w:rsidR="00540037" w:rsidRPr="00893547">
        <w:rPr>
          <w:rFonts w:ascii="PT Astra Serif" w:hAnsi="PT Astra Serif"/>
          <w:sz w:val="28"/>
          <w:szCs w:val="28"/>
        </w:rPr>
        <w:t>9</w:t>
      </w:r>
      <w:r w:rsidRPr="00893547">
        <w:rPr>
          <w:rFonts w:ascii="PT Astra Serif" w:hAnsi="PT Astra Serif"/>
          <w:sz w:val="28"/>
          <w:szCs w:val="28"/>
        </w:rPr>
        <w:t>.7.</w:t>
      </w:r>
      <w:r w:rsidR="004B289E" w:rsidRPr="00893547">
        <w:rPr>
          <w:rFonts w:ascii="PT Astra Serif" w:hAnsi="PT Astra Serif"/>
          <w:sz w:val="28"/>
          <w:szCs w:val="28"/>
        </w:rPr>
        <w:t>О</w:t>
      </w:r>
      <w:r w:rsidR="005D5F7C" w:rsidRPr="00893547">
        <w:rPr>
          <w:rFonts w:ascii="PT Astra Serif" w:hAnsi="PT Astra Serif"/>
          <w:sz w:val="28"/>
          <w:szCs w:val="28"/>
        </w:rPr>
        <w:t>бъем финансовых обязательств за отчетный месяц с учетом объема образовательных услуг, оказанных за отчетный месяц.</w:t>
      </w:r>
    </w:p>
    <w:p w14:paraId="7A34C847" w14:textId="2DD11932" w:rsidR="005D5F7C" w:rsidRPr="00893547" w:rsidRDefault="00321DCB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</w:t>
      </w:r>
      <w:r w:rsidR="00540037" w:rsidRPr="00893547">
        <w:rPr>
          <w:rFonts w:ascii="PT Astra Serif" w:hAnsi="PT Astra Serif"/>
          <w:sz w:val="28"/>
          <w:szCs w:val="28"/>
        </w:rPr>
        <w:t>10</w:t>
      </w:r>
      <w:r w:rsidRPr="00893547">
        <w:rPr>
          <w:rFonts w:ascii="PT Astra Serif" w:hAnsi="PT Astra Serif"/>
          <w:sz w:val="28"/>
          <w:szCs w:val="28"/>
        </w:rPr>
        <w:t>.</w:t>
      </w:r>
      <w:r w:rsidR="005D5F7C" w:rsidRPr="00893547">
        <w:rPr>
          <w:rFonts w:ascii="PT Astra Serif" w:hAnsi="PT Astra Serif"/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14:paraId="55F44759" w14:textId="1703B9B7" w:rsidR="005D5F7C" w:rsidRPr="00893547" w:rsidRDefault="00321DCB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</w:t>
      </w:r>
      <w:r w:rsidR="00540037" w:rsidRPr="00893547">
        <w:rPr>
          <w:rFonts w:ascii="PT Astra Serif" w:hAnsi="PT Astra Serif"/>
          <w:sz w:val="28"/>
          <w:szCs w:val="28"/>
        </w:rPr>
        <w:t>1</w:t>
      </w:r>
      <w:r w:rsidRPr="00893547">
        <w:rPr>
          <w:rFonts w:ascii="PT Astra Serif" w:hAnsi="PT Astra Serif"/>
          <w:sz w:val="28"/>
          <w:szCs w:val="28"/>
        </w:rPr>
        <w:t>.</w:t>
      </w:r>
      <w:r w:rsidR="005D5F7C" w:rsidRPr="00893547">
        <w:rPr>
          <w:rFonts w:ascii="PT Astra Serif" w:hAnsi="PT Astra Serif"/>
          <w:sz w:val="28"/>
          <w:szCs w:val="28"/>
        </w:rPr>
        <w:t>Выполнение действий, предусмотренных пунктом</w:t>
      </w:r>
      <w:r w:rsidR="00903B6C" w:rsidRPr="00893547">
        <w:rPr>
          <w:rFonts w:ascii="PT Astra Serif" w:hAnsi="PT Astra Serif"/>
          <w:sz w:val="28"/>
          <w:szCs w:val="28"/>
        </w:rPr>
        <w:t xml:space="preserve"> 3.</w:t>
      </w:r>
      <w:r w:rsidR="003E7BB0" w:rsidRPr="00893547">
        <w:rPr>
          <w:rFonts w:ascii="PT Astra Serif" w:hAnsi="PT Astra Serif"/>
          <w:sz w:val="28"/>
          <w:szCs w:val="28"/>
        </w:rPr>
        <w:t>8</w:t>
      </w:r>
      <w:r w:rsidR="00903B6C" w:rsidRPr="00893547">
        <w:rPr>
          <w:rFonts w:ascii="PT Astra Serif" w:hAnsi="PT Astra Serif"/>
          <w:sz w:val="28"/>
          <w:szCs w:val="28"/>
        </w:rPr>
        <w:t xml:space="preserve"> </w:t>
      </w:r>
      <w:r w:rsidR="005D5F7C" w:rsidRPr="00893547">
        <w:rPr>
          <w:rFonts w:ascii="PT Astra Serif" w:hAnsi="PT Astra Serif"/>
          <w:sz w:val="28"/>
          <w:szCs w:val="28"/>
        </w:rPr>
        <w:t xml:space="preserve">настоящего </w:t>
      </w:r>
      <w:r w:rsidR="00903B6C" w:rsidRPr="00893547">
        <w:rPr>
          <w:rFonts w:ascii="PT Astra Serif" w:hAnsi="PT Astra Serif"/>
          <w:sz w:val="28"/>
          <w:szCs w:val="28"/>
        </w:rPr>
        <w:t>П</w:t>
      </w:r>
      <w:r w:rsidR="005D5F7C" w:rsidRPr="00893547">
        <w:rPr>
          <w:rFonts w:ascii="PT Astra Serif" w:hAnsi="PT Astra Serif"/>
          <w:sz w:val="28"/>
          <w:szCs w:val="28"/>
        </w:rPr>
        <w:t>орядка, при перечислении средств за образовательные услуги, оказанные в декабре месяце, осуществляется до 15 декабря текущего года.</w:t>
      </w:r>
    </w:p>
    <w:p w14:paraId="17620F68" w14:textId="78DD851E" w:rsidR="005D5F7C" w:rsidRPr="00893547" w:rsidRDefault="00321DCB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</w:t>
      </w:r>
      <w:r w:rsidR="00540037" w:rsidRPr="00893547">
        <w:rPr>
          <w:rFonts w:ascii="PT Astra Serif" w:hAnsi="PT Astra Serif"/>
          <w:sz w:val="28"/>
          <w:szCs w:val="28"/>
        </w:rPr>
        <w:t>2</w:t>
      </w:r>
      <w:r w:rsidRPr="00893547">
        <w:rPr>
          <w:rFonts w:ascii="PT Astra Serif" w:hAnsi="PT Astra Serif"/>
          <w:sz w:val="28"/>
          <w:szCs w:val="28"/>
        </w:rPr>
        <w:t>.</w:t>
      </w:r>
      <w:r w:rsidR="005D5F7C" w:rsidRPr="00893547">
        <w:rPr>
          <w:rFonts w:ascii="PT Astra Serif" w:hAnsi="PT Astra Serif"/>
          <w:sz w:val="28"/>
          <w:szCs w:val="28"/>
        </w:rPr>
        <w:t>В предоставлении гранта может быть отказано в следующих случаях:</w:t>
      </w:r>
    </w:p>
    <w:p w14:paraId="27F5B5BD" w14:textId="04F84D9E" w:rsidR="005D5F7C" w:rsidRPr="00893547" w:rsidRDefault="00EE0C60" w:rsidP="00893547">
      <w:pPr>
        <w:ind w:firstLine="709"/>
        <w:jc w:val="both"/>
        <w:rPr>
          <w:rStyle w:val="blk"/>
          <w:rFonts w:ascii="PT Astra Serif" w:hAnsi="PT Astra Serif"/>
          <w:sz w:val="28"/>
          <w:szCs w:val="28"/>
        </w:rPr>
      </w:pPr>
      <w:r w:rsidRPr="00893547">
        <w:rPr>
          <w:rStyle w:val="blk"/>
          <w:rFonts w:ascii="PT Astra Serif" w:hAnsi="PT Astra Serif"/>
          <w:sz w:val="28"/>
          <w:szCs w:val="28"/>
        </w:rPr>
        <w:t>3.1</w:t>
      </w:r>
      <w:r w:rsidR="00540037" w:rsidRPr="00893547">
        <w:rPr>
          <w:rStyle w:val="blk"/>
          <w:rFonts w:ascii="PT Astra Serif" w:hAnsi="PT Astra Serif"/>
          <w:sz w:val="28"/>
          <w:szCs w:val="28"/>
        </w:rPr>
        <w:t>2</w:t>
      </w:r>
      <w:r w:rsidRPr="00893547">
        <w:rPr>
          <w:rStyle w:val="blk"/>
          <w:rFonts w:ascii="PT Astra Serif" w:hAnsi="PT Astra Serif"/>
          <w:sz w:val="28"/>
          <w:szCs w:val="28"/>
        </w:rPr>
        <w:t>.1.</w:t>
      </w:r>
      <w:r w:rsidR="004B289E" w:rsidRPr="00893547">
        <w:rPr>
          <w:rStyle w:val="blk"/>
          <w:rFonts w:ascii="PT Astra Serif" w:hAnsi="PT Astra Serif"/>
          <w:sz w:val="28"/>
          <w:szCs w:val="28"/>
        </w:rPr>
        <w:t>Н</w:t>
      </w:r>
      <w:r w:rsidR="005D5F7C" w:rsidRPr="00893547">
        <w:rPr>
          <w:rStyle w:val="blk"/>
          <w:rFonts w:ascii="PT Astra Serif" w:hAnsi="PT Astra Serif"/>
          <w:sz w:val="28"/>
          <w:szCs w:val="28"/>
        </w:rPr>
        <w:t>есоответствие представленных исполнителе</w:t>
      </w:r>
      <w:r w:rsidR="00FA4A83" w:rsidRPr="00893547">
        <w:rPr>
          <w:rStyle w:val="blk"/>
          <w:rFonts w:ascii="PT Astra Serif" w:hAnsi="PT Astra Serif"/>
          <w:sz w:val="28"/>
          <w:szCs w:val="28"/>
        </w:rPr>
        <w:t xml:space="preserve">м услуг документов требованиям </w:t>
      </w:r>
      <w:r w:rsidR="005D5F7C" w:rsidRPr="00893547">
        <w:rPr>
          <w:rStyle w:val="blk"/>
          <w:rFonts w:ascii="PT Astra Serif" w:hAnsi="PT Astra Serif"/>
          <w:sz w:val="28"/>
          <w:szCs w:val="28"/>
        </w:rPr>
        <w:t xml:space="preserve">настоящего </w:t>
      </w:r>
      <w:r w:rsidRPr="00893547">
        <w:rPr>
          <w:rStyle w:val="blk"/>
          <w:rFonts w:ascii="PT Astra Serif" w:hAnsi="PT Astra Serif"/>
          <w:sz w:val="28"/>
          <w:szCs w:val="28"/>
        </w:rPr>
        <w:t>П</w:t>
      </w:r>
      <w:r w:rsidR="005D5F7C" w:rsidRPr="00893547">
        <w:rPr>
          <w:rStyle w:val="blk"/>
          <w:rFonts w:ascii="PT Astra Serif" w:hAnsi="PT Astra Serif"/>
          <w:sz w:val="28"/>
          <w:szCs w:val="28"/>
        </w:rPr>
        <w:t>орядка, или непредставление (представление не в полном объеме) указанных документов;</w:t>
      </w:r>
    </w:p>
    <w:p w14:paraId="1849ECE7" w14:textId="085E98F5" w:rsidR="005D5F7C" w:rsidRPr="00893547" w:rsidRDefault="00EE0C60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Style w:val="blk"/>
          <w:rFonts w:ascii="PT Astra Serif" w:hAnsi="PT Astra Serif"/>
          <w:sz w:val="28"/>
          <w:szCs w:val="28"/>
        </w:rPr>
        <w:t>3.1</w:t>
      </w:r>
      <w:r w:rsidR="00540037" w:rsidRPr="00893547">
        <w:rPr>
          <w:rStyle w:val="blk"/>
          <w:rFonts w:ascii="PT Astra Serif" w:hAnsi="PT Astra Serif"/>
          <w:sz w:val="28"/>
          <w:szCs w:val="28"/>
        </w:rPr>
        <w:t>2</w:t>
      </w:r>
      <w:r w:rsidR="00836DFF" w:rsidRPr="00893547">
        <w:rPr>
          <w:rStyle w:val="blk"/>
          <w:rFonts w:ascii="PT Astra Serif" w:hAnsi="PT Astra Serif"/>
          <w:sz w:val="28"/>
          <w:szCs w:val="28"/>
        </w:rPr>
        <w:t>.2.</w:t>
      </w:r>
      <w:r w:rsidR="004B289E" w:rsidRPr="00893547">
        <w:rPr>
          <w:rStyle w:val="blk"/>
          <w:rFonts w:ascii="PT Astra Serif" w:hAnsi="PT Astra Serif"/>
          <w:sz w:val="28"/>
          <w:szCs w:val="28"/>
        </w:rPr>
        <w:t>У</w:t>
      </w:r>
      <w:r w:rsidR="005D5F7C" w:rsidRPr="00893547">
        <w:rPr>
          <w:rStyle w:val="blk"/>
          <w:rFonts w:ascii="PT Astra Serif" w:hAnsi="PT Astra Serif"/>
          <w:sz w:val="28"/>
          <w:szCs w:val="28"/>
        </w:rPr>
        <w:t>становление факта недостоверности</w:t>
      </w:r>
      <w:r w:rsidR="00FA4A83" w:rsidRPr="00893547">
        <w:rPr>
          <w:rStyle w:val="blk"/>
          <w:rFonts w:ascii="PT Astra Serif" w:hAnsi="PT Astra Serif"/>
          <w:sz w:val="28"/>
          <w:szCs w:val="28"/>
        </w:rPr>
        <w:t>,</w:t>
      </w:r>
      <w:r w:rsidR="005D5F7C" w:rsidRPr="00893547">
        <w:rPr>
          <w:rStyle w:val="blk"/>
          <w:rFonts w:ascii="PT Astra Serif" w:hAnsi="PT Astra Serif"/>
          <w:sz w:val="28"/>
          <w:szCs w:val="28"/>
        </w:rPr>
        <w:t xml:space="preserve"> представленной исполнителем услуг информации.</w:t>
      </w:r>
    </w:p>
    <w:p w14:paraId="67121A34" w14:textId="301E9884" w:rsidR="005D5F7C" w:rsidRPr="00893547" w:rsidRDefault="00FA4A83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</w:t>
      </w:r>
      <w:r w:rsidR="00540037" w:rsidRPr="00893547">
        <w:rPr>
          <w:rFonts w:ascii="PT Astra Serif" w:hAnsi="PT Astra Serif"/>
          <w:sz w:val="28"/>
          <w:szCs w:val="28"/>
        </w:rPr>
        <w:t>3</w:t>
      </w:r>
      <w:r w:rsidRPr="00893547">
        <w:rPr>
          <w:rFonts w:ascii="PT Astra Serif" w:hAnsi="PT Astra Serif"/>
          <w:sz w:val="28"/>
          <w:szCs w:val="28"/>
        </w:rPr>
        <w:t>.</w:t>
      </w:r>
      <w:r w:rsidR="005D5F7C" w:rsidRPr="00893547">
        <w:rPr>
          <w:rFonts w:ascii="PT Astra Serif" w:hAnsi="PT Astra Serif"/>
          <w:sz w:val="28"/>
          <w:szCs w:val="28"/>
        </w:rPr>
        <w:t xml:space="preserve">Уполномоченный орган в течение 5 рабочих дней с момента получения заявки на авансирование средств из бюджета </w:t>
      </w:r>
      <w:r w:rsidR="00EE0C60" w:rsidRPr="00893547">
        <w:rPr>
          <w:rFonts w:ascii="PT Astra Serif" w:hAnsi="PT Astra Serif"/>
          <w:sz w:val="28"/>
          <w:szCs w:val="28"/>
        </w:rPr>
        <w:t xml:space="preserve">муниципального образования «Чердаклинский район» Ульяновской области </w:t>
      </w:r>
      <w:r w:rsidR="005D5F7C" w:rsidRPr="00893547">
        <w:rPr>
          <w:rFonts w:ascii="PT Astra Serif" w:hAnsi="PT Astra Serif"/>
          <w:sz w:val="28"/>
          <w:szCs w:val="28"/>
        </w:rPr>
        <w:t>(заявки на перечисление средств из бюджета</w:t>
      </w:r>
      <w:r w:rsidR="00EE0C60" w:rsidRPr="00893547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="005D5F7C" w:rsidRPr="00893547">
        <w:rPr>
          <w:rFonts w:ascii="PT Astra Serif" w:hAnsi="PT Astra Serif"/>
          <w:sz w:val="28"/>
          <w:szCs w:val="28"/>
        </w:rPr>
        <w:t>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3C843740" w14:textId="20CDCB8F" w:rsidR="005D5F7C" w:rsidRPr="00893547" w:rsidRDefault="00EE0C60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</w:t>
      </w:r>
      <w:r w:rsidR="00540037" w:rsidRPr="00893547">
        <w:rPr>
          <w:rFonts w:ascii="PT Astra Serif" w:hAnsi="PT Astra Serif"/>
          <w:sz w:val="28"/>
          <w:szCs w:val="28"/>
        </w:rPr>
        <w:t>3</w:t>
      </w:r>
      <w:r w:rsidRPr="00893547">
        <w:rPr>
          <w:rFonts w:ascii="PT Astra Serif" w:hAnsi="PT Astra Serif"/>
          <w:sz w:val="28"/>
          <w:szCs w:val="28"/>
        </w:rPr>
        <w:t>.1.</w:t>
      </w:r>
      <w:r w:rsidR="004B289E" w:rsidRPr="00893547">
        <w:rPr>
          <w:rFonts w:ascii="PT Astra Serif" w:hAnsi="PT Astra Serif"/>
          <w:sz w:val="28"/>
          <w:szCs w:val="28"/>
        </w:rPr>
        <w:t>Н</w:t>
      </w:r>
      <w:r w:rsidR="005D5F7C" w:rsidRPr="00893547">
        <w:rPr>
          <w:rFonts w:ascii="PT Astra Serif" w:hAnsi="PT Astra Serif"/>
          <w:sz w:val="28"/>
          <w:szCs w:val="28"/>
        </w:rPr>
        <w:t>аименование исполнителя услуг и уполномоченного органа;</w:t>
      </w:r>
    </w:p>
    <w:p w14:paraId="37485D7B" w14:textId="1206EAFE" w:rsidR="005D5F7C" w:rsidRPr="00893547" w:rsidRDefault="00EE0C60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</w:t>
      </w:r>
      <w:r w:rsidR="00540037" w:rsidRPr="00893547">
        <w:rPr>
          <w:rFonts w:ascii="PT Astra Serif" w:hAnsi="PT Astra Serif"/>
          <w:sz w:val="28"/>
          <w:szCs w:val="28"/>
        </w:rPr>
        <w:t>3</w:t>
      </w:r>
      <w:r w:rsidRPr="00893547">
        <w:rPr>
          <w:rFonts w:ascii="PT Astra Serif" w:hAnsi="PT Astra Serif"/>
          <w:sz w:val="28"/>
          <w:szCs w:val="28"/>
        </w:rPr>
        <w:t>.2.</w:t>
      </w:r>
      <w:r w:rsidR="004B289E" w:rsidRPr="00893547">
        <w:rPr>
          <w:rFonts w:ascii="PT Astra Serif" w:hAnsi="PT Astra Serif"/>
          <w:sz w:val="28"/>
          <w:szCs w:val="28"/>
        </w:rPr>
        <w:t>Р</w:t>
      </w:r>
      <w:r w:rsidR="005D5F7C" w:rsidRPr="00893547">
        <w:rPr>
          <w:rFonts w:ascii="PT Astra Serif" w:hAnsi="PT Astra Serif"/>
          <w:sz w:val="28"/>
          <w:szCs w:val="28"/>
        </w:rPr>
        <w:t>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14:paraId="6E36F93E" w14:textId="2E71D509" w:rsidR="005D5F7C" w:rsidRPr="00893547" w:rsidRDefault="00EE0C60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</w:t>
      </w:r>
      <w:r w:rsidR="00540037" w:rsidRPr="00893547">
        <w:rPr>
          <w:rFonts w:ascii="PT Astra Serif" w:hAnsi="PT Astra Serif"/>
          <w:sz w:val="28"/>
          <w:szCs w:val="28"/>
        </w:rPr>
        <w:t>3</w:t>
      </w:r>
      <w:r w:rsidRPr="00893547">
        <w:rPr>
          <w:rFonts w:ascii="PT Astra Serif" w:hAnsi="PT Astra Serif"/>
          <w:sz w:val="28"/>
          <w:szCs w:val="28"/>
        </w:rPr>
        <w:t>.3.</w:t>
      </w:r>
      <w:r w:rsidR="004B289E" w:rsidRPr="00893547">
        <w:rPr>
          <w:rFonts w:ascii="PT Astra Serif" w:hAnsi="PT Astra Serif"/>
          <w:sz w:val="28"/>
          <w:szCs w:val="28"/>
        </w:rPr>
        <w:t>О</w:t>
      </w:r>
      <w:r w:rsidR="005D5F7C" w:rsidRPr="00893547">
        <w:rPr>
          <w:rFonts w:ascii="PT Astra Serif" w:hAnsi="PT Astra Serif"/>
          <w:sz w:val="28"/>
          <w:szCs w:val="28"/>
        </w:rPr>
        <w:t>бязательство уполномоченного органа о перечислении средств местного бюджета исполнителю услуг;</w:t>
      </w:r>
    </w:p>
    <w:p w14:paraId="4E04BD41" w14:textId="5633D24A" w:rsidR="005D5F7C" w:rsidRPr="00893547" w:rsidRDefault="00EE0C60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</w:t>
      </w:r>
      <w:r w:rsidR="00540037" w:rsidRPr="00893547">
        <w:rPr>
          <w:rFonts w:ascii="PT Astra Serif" w:hAnsi="PT Astra Serif"/>
          <w:sz w:val="28"/>
          <w:szCs w:val="28"/>
        </w:rPr>
        <w:t>3</w:t>
      </w:r>
      <w:r w:rsidRPr="00893547">
        <w:rPr>
          <w:rFonts w:ascii="PT Astra Serif" w:hAnsi="PT Astra Serif"/>
          <w:sz w:val="28"/>
          <w:szCs w:val="28"/>
        </w:rPr>
        <w:t>.4</w:t>
      </w:r>
      <w:r w:rsidR="004B289E" w:rsidRPr="00893547">
        <w:rPr>
          <w:rFonts w:ascii="PT Astra Serif" w:hAnsi="PT Astra Serif"/>
          <w:sz w:val="28"/>
          <w:szCs w:val="28"/>
        </w:rPr>
        <w:t>.З</w:t>
      </w:r>
      <w:r w:rsidR="005D5F7C" w:rsidRPr="00893547">
        <w:rPr>
          <w:rFonts w:ascii="PT Astra Serif" w:hAnsi="PT Astra Serif"/>
          <w:sz w:val="28"/>
          <w:szCs w:val="28"/>
        </w:rPr>
        <w:t>аключение соглашения путем подписания исполнителем услуг соглашения в форме безотзывной оферты;</w:t>
      </w:r>
    </w:p>
    <w:p w14:paraId="26DD38A9" w14:textId="2125E682" w:rsidR="005D5F7C" w:rsidRPr="00893547" w:rsidRDefault="00EE0C60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</w:t>
      </w:r>
      <w:r w:rsidR="00540037" w:rsidRPr="00893547">
        <w:rPr>
          <w:rFonts w:ascii="PT Astra Serif" w:hAnsi="PT Astra Serif"/>
          <w:sz w:val="28"/>
          <w:szCs w:val="28"/>
        </w:rPr>
        <w:t>3</w:t>
      </w:r>
      <w:r w:rsidRPr="00893547">
        <w:rPr>
          <w:rFonts w:ascii="PT Astra Serif" w:hAnsi="PT Astra Serif"/>
          <w:sz w:val="28"/>
          <w:szCs w:val="28"/>
        </w:rPr>
        <w:t>.5.</w:t>
      </w:r>
      <w:r w:rsidR="004B289E" w:rsidRPr="00893547">
        <w:rPr>
          <w:rFonts w:ascii="PT Astra Serif" w:hAnsi="PT Astra Serif"/>
          <w:sz w:val="28"/>
          <w:szCs w:val="28"/>
        </w:rPr>
        <w:t>У</w:t>
      </w:r>
      <w:r w:rsidR="005D5F7C" w:rsidRPr="00893547">
        <w:rPr>
          <w:rFonts w:ascii="PT Astra Serif" w:hAnsi="PT Astra Serif"/>
          <w:sz w:val="28"/>
          <w:szCs w:val="28"/>
        </w:rPr>
        <w:t xml:space="preserve">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5D5F7C" w:rsidRPr="00893547">
        <w:rPr>
          <w:rFonts w:ascii="PT Astra Serif" w:hAnsi="PT Astra Serif"/>
          <w:sz w:val="28"/>
          <w:szCs w:val="28"/>
        </w:rPr>
        <w:lastRenderedPageBreak/>
        <w:t>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0FD38144" w14:textId="5A8F1C4A" w:rsidR="005D5F7C" w:rsidRPr="00893547" w:rsidRDefault="00EE0C60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</w:t>
      </w:r>
      <w:r w:rsidR="00540037" w:rsidRPr="00893547">
        <w:rPr>
          <w:rFonts w:ascii="PT Astra Serif" w:hAnsi="PT Astra Serif"/>
          <w:sz w:val="28"/>
          <w:szCs w:val="28"/>
        </w:rPr>
        <w:t>3</w:t>
      </w:r>
      <w:r w:rsidRPr="00893547">
        <w:rPr>
          <w:rFonts w:ascii="PT Astra Serif" w:hAnsi="PT Astra Serif"/>
          <w:sz w:val="28"/>
          <w:szCs w:val="28"/>
        </w:rPr>
        <w:t>.6.</w:t>
      </w:r>
      <w:r w:rsidR="002E4566" w:rsidRPr="00893547">
        <w:rPr>
          <w:rFonts w:ascii="PT Astra Serif" w:hAnsi="PT Astra Serif"/>
          <w:sz w:val="28"/>
          <w:szCs w:val="28"/>
        </w:rPr>
        <w:t>П</w:t>
      </w:r>
      <w:r w:rsidR="005D5F7C" w:rsidRPr="00893547">
        <w:rPr>
          <w:rFonts w:ascii="PT Astra Serif" w:hAnsi="PT Astra Serif"/>
          <w:sz w:val="28"/>
          <w:szCs w:val="28"/>
        </w:rPr>
        <w:t>орядок и сроки перечисления гранта в форме субсидии;</w:t>
      </w:r>
    </w:p>
    <w:p w14:paraId="4012C753" w14:textId="2AD66517" w:rsidR="005D5F7C" w:rsidRPr="00893547" w:rsidRDefault="00EE0C60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</w:t>
      </w:r>
      <w:r w:rsidR="00540037" w:rsidRPr="00893547">
        <w:rPr>
          <w:rFonts w:ascii="PT Astra Serif" w:hAnsi="PT Astra Serif"/>
          <w:sz w:val="28"/>
          <w:szCs w:val="28"/>
        </w:rPr>
        <w:t>3</w:t>
      </w:r>
      <w:r w:rsidRPr="00893547">
        <w:rPr>
          <w:rFonts w:ascii="PT Astra Serif" w:hAnsi="PT Astra Serif"/>
          <w:sz w:val="28"/>
          <w:szCs w:val="28"/>
        </w:rPr>
        <w:t>.7.</w:t>
      </w:r>
      <w:r w:rsidR="002E4566" w:rsidRPr="00893547">
        <w:rPr>
          <w:rFonts w:ascii="PT Astra Serif" w:hAnsi="PT Astra Serif"/>
          <w:sz w:val="28"/>
          <w:szCs w:val="28"/>
        </w:rPr>
        <w:t>П</w:t>
      </w:r>
      <w:r w:rsidR="005D5F7C" w:rsidRPr="00893547">
        <w:rPr>
          <w:rFonts w:ascii="PT Astra Serif" w:hAnsi="PT Astra Serif"/>
          <w:sz w:val="28"/>
          <w:szCs w:val="28"/>
        </w:rPr>
        <w:t>орядок взыскания (возврата) средств гранта в форме субсидии в случае нарушения порядка, целей и условий его предоставления;</w:t>
      </w:r>
    </w:p>
    <w:p w14:paraId="2B7588C8" w14:textId="1F0EF148" w:rsidR="005D5F7C" w:rsidRPr="00893547" w:rsidRDefault="00EE0C60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</w:t>
      </w:r>
      <w:r w:rsidR="00540037" w:rsidRPr="00893547">
        <w:rPr>
          <w:rFonts w:ascii="PT Astra Serif" w:hAnsi="PT Astra Serif"/>
          <w:sz w:val="28"/>
          <w:szCs w:val="28"/>
        </w:rPr>
        <w:t>3</w:t>
      </w:r>
      <w:r w:rsidRPr="00893547">
        <w:rPr>
          <w:rFonts w:ascii="PT Astra Serif" w:hAnsi="PT Astra Serif"/>
          <w:sz w:val="28"/>
          <w:szCs w:val="28"/>
        </w:rPr>
        <w:t>.8.</w:t>
      </w:r>
      <w:r w:rsidR="002E4566" w:rsidRPr="00893547">
        <w:rPr>
          <w:rFonts w:ascii="PT Astra Serif" w:hAnsi="PT Astra Serif"/>
          <w:sz w:val="28"/>
          <w:szCs w:val="28"/>
        </w:rPr>
        <w:t>П</w:t>
      </w:r>
      <w:r w:rsidR="005D5F7C" w:rsidRPr="00893547">
        <w:rPr>
          <w:rFonts w:ascii="PT Astra Serif" w:hAnsi="PT Astra Serif"/>
          <w:sz w:val="28"/>
          <w:szCs w:val="28"/>
        </w:rPr>
        <w:t>орядок, формы и сроки представления отчетов;</w:t>
      </w:r>
    </w:p>
    <w:p w14:paraId="570D1B06" w14:textId="2A92E720" w:rsidR="005D5F7C" w:rsidRPr="00893547" w:rsidRDefault="00EE0C60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</w:t>
      </w:r>
      <w:r w:rsidR="00540037" w:rsidRPr="00893547">
        <w:rPr>
          <w:rFonts w:ascii="PT Astra Serif" w:hAnsi="PT Astra Serif"/>
          <w:sz w:val="28"/>
          <w:szCs w:val="28"/>
        </w:rPr>
        <w:t>3</w:t>
      </w:r>
      <w:r w:rsidRPr="00893547">
        <w:rPr>
          <w:rFonts w:ascii="PT Astra Serif" w:hAnsi="PT Astra Serif"/>
          <w:sz w:val="28"/>
          <w:szCs w:val="28"/>
        </w:rPr>
        <w:t>.9.</w:t>
      </w:r>
      <w:r w:rsidR="002E4566" w:rsidRPr="00893547">
        <w:rPr>
          <w:rFonts w:ascii="PT Astra Serif" w:hAnsi="PT Astra Serif"/>
          <w:sz w:val="28"/>
          <w:szCs w:val="28"/>
        </w:rPr>
        <w:t>О</w:t>
      </w:r>
      <w:r w:rsidR="005D5F7C" w:rsidRPr="00893547">
        <w:rPr>
          <w:rFonts w:ascii="PT Astra Serif" w:hAnsi="PT Astra Serif"/>
          <w:sz w:val="28"/>
          <w:szCs w:val="28"/>
        </w:rPr>
        <w:t>тветственность сторон за нарушение условий соглашения.</w:t>
      </w:r>
    </w:p>
    <w:p w14:paraId="2CD2A220" w14:textId="492FFF2E" w:rsidR="005D5F7C" w:rsidRPr="00893547" w:rsidRDefault="00EE0C60" w:rsidP="0089354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Style w:val="blk"/>
          <w:rFonts w:ascii="PT Astra Serif" w:hAnsi="PT Astra Serif"/>
          <w:sz w:val="28"/>
          <w:szCs w:val="28"/>
        </w:rPr>
        <w:t>3.1</w:t>
      </w:r>
      <w:r w:rsidR="00540037" w:rsidRPr="00893547">
        <w:rPr>
          <w:rStyle w:val="blk"/>
          <w:rFonts w:ascii="PT Astra Serif" w:hAnsi="PT Astra Serif"/>
          <w:sz w:val="28"/>
          <w:szCs w:val="28"/>
        </w:rPr>
        <w:t>3</w:t>
      </w:r>
      <w:r w:rsidRPr="00893547">
        <w:rPr>
          <w:rStyle w:val="blk"/>
          <w:rFonts w:ascii="PT Astra Serif" w:hAnsi="PT Astra Serif"/>
          <w:sz w:val="28"/>
          <w:szCs w:val="28"/>
        </w:rPr>
        <w:t>.10.</w:t>
      </w:r>
      <w:r w:rsidR="002E4566" w:rsidRPr="00893547">
        <w:rPr>
          <w:rStyle w:val="blk"/>
          <w:rFonts w:ascii="PT Astra Serif" w:hAnsi="PT Astra Serif"/>
          <w:sz w:val="28"/>
          <w:szCs w:val="28"/>
        </w:rPr>
        <w:t>У</w:t>
      </w:r>
      <w:r w:rsidR="005D5F7C" w:rsidRPr="00893547">
        <w:rPr>
          <w:rStyle w:val="blk"/>
          <w:rFonts w:ascii="PT Astra Serif" w:hAnsi="PT Astra Serif"/>
          <w:sz w:val="28"/>
          <w:szCs w:val="28"/>
        </w:rPr>
        <w:t>словие о согласовании новых условий соглашения или о расторжении соглашения при не</w:t>
      </w:r>
      <w:r w:rsidR="00FA4A83" w:rsidRPr="00893547">
        <w:rPr>
          <w:rStyle w:val="blk"/>
          <w:rFonts w:ascii="PT Astra Serif" w:hAnsi="PT Astra Serif"/>
          <w:sz w:val="28"/>
          <w:szCs w:val="28"/>
        </w:rPr>
        <w:t xml:space="preserve"> </w:t>
      </w:r>
      <w:r w:rsidR="005D5F7C" w:rsidRPr="00893547">
        <w:rPr>
          <w:rStyle w:val="blk"/>
          <w:rFonts w:ascii="PT Astra Serif" w:hAnsi="PT Astra Serif"/>
          <w:sz w:val="28"/>
          <w:szCs w:val="28"/>
        </w:rPr>
        <w:t>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="005D5F7C" w:rsidRPr="00893547">
        <w:rPr>
          <w:rFonts w:ascii="PT Astra Serif" w:hAnsi="PT Astra Serif"/>
          <w:sz w:val="28"/>
          <w:szCs w:val="28"/>
        </w:rPr>
        <w:t>.</w:t>
      </w:r>
    </w:p>
    <w:p w14:paraId="27A28383" w14:textId="05AAF8F4" w:rsidR="005D5F7C" w:rsidRPr="00893547" w:rsidRDefault="00FA4A83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</w:t>
      </w:r>
      <w:r w:rsidR="00540037" w:rsidRPr="00893547">
        <w:rPr>
          <w:rFonts w:ascii="PT Astra Serif" w:hAnsi="PT Astra Serif"/>
          <w:sz w:val="28"/>
          <w:szCs w:val="28"/>
        </w:rPr>
        <w:t>4</w:t>
      </w:r>
      <w:r w:rsidRPr="00893547">
        <w:rPr>
          <w:rFonts w:ascii="PT Astra Serif" w:hAnsi="PT Astra Serif"/>
          <w:sz w:val="28"/>
          <w:szCs w:val="28"/>
        </w:rPr>
        <w:t>.Т</w:t>
      </w:r>
      <w:r w:rsidR="005D5F7C" w:rsidRPr="00893547">
        <w:rPr>
          <w:rFonts w:ascii="PT Astra Serif" w:hAnsi="PT Astra Serif"/>
          <w:sz w:val="28"/>
          <w:szCs w:val="28"/>
        </w:rPr>
        <w:t xml:space="preserve">иповая форма соглашения о предоставлении исполнителю услуг гранта в форме субсидии устанавливается </w:t>
      </w:r>
      <w:r w:rsidR="008E6A2D" w:rsidRPr="00893547">
        <w:rPr>
          <w:rFonts w:ascii="PT Astra Serif" w:hAnsi="PT Astra Serif"/>
          <w:sz w:val="28"/>
          <w:szCs w:val="28"/>
        </w:rPr>
        <w:t>муниципальным учреждением управление финансов муниципального образования «Чердаклинский район» Ульяновской области.</w:t>
      </w:r>
    </w:p>
    <w:p w14:paraId="209C02EC" w14:textId="7D8F5D28" w:rsidR="005D5F7C" w:rsidRPr="00893547" w:rsidRDefault="00FA4A83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</w:t>
      </w:r>
      <w:r w:rsidR="00540037" w:rsidRPr="00893547">
        <w:rPr>
          <w:rFonts w:ascii="PT Astra Serif" w:hAnsi="PT Astra Serif"/>
          <w:sz w:val="28"/>
          <w:szCs w:val="28"/>
        </w:rPr>
        <w:t>5</w:t>
      </w:r>
      <w:r w:rsidRPr="00893547">
        <w:rPr>
          <w:rFonts w:ascii="PT Astra Serif" w:hAnsi="PT Astra Serif"/>
          <w:sz w:val="28"/>
          <w:szCs w:val="28"/>
        </w:rPr>
        <w:t>.</w:t>
      </w:r>
      <w:r w:rsidR="005D5F7C" w:rsidRPr="00893547">
        <w:rPr>
          <w:rFonts w:ascii="PT Astra Serif" w:hAnsi="PT Astra Serif"/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6E970B45" w14:textId="1352852B" w:rsidR="00FA4A83" w:rsidRPr="00893547" w:rsidRDefault="008E6A2D" w:rsidP="00893547">
      <w:pPr>
        <w:tabs>
          <w:tab w:val="left" w:pos="993"/>
        </w:tabs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93547">
        <w:rPr>
          <w:rFonts w:ascii="PT Astra Serif" w:eastAsiaTheme="minorHAnsi" w:hAnsi="PT Astra Serif"/>
          <w:sz w:val="28"/>
          <w:szCs w:val="28"/>
          <w:lang w:eastAsia="en-US"/>
        </w:rPr>
        <w:t>3.1</w:t>
      </w:r>
      <w:r w:rsidR="00540037" w:rsidRPr="00893547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893547">
        <w:rPr>
          <w:rFonts w:ascii="PT Astra Serif" w:eastAsiaTheme="minorHAnsi" w:hAnsi="PT Astra Serif"/>
          <w:sz w:val="28"/>
          <w:szCs w:val="28"/>
          <w:lang w:eastAsia="en-US"/>
        </w:rPr>
        <w:t>.1.</w:t>
      </w:r>
      <w:r w:rsidR="002E4566" w:rsidRPr="00893547">
        <w:rPr>
          <w:rFonts w:ascii="PT Astra Serif" w:eastAsiaTheme="minorHAnsi" w:hAnsi="PT Astra Serif"/>
          <w:sz w:val="28"/>
          <w:szCs w:val="28"/>
          <w:lang w:eastAsia="en-US"/>
        </w:rPr>
        <w:t>Р</w:t>
      </w:r>
      <w:r w:rsidR="005D5F7C" w:rsidRPr="00893547">
        <w:rPr>
          <w:rFonts w:ascii="PT Astra Serif" w:eastAsiaTheme="minorHAnsi" w:hAnsi="PT Astra Serif"/>
          <w:sz w:val="28"/>
          <w:szCs w:val="28"/>
          <w:lang w:eastAsia="en-US"/>
        </w:rPr>
        <w:t xml:space="preserve">асчетные счета, открытые </w:t>
      </w:r>
      <w:r w:rsidR="005D5F7C" w:rsidRPr="00893547">
        <w:rPr>
          <w:rFonts w:ascii="PT Astra Serif" w:hAnsi="PT Astra Serif"/>
          <w:sz w:val="28"/>
          <w:szCs w:val="28"/>
        </w:rPr>
        <w:t xml:space="preserve">исполнителям услуг – </w:t>
      </w:r>
      <w:r w:rsidR="005D5F7C" w:rsidRPr="00893547">
        <w:rPr>
          <w:rFonts w:ascii="PT Astra Serif" w:eastAsiaTheme="minorHAnsi" w:hAnsi="PT Astra Serif"/>
          <w:sz w:val="28"/>
          <w:szCs w:val="28"/>
          <w:lang w:eastAsia="en-US"/>
        </w:rPr>
        <w:t>индивидуальным предпринимателям, юридическим лицам</w:t>
      </w:r>
      <w:r w:rsidR="005D5F7C" w:rsidRPr="00893547">
        <w:rPr>
          <w:rFonts w:ascii="PT Astra Serif" w:hAnsi="PT Astra Serif"/>
          <w:sz w:val="28"/>
          <w:szCs w:val="28"/>
        </w:rPr>
        <w:t xml:space="preserve"> (</w:t>
      </w:r>
      <w:r w:rsidR="005D5F7C" w:rsidRPr="00893547">
        <w:rPr>
          <w:rFonts w:ascii="PT Astra Serif" w:eastAsiaTheme="minorHAnsi" w:hAnsi="PT Astra Serif"/>
          <w:sz w:val="28"/>
          <w:szCs w:val="28"/>
          <w:lang w:eastAsia="en-US"/>
        </w:rPr>
        <w:t>за исключением бюджетных (автономных) учреждений</w:t>
      </w:r>
      <w:r w:rsidR="005D5F7C" w:rsidRPr="00893547">
        <w:rPr>
          <w:rFonts w:ascii="PT Astra Serif" w:hAnsi="PT Astra Serif"/>
          <w:sz w:val="28"/>
          <w:szCs w:val="28"/>
        </w:rPr>
        <w:t>)</w:t>
      </w:r>
      <w:r w:rsidR="005D5F7C" w:rsidRPr="00893547">
        <w:rPr>
          <w:rFonts w:ascii="PT Astra Serif" w:eastAsiaTheme="minorHAnsi" w:hAnsi="PT Astra Serif"/>
          <w:sz w:val="28"/>
          <w:szCs w:val="28"/>
          <w:lang w:eastAsia="en-US"/>
        </w:rPr>
        <w:t xml:space="preserve"> в российских кредитных организациях;</w:t>
      </w:r>
    </w:p>
    <w:p w14:paraId="651C9BDF" w14:textId="1B33B21E" w:rsidR="005D5F7C" w:rsidRPr="00893547" w:rsidRDefault="008E6A2D" w:rsidP="00893547">
      <w:pPr>
        <w:tabs>
          <w:tab w:val="left" w:pos="993"/>
        </w:tabs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93547">
        <w:rPr>
          <w:rFonts w:ascii="PT Astra Serif" w:eastAsiaTheme="minorHAnsi" w:hAnsi="PT Astra Serif"/>
          <w:sz w:val="28"/>
          <w:szCs w:val="28"/>
          <w:lang w:eastAsia="en-US"/>
        </w:rPr>
        <w:t>3.1</w:t>
      </w:r>
      <w:r w:rsidR="00540037" w:rsidRPr="00893547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893547">
        <w:rPr>
          <w:rFonts w:ascii="PT Astra Serif" w:eastAsiaTheme="minorHAnsi" w:hAnsi="PT Astra Serif"/>
          <w:sz w:val="28"/>
          <w:szCs w:val="28"/>
          <w:lang w:eastAsia="en-US"/>
        </w:rPr>
        <w:t>.2.</w:t>
      </w:r>
      <w:r w:rsidR="002E4566" w:rsidRPr="00893547">
        <w:rPr>
          <w:rFonts w:ascii="PT Astra Serif" w:hAnsi="PT Astra Serif"/>
          <w:sz w:val="28"/>
          <w:szCs w:val="28"/>
        </w:rPr>
        <w:t>Л</w:t>
      </w:r>
      <w:r w:rsidR="005D5F7C" w:rsidRPr="00893547">
        <w:rPr>
          <w:rFonts w:ascii="PT Astra Serif" w:hAnsi="PT Astra Serif"/>
          <w:sz w:val="28"/>
          <w:szCs w:val="28"/>
        </w:rPr>
        <w:t xml:space="preserve">ицевые счета, открытые исполнителям услуг – </w:t>
      </w:r>
      <w:r w:rsidR="005D5F7C" w:rsidRPr="00893547">
        <w:rPr>
          <w:rFonts w:ascii="PT Astra Serif" w:eastAsiaTheme="minorHAnsi" w:hAnsi="PT Astra Serif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1594ADC7" w14:textId="5644ECD1" w:rsidR="005D5F7C" w:rsidRPr="00893547" w:rsidRDefault="008E6A2D" w:rsidP="00893547">
      <w:pPr>
        <w:tabs>
          <w:tab w:val="left" w:pos="993"/>
        </w:tabs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93547">
        <w:rPr>
          <w:rFonts w:ascii="PT Astra Serif" w:hAnsi="PT Astra Serif"/>
          <w:sz w:val="28"/>
          <w:szCs w:val="28"/>
        </w:rPr>
        <w:t>3.1</w:t>
      </w:r>
      <w:r w:rsidR="00540037" w:rsidRPr="00893547">
        <w:rPr>
          <w:rFonts w:ascii="PT Astra Serif" w:hAnsi="PT Astra Serif"/>
          <w:sz w:val="28"/>
          <w:szCs w:val="28"/>
        </w:rPr>
        <w:t>5</w:t>
      </w:r>
      <w:r w:rsidRPr="00893547">
        <w:rPr>
          <w:rFonts w:ascii="PT Astra Serif" w:hAnsi="PT Astra Serif"/>
          <w:sz w:val="28"/>
          <w:szCs w:val="28"/>
        </w:rPr>
        <w:t>.3.</w:t>
      </w:r>
      <w:r w:rsidR="002E4566" w:rsidRPr="00893547">
        <w:rPr>
          <w:rFonts w:ascii="PT Astra Serif" w:hAnsi="PT Astra Serif"/>
          <w:sz w:val="28"/>
          <w:szCs w:val="28"/>
        </w:rPr>
        <w:t>Л</w:t>
      </w:r>
      <w:r w:rsidR="005D5F7C" w:rsidRPr="00893547">
        <w:rPr>
          <w:rFonts w:ascii="PT Astra Serif" w:hAnsi="PT Astra Serif"/>
          <w:sz w:val="28"/>
          <w:szCs w:val="28"/>
        </w:rPr>
        <w:t xml:space="preserve">ицевые счета, открытые исполнителям услуг – </w:t>
      </w:r>
      <w:r w:rsidR="005D5F7C" w:rsidRPr="00893547">
        <w:rPr>
          <w:rFonts w:ascii="PT Astra Serif" w:eastAsiaTheme="minorHAnsi" w:hAnsi="PT Astra Serif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="005D5F7C" w:rsidRPr="00893547">
        <w:rPr>
          <w:rFonts w:ascii="PT Astra Serif" w:hAnsi="PT Astra Serif"/>
          <w:sz w:val="28"/>
          <w:szCs w:val="28"/>
        </w:rPr>
        <w:t>.</w:t>
      </w:r>
    </w:p>
    <w:p w14:paraId="03DB7720" w14:textId="3B0DDA95" w:rsidR="005D5F7C" w:rsidRPr="00893547" w:rsidRDefault="00FA4A83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</w:t>
      </w:r>
      <w:r w:rsidR="00540037" w:rsidRPr="00893547">
        <w:rPr>
          <w:rFonts w:ascii="PT Astra Serif" w:hAnsi="PT Astra Serif"/>
          <w:sz w:val="28"/>
          <w:szCs w:val="28"/>
        </w:rPr>
        <w:t>6</w:t>
      </w:r>
      <w:r w:rsidRPr="00893547">
        <w:rPr>
          <w:rFonts w:ascii="PT Astra Serif" w:hAnsi="PT Astra Serif"/>
          <w:sz w:val="28"/>
          <w:szCs w:val="28"/>
        </w:rPr>
        <w:t>.</w:t>
      </w:r>
      <w:r w:rsidR="005D5F7C" w:rsidRPr="00893547">
        <w:rPr>
          <w:rFonts w:ascii="PT Astra Serif" w:hAnsi="PT Astra Serif"/>
          <w:sz w:val="28"/>
          <w:szCs w:val="28"/>
        </w:rPr>
        <w:t>Грант в форме субсидии не может быть использован на:</w:t>
      </w:r>
    </w:p>
    <w:p w14:paraId="1575B336" w14:textId="6CFB0474" w:rsidR="005D5F7C" w:rsidRPr="00893547" w:rsidRDefault="008E6A2D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</w:t>
      </w:r>
      <w:r w:rsidR="00540037" w:rsidRPr="00893547">
        <w:rPr>
          <w:rFonts w:ascii="PT Astra Serif" w:hAnsi="PT Astra Serif"/>
          <w:sz w:val="28"/>
          <w:szCs w:val="28"/>
        </w:rPr>
        <w:t>6</w:t>
      </w:r>
      <w:r w:rsidRPr="00893547">
        <w:rPr>
          <w:rFonts w:ascii="PT Astra Serif" w:hAnsi="PT Astra Serif"/>
          <w:sz w:val="28"/>
          <w:szCs w:val="28"/>
        </w:rPr>
        <w:t>.1.</w:t>
      </w:r>
      <w:r w:rsidR="002E4566" w:rsidRPr="00893547">
        <w:rPr>
          <w:rFonts w:ascii="PT Astra Serif" w:hAnsi="PT Astra Serif"/>
          <w:sz w:val="28"/>
          <w:szCs w:val="28"/>
        </w:rPr>
        <w:t>К</w:t>
      </w:r>
      <w:r w:rsidR="005D5F7C" w:rsidRPr="00893547">
        <w:rPr>
          <w:rFonts w:ascii="PT Astra Serif" w:hAnsi="PT Astra Serif"/>
          <w:sz w:val="28"/>
          <w:szCs w:val="28"/>
        </w:rPr>
        <w:t>апитальное строительство и инвестиции;</w:t>
      </w:r>
    </w:p>
    <w:p w14:paraId="5F68D503" w14:textId="55161299" w:rsidR="005D5F7C" w:rsidRPr="00893547" w:rsidRDefault="008E6A2D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</w:t>
      </w:r>
      <w:r w:rsidR="00540037" w:rsidRPr="00893547">
        <w:rPr>
          <w:rFonts w:ascii="PT Astra Serif" w:hAnsi="PT Astra Serif"/>
          <w:sz w:val="28"/>
          <w:szCs w:val="28"/>
        </w:rPr>
        <w:t>6</w:t>
      </w:r>
      <w:r w:rsidRPr="00893547">
        <w:rPr>
          <w:rFonts w:ascii="PT Astra Serif" w:hAnsi="PT Astra Serif"/>
          <w:sz w:val="28"/>
          <w:szCs w:val="28"/>
        </w:rPr>
        <w:t>.2.</w:t>
      </w:r>
      <w:r w:rsidR="002E4566" w:rsidRPr="00893547">
        <w:rPr>
          <w:rFonts w:ascii="PT Astra Serif" w:hAnsi="PT Astra Serif"/>
          <w:sz w:val="28"/>
          <w:szCs w:val="28"/>
        </w:rPr>
        <w:t>П</w:t>
      </w:r>
      <w:r w:rsidR="005D5F7C" w:rsidRPr="00893547">
        <w:rPr>
          <w:rFonts w:ascii="PT Astra Serif" w:hAnsi="PT Astra Serif"/>
          <w:sz w:val="28"/>
          <w:szCs w:val="28"/>
        </w:rPr>
        <w:t>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53C0CF59" w14:textId="4D6FB77A" w:rsidR="005D5F7C" w:rsidRPr="00893547" w:rsidRDefault="008E6A2D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</w:t>
      </w:r>
      <w:r w:rsidR="00540037" w:rsidRPr="00893547">
        <w:rPr>
          <w:rFonts w:ascii="PT Astra Serif" w:hAnsi="PT Astra Serif"/>
          <w:sz w:val="28"/>
          <w:szCs w:val="28"/>
        </w:rPr>
        <w:t>6</w:t>
      </w:r>
      <w:r w:rsidRPr="00893547">
        <w:rPr>
          <w:rFonts w:ascii="PT Astra Serif" w:hAnsi="PT Astra Serif"/>
          <w:sz w:val="28"/>
          <w:szCs w:val="28"/>
        </w:rPr>
        <w:t>.3.</w:t>
      </w:r>
      <w:r w:rsidR="002E4566" w:rsidRPr="00893547">
        <w:rPr>
          <w:rFonts w:ascii="PT Astra Serif" w:hAnsi="PT Astra Serif"/>
          <w:sz w:val="28"/>
          <w:szCs w:val="28"/>
        </w:rPr>
        <w:t>Д</w:t>
      </w:r>
      <w:r w:rsidR="005D5F7C" w:rsidRPr="00893547">
        <w:rPr>
          <w:rFonts w:ascii="PT Astra Serif" w:hAnsi="PT Astra Serif"/>
          <w:sz w:val="28"/>
          <w:szCs w:val="28"/>
        </w:rPr>
        <w:t>еятельность, запрещенную действующим законодательством.</w:t>
      </w:r>
    </w:p>
    <w:p w14:paraId="26DF5B75" w14:textId="63E403B4" w:rsidR="005D5F7C" w:rsidRPr="00893547" w:rsidRDefault="00FA4A83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</w:t>
      </w:r>
      <w:r w:rsidR="00540037" w:rsidRPr="00893547">
        <w:rPr>
          <w:rFonts w:ascii="PT Astra Serif" w:hAnsi="PT Astra Serif"/>
          <w:sz w:val="28"/>
          <w:szCs w:val="28"/>
        </w:rPr>
        <w:t>7</w:t>
      </w:r>
      <w:r w:rsidRPr="00893547">
        <w:rPr>
          <w:rFonts w:ascii="PT Astra Serif" w:hAnsi="PT Astra Serif"/>
          <w:sz w:val="28"/>
          <w:szCs w:val="28"/>
        </w:rPr>
        <w:t>.</w:t>
      </w:r>
      <w:r w:rsidR="005D5F7C" w:rsidRPr="00893547">
        <w:rPr>
          <w:rFonts w:ascii="PT Astra Serif" w:hAnsi="PT Astra Serif"/>
          <w:sz w:val="28"/>
          <w:szCs w:val="28"/>
        </w:rPr>
        <w:t>В случае невыполнения исполнителем услуг</w:t>
      </w:r>
      <w:r w:rsidR="00A30AC0" w:rsidRPr="00893547">
        <w:rPr>
          <w:rFonts w:ascii="PT Astra Serif" w:hAnsi="PT Astra Serif"/>
          <w:sz w:val="28"/>
          <w:szCs w:val="28"/>
        </w:rPr>
        <w:t xml:space="preserve"> условий соглашения</w:t>
      </w:r>
      <w:r w:rsidR="005D5F7C" w:rsidRPr="00893547">
        <w:rPr>
          <w:rFonts w:ascii="PT Astra Serif" w:hAnsi="PT Astra Serif"/>
          <w:sz w:val="28"/>
          <w:szCs w:val="28"/>
        </w:rPr>
        <w:t xml:space="preserve"> предоставлении гранта в форме субсидии и порядка предоставления грантов в форме субсидии </w:t>
      </w:r>
      <w:r w:rsidRPr="00893547">
        <w:rPr>
          <w:rFonts w:ascii="PT Astra Serif" w:hAnsi="PT Astra Serif"/>
          <w:sz w:val="28"/>
          <w:szCs w:val="28"/>
        </w:rPr>
        <w:t>муниципаль</w:t>
      </w:r>
      <w:r w:rsidR="00E41746" w:rsidRPr="00893547">
        <w:rPr>
          <w:rFonts w:ascii="PT Astra Serif" w:hAnsi="PT Astra Serif"/>
          <w:sz w:val="28"/>
          <w:szCs w:val="28"/>
        </w:rPr>
        <w:t xml:space="preserve">ное учреждение управление образование </w:t>
      </w:r>
      <w:r w:rsidR="00E41746" w:rsidRPr="00893547">
        <w:rPr>
          <w:rFonts w:ascii="PT Astra Serif" w:hAnsi="PT Astra Serif"/>
          <w:sz w:val="28"/>
          <w:szCs w:val="28"/>
        </w:rPr>
        <w:lastRenderedPageBreak/>
        <w:t>муниципального образования «Чердаклинский район»</w:t>
      </w:r>
      <w:r w:rsidR="005D5F7C" w:rsidRPr="00893547">
        <w:rPr>
          <w:rFonts w:ascii="PT Astra Serif" w:hAnsi="PT Astra Serif"/>
          <w:sz w:val="28"/>
          <w:szCs w:val="28"/>
        </w:rPr>
        <w:t>,</w:t>
      </w:r>
      <w:r w:rsidR="00E41746" w:rsidRPr="00893547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5D5F7C" w:rsidRPr="00893547">
        <w:rPr>
          <w:rFonts w:ascii="PT Astra Serif" w:hAnsi="PT Astra Serif"/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14:paraId="61C44DFA" w14:textId="77777777" w:rsidR="005D5F7C" w:rsidRPr="00893547" w:rsidRDefault="005D5F7C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42F04BAF" w14:textId="3C1C2208" w:rsidR="005D5F7C" w:rsidRPr="00893547" w:rsidRDefault="00A16348" w:rsidP="0089354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93547">
        <w:rPr>
          <w:rFonts w:ascii="PT Astra Serif" w:hAnsi="PT Astra Serif"/>
          <w:b/>
          <w:bCs/>
          <w:sz w:val="28"/>
          <w:szCs w:val="28"/>
        </w:rPr>
        <w:t>4</w:t>
      </w:r>
      <w:r w:rsidR="005D5F7C" w:rsidRPr="00893547">
        <w:rPr>
          <w:rFonts w:ascii="PT Astra Serif" w:hAnsi="PT Astra Serif"/>
          <w:b/>
          <w:bCs/>
          <w:sz w:val="28"/>
          <w:szCs w:val="28"/>
        </w:rPr>
        <w:t>. Требования к отчетности</w:t>
      </w:r>
    </w:p>
    <w:p w14:paraId="17944694" w14:textId="77777777" w:rsidR="005D5F7C" w:rsidRPr="00893547" w:rsidRDefault="005D5F7C" w:rsidP="008935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E64529D" w14:textId="4BBDE973" w:rsidR="005D5F7C" w:rsidRPr="00893547" w:rsidRDefault="00A16348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4.1.</w:t>
      </w:r>
      <w:r w:rsidR="005D5F7C" w:rsidRPr="00893547">
        <w:rPr>
          <w:rFonts w:ascii="PT Astra Serif" w:hAnsi="PT Astra Serif"/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бюджета</w:t>
      </w:r>
      <w:r w:rsidRPr="00893547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«Чердаклинский район» Ульяновской области </w:t>
      </w:r>
      <w:r w:rsidR="005D5F7C" w:rsidRPr="00893547">
        <w:rPr>
          <w:rFonts w:ascii="PT Astra Serif" w:hAnsi="PT Astra Serif"/>
          <w:sz w:val="28"/>
          <w:szCs w:val="28"/>
        </w:rPr>
        <w:t xml:space="preserve">(заявках на </w:t>
      </w:r>
      <w:r w:rsidRPr="00893547">
        <w:rPr>
          <w:rFonts w:ascii="PT Astra Serif" w:hAnsi="PT Astra Serif"/>
          <w:sz w:val="28"/>
          <w:szCs w:val="28"/>
        </w:rPr>
        <w:t xml:space="preserve">перечисление средств из </w:t>
      </w:r>
      <w:r w:rsidR="005D5F7C" w:rsidRPr="00893547">
        <w:rPr>
          <w:rFonts w:ascii="PT Astra Serif" w:hAnsi="PT Astra Serif"/>
          <w:sz w:val="28"/>
          <w:szCs w:val="28"/>
        </w:rPr>
        <w:t>бюджета</w:t>
      </w:r>
      <w:r w:rsidRPr="00893547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="005D5F7C" w:rsidRPr="00893547">
        <w:rPr>
          <w:rFonts w:ascii="PT Astra Serif" w:hAnsi="PT Astra Serif"/>
          <w:sz w:val="28"/>
          <w:szCs w:val="28"/>
        </w:rPr>
        <w:t xml:space="preserve">), с даты заключения рамочного соглашения в соответствии с пунктом </w:t>
      </w:r>
      <w:r w:rsidR="00FB0D5A" w:rsidRPr="00893547">
        <w:rPr>
          <w:rFonts w:ascii="PT Astra Serif" w:hAnsi="PT Astra Serif"/>
          <w:sz w:val="28"/>
          <w:szCs w:val="28"/>
        </w:rPr>
        <w:t>2.</w:t>
      </w:r>
      <w:r w:rsidR="008E6A2D" w:rsidRPr="00893547">
        <w:rPr>
          <w:rFonts w:ascii="PT Astra Serif" w:hAnsi="PT Astra Serif"/>
          <w:sz w:val="28"/>
          <w:szCs w:val="28"/>
        </w:rPr>
        <w:t>7</w:t>
      </w:r>
      <w:r w:rsidR="005D5F7C" w:rsidRPr="00893547">
        <w:rPr>
          <w:rFonts w:ascii="PT Astra Serif" w:hAnsi="PT Astra Serif"/>
          <w:sz w:val="28"/>
          <w:szCs w:val="28"/>
        </w:rPr>
        <w:t xml:space="preserve"> настоящего </w:t>
      </w:r>
      <w:r w:rsidRPr="00893547">
        <w:rPr>
          <w:rFonts w:ascii="PT Astra Serif" w:hAnsi="PT Astra Serif"/>
          <w:sz w:val="28"/>
          <w:szCs w:val="28"/>
        </w:rPr>
        <w:t>П</w:t>
      </w:r>
      <w:r w:rsidR="005D5F7C" w:rsidRPr="00893547">
        <w:rPr>
          <w:rFonts w:ascii="PT Astra Serif" w:hAnsi="PT Astra Serif"/>
          <w:sz w:val="28"/>
          <w:szCs w:val="28"/>
        </w:rPr>
        <w:t>орядка по дату окончания действия (расторжения) рамочного соглашения.</w:t>
      </w:r>
    </w:p>
    <w:p w14:paraId="59C22960" w14:textId="167425F4" w:rsidR="005D5F7C" w:rsidRPr="00893547" w:rsidRDefault="00A16348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4.2.</w:t>
      </w:r>
      <w:r w:rsidR="005D5F7C" w:rsidRPr="00893547">
        <w:rPr>
          <w:rFonts w:ascii="PT Astra Serif" w:hAnsi="PT Astra Serif"/>
          <w:sz w:val="28"/>
          <w:szCs w:val="28"/>
        </w:rPr>
        <w:t>Исполнитель услуг предоставляет в уполномоченный орган:</w:t>
      </w:r>
    </w:p>
    <w:p w14:paraId="08BA27A3" w14:textId="7977C716" w:rsidR="005D5F7C" w:rsidRPr="00893547" w:rsidRDefault="008E6A2D" w:rsidP="00893547">
      <w:pPr>
        <w:tabs>
          <w:tab w:val="left" w:pos="993"/>
        </w:tabs>
        <w:ind w:firstLine="709"/>
        <w:jc w:val="both"/>
        <w:rPr>
          <w:rStyle w:val="blk"/>
          <w:rFonts w:ascii="PT Astra Serif" w:hAnsi="PT Astra Serif"/>
          <w:sz w:val="28"/>
          <w:szCs w:val="28"/>
        </w:rPr>
      </w:pPr>
      <w:r w:rsidRPr="00893547">
        <w:rPr>
          <w:rStyle w:val="blk"/>
          <w:rFonts w:ascii="PT Astra Serif" w:hAnsi="PT Astra Serif"/>
          <w:sz w:val="28"/>
          <w:szCs w:val="28"/>
        </w:rPr>
        <w:t xml:space="preserve">4.2.1. </w:t>
      </w:r>
      <w:r w:rsidR="002E4566" w:rsidRPr="00893547">
        <w:rPr>
          <w:rStyle w:val="blk"/>
          <w:rFonts w:ascii="PT Astra Serif" w:hAnsi="PT Astra Serif"/>
          <w:sz w:val="28"/>
          <w:szCs w:val="28"/>
        </w:rPr>
        <w:t>Н</w:t>
      </w:r>
      <w:r w:rsidR="005D5F7C" w:rsidRPr="00893547">
        <w:rPr>
          <w:rStyle w:val="blk"/>
          <w:rFonts w:ascii="PT Astra Serif" w:hAnsi="PT Astra Serif"/>
          <w:sz w:val="28"/>
          <w:szCs w:val="28"/>
        </w:rPr>
        <w:t xml:space="preserve">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</w:t>
      </w:r>
      <w:r w:rsidRPr="00893547">
        <w:rPr>
          <w:rStyle w:val="blk"/>
          <w:rFonts w:ascii="PT Astra Serif" w:hAnsi="PT Astra Serif"/>
          <w:sz w:val="28"/>
          <w:szCs w:val="28"/>
        </w:rPr>
        <w:t>муниципальным учреждением управление финансов муниципального образования «Чердаклинский район» Ульяновской области.</w:t>
      </w:r>
    </w:p>
    <w:p w14:paraId="688F50EF" w14:textId="465DFD3D" w:rsidR="005D5F7C" w:rsidRPr="00893547" w:rsidRDefault="008E6A2D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4.2.2. </w:t>
      </w:r>
      <w:r w:rsidR="002E4566" w:rsidRPr="00893547">
        <w:rPr>
          <w:rFonts w:ascii="PT Astra Serif" w:hAnsi="PT Astra Serif"/>
          <w:sz w:val="28"/>
          <w:szCs w:val="28"/>
        </w:rPr>
        <w:t>О</w:t>
      </w:r>
      <w:r w:rsidR="005D5F7C" w:rsidRPr="00893547">
        <w:rPr>
          <w:rFonts w:ascii="PT Astra Serif" w:hAnsi="PT Astra Serif"/>
          <w:sz w:val="28"/>
          <w:szCs w:val="28"/>
        </w:rPr>
        <w:t>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14:paraId="480FC44A" w14:textId="77777777" w:rsidR="00C8788C" w:rsidRPr="00893547" w:rsidRDefault="00C8788C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69DCEC40" w14:textId="6B44BBC9" w:rsidR="005D5F7C" w:rsidRPr="00893547" w:rsidRDefault="00A16348" w:rsidP="00893547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893547">
        <w:rPr>
          <w:rFonts w:ascii="PT Astra Serif" w:hAnsi="PT Astra Serif"/>
          <w:b/>
          <w:bCs/>
          <w:sz w:val="28"/>
          <w:szCs w:val="28"/>
        </w:rPr>
        <w:t>5</w:t>
      </w:r>
      <w:r w:rsidR="005D5F7C" w:rsidRPr="00893547">
        <w:rPr>
          <w:rFonts w:ascii="PT Astra Serif" w:hAnsi="PT Astra Serif"/>
          <w:b/>
          <w:bCs/>
          <w:sz w:val="28"/>
          <w:szCs w:val="28"/>
        </w:rPr>
        <w:t>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14:paraId="5B603508" w14:textId="6299E991" w:rsidR="005D5F7C" w:rsidRPr="00893547" w:rsidRDefault="004268D2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5.1.</w:t>
      </w:r>
      <w:r w:rsidR="005D5F7C" w:rsidRPr="00893547">
        <w:rPr>
          <w:rFonts w:ascii="PT Astra Serif" w:hAnsi="PT Astra Serif"/>
          <w:sz w:val="28"/>
          <w:szCs w:val="28"/>
        </w:rPr>
        <w:t xml:space="preserve">Орган муниципального финансового контроля </w:t>
      </w:r>
      <w:r w:rsidR="008E6A2D" w:rsidRPr="00893547">
        <w:rPr>
          <w:rFonts w:ascii="PT Astra Serif" w:hAnsi="PT Astra Serif"/>
          <w:sz w:val="28"/>
          <w:szCs w:val="28"/>
        </w:rPr>
        <w:t xml:space="preserve">муниципального образования «Чердаклинский район» Ульяновской области </w:t>
      </w:r>
      <w:r w:rsidR="005D5F7C" w:rsidRPr="00893547">
        <w:rPr>
          <w:rFonts w:ascii="PT Astra Serif" w:hAnsi="PT Astra Serif"/>
          <w:sz w:val="28"/>
          <w:szCs w:val="28"/>
        </w:rPr>
        <w:t>осуществляет проверку соблюдения условий, целей и порядка предоставления грантов в форме субсидий их получателями.</w:t>
      </w:r>
    </w:p>
    <w:p w14:paraId="14DF4F52" w14:textId="5625EF97" w:rsidR="005D5F7C" w:rsidRPr="00893547" w:rsidRDefault="004268D2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5.2.</w:t>
      </w:r>
      <w:r w:rsidR="005D5F7C" w:rsidRPr="00893547">
        <w:rPr>
          <w:rFonts w:ascii="PT Astra Serif" w:hAnsi="PT Astra Serif"/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</w:t>
      </w:r>
      <w:r w:rsidR="008E6A2D" w:rsidRPr="00893547">
        <w:rPr>
          <w:rFonts w:ascii="PT Astra Serif" w:hAnsi="PT Astra Serif"/>
          <w:sz w:val="28"/>
          <w:szCs w:val="28"/>
        </w:rPr>
        <w:t xml:space="preserve">муниципального образования «Чердаклинский район» Ульяновской области </w:t>
      </w:r>
      <w:r w:rsidR="005D5F7C" w:rsidRPr="00893547">
        <w:rPr>
          <w:rFonts w:ascii="PT Astra Serif" w:hAnsi="PT Astra Serif"/>
          <w:sz w:val="28"/>
          <w:szCs w:val="28"/>
        </w:rPr>
        <w:t>осуществляет обязательную проверку получателей грантов в форме субсидий, направленную на:</w:t>
      </w:r>
    </w:p>
    <w:p w14:paraId="55F2C757" w14:textId="067F410F" w:rsidR="005D5F7C" w:rsidRPr="00893547" w:rsidRDefault="008E6A2D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5.2.1.</w:t>
      </w:r>
      <w:r w:rsidR="002E4566" w:rsidRPr="00893547">
        <w:rPr>
          <w:rFonts w:ascii="PT Astra Serif" w:hAnsi="PT Astra Serif"/>
          <w:sz w:val="28"/>
          <w:szCs w:val="28"/>
        </w:rPr>
        <w:t>О</w:t>
      </w:r>
      <w:r w:rsidR="005D5F7C" w:rsidRPr="00893547">
        <w:rPr>
          <w:rFonts w:ascii="PT Astra Serif" w:hAnsi="PT Astra Serif"/>
          <w:sz w:val="28"/>
          <w:szCs w:val="28"/>
        </w:rPr>
        <w:t>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5DD64A8B" w14:textId="28B58DD7" w:rsidR="005D5F7C" w:rsidRPr="00893547" w:rsidRDefault="008E6A2D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5.2.3.</w:t>
      </w:r>
      <w:r w:rsidR="004268D2" w:rsidRPr="00893547">
        <w:rPr>
          <w:rFonts w:ascii="PT Astra Serif" w:hAnsi="PT Astra Serif"/>
          <w:sz w:val="28"/>
          <w:szCs w:val="28"/>
        </w:rPr>
        <w:t xml:space="preserve"> </w:t>
      </w:r>
      <w:r w:rsidR="002E4566" w:rsidRPr="00893547">
        <w:rPr>
          <w:rFonts w:ascii="PT Astra Serif" w:hAnsi="PT Astra Serif"/>
          <w:sz w:val="28"/>
          <w:szCs w:val="28"/>
        </w:rPr>
        <w:t>П</w:t>
      </w:r>
      <w:r w:rsidR="005D5F7C" w:rsidRPr="00893547">
        <w:rPr>
          <w:rFonts w:ascii="PT Astra Serif" w:hAnsi="PT Astra Serif"/>
          <w:sz w:val="28"/>
          <w:szCs w:val="28"/>
        </w:rPr>
        <w:t>одтверждение достоверности, полноты и соответствия требованиям представления отчетности;</w:t>
      </w:r>
    </w:p>
    <w:p w14:paraId="00F68C98" w14:textId="47647120" w:rsidR="005D5F7C" w:rsidRPr="00893547" w:rsidRDefault="008E6A2D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5.2.4.</w:t>
      </w:r>
      <w:r w:rsidR="002E4566" w:rsidRPr="00893547">
        <w:rPr>
          <w:rFonts w:ascii="PT Astra Serif" w:hAnsi="PT Astra Serif"/>
          <w:sz w:val="28"/>
          <w:szCs w:val="28"/>
        </w:rPr>
        <w:t>С</w:t>
      </w:r>
      <w:r w:rsidR="005D5F7C" w:rsidRPr="00893547">
        <w:rPr>
          <w:rFonts w:ascii="PT Astra Serif" w:hAnsi="PT Astra Serif"/>
          <w:sz w:val="28"/>
          <w:szCs w:val="28"/>
        </w:rPr>
        <w:t>облюдение целей, условий и порядка предоставления гранта в форме субсидий.</w:t>
      </w:r>
    </w:p>
    <w:p w14:paraId="0D7C4B62" w14:textId="044A7F52" w:rsidR="005D5F7C" w:rsidRPr="00893547" w:rsidRDefault="005D5F7C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</w:t>
      </w:r>
      <w:r w:rsidR="008E6A2D" w:rsidRPr="00893547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Pr="00893547">
        <w:rPr>
          <w:rFonts w:ascii="PT Astra Serif" w:hAnsi="PT Astra Serif"/>
          <w:sz w:val="28"/>
          <w:szCs w:val="28"/>
        </w:rPr>
        <w:t>.</w:t>
      </w:r>
    </w:p>
    <w:p w14:paraId="146EFA92" w14:textId="1D042312" w:rsidR="002F755A" w:rsidRPr="00893547" w:rsidRDefault="00FA4CAB" w:rsidP="00893547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5.3.</w:t>
      </w:r>
      <w:r w:rsidR="002F755A" w:rsidRPr="00893547">
        <w:rPr>
          <w:rFonts w:ascii="PT Astra Serif" w:hAnsi="PT Astra Serif"/>
          <w:sz w:val="28"/>
          <w:szCs w:val="28"/>
        </w:rPr>
        <w:t>Уполномоченный орган</w:t>
      </w:r>
      <w:r w:rsidRPr="00893547">
        <w:rPr>
          <w:rFonts w:ascii="PT Astra Serif" w:hAnsi="PT Astra Serif"/>
          <w:sz w:val="28"/>
          <w:szCs w:val="28"/>
        </w:rPr>
        <w:t xml:space="preserve"> </w:t>
      </w:r>
      <w:r w:rsidR="002F755A" w:rsidRPr="00893547">
        <w:rPr>
          <w:rFonts w:ascii="PT Astra Serif" w:hAnsi="PT Astra Serif"/>
          <w:sz w:val="28"/>
          <w:szCs w:val="28"/>
        </w:rPr>
        <w:t xml:space="preserve">и </w:t>
      </w:r>
      <w:r w:rsidRPr="00893547">
        <w:rPr>
          <w:rFonts w:ascii="PT Astra Serif" w:hAnsi="PT Astra Serif"/>
          <w:sz w:val="28"/>
          <w:szCs w:val="28"/>
        </w:rPr>
        <w:t>муниципальное учреждение управление финансов</w:t>
      </w:r>
      <w:r w:rsidR="002F755A" w:rsidRPr="00893547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893547">
        <w:rPr>
          <w:rFonts w:ascii="PT Astra Serif" w:hAnsi="PT Astra Serif"/>
          <w:sz w:val="28"/>
          <w:szCs w:val="28"/>
        </w:rPr>
        <w:t xml:space="preserve"> «Чердаклинский район» Ульяновской </w:t>
      </w:r>
      <w:r w:rsidRPr="00893547">
        <w:rPr>
          <w:rFonts w:ascii="PT Astra Serif" w:hAnsi="PT Astra Serif"/>
          <w:sz w:val="28"/>
          <w:szCs w:val="28"/>
        </w:rPr>
        <w:lastRenderedPageBreak/>
        <w:t>области</w:t>
      </w:r>
      <w:r w:rsidR="002F755A" w:rsidRPr="00893547">
        <w:rPr>
          <w:rFonts w:ascii="PT Astra Serif" w:hAnsi="PT Astra Serif"/>
          <w:sz w:val="28"/>
          <w:szCs w:val="28"/>
        </w:rPr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</w:t>
      </w:r>
      <w:r w:rsidR="00882652" w:rsidRPr="00893547">
        <w:rPr>
          <w:rFonts w:ascii="PT Astra Serif" w:hAnsi="PT Astra Serif"/>
          <w:sz w:val="28"/>
          <w:szCs w:val="28"/>
        </w:rPr>
        <w:t xml:space="preserve">рамочным </w:t>
      </w:r>
      <w:r w:rsidR="002F755A" w:rsidRPr="00893547">
        <w:rPr>
          <w:rFonts w:ascii="PT Astra Serif" w:hAnsi="PT Astra Serif"/>
          <w:sz w:val="28"/>
          <w:szCs w:val="28"/>
        </w:rPr>
        <w:t>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14:paraId="7464AFDD" w14:textId="5F9A97F0" w:rsidR="005D5F7C" w:rsidRPr="00893547" w:rsidRDefault="00FB7037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5.</w:t>
      </w:r>
      <w:r w:rsidR="00FA4CAB" w:rsidRPr="00893547">
        <w:rPr>
          <w:rFonts w:ascii="PT Astra Serif" w:hAnsi="PT Astra Serif"/>
          <w:sz w:val="28"/>
          <w:szCs w:val="28"/>
        </w:rPr>
        <w:t>4</w:t>
      </w:r>
      <w:r w:rsidRPr="00893547">
        <w:rPr>
          <w:rFonts w:ascii="PT Astra Serif" w:hAnsi="PT Astra Serif"/>
          <w:sz w:val="28"/>
          <w:szCs w:val="28"/>
        </w:rPr>
        <w:t>.</w:t>
      </w:r>
      <w:r w:rsidR="005D5F7C" w:rsidRPr="00893547">
        <w:rPr>
          <w:rFonts w:ascii="PT Astra Serif" w:hAnsi="PT Astra Serif"/>
          <w:sz w:val="28"/>
          <w:szCs w:val="28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14:paraId="55BB9EA4" w14:textId="19CD2AA0" w:rsidR="005D5F7C" w:rsidRPr="00893547" w:rsidRDefault="00FB7037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5.</w:t>
      </w:r>
      <w:r w:rsidR="00FA4CAB" w:rsidRPr="00893547">
        <w:rPr>
          <w:rFonts w:ascii="PT Astra Serif" w:hAnsi="PT Astra Serif"/>
          <w:sz w:val="28"/>
          <w:szCs w:val="28"/>
        </w:rPr>
        <w:t>5</w:t>
      </w:r>
      <w:r w:rsidRPr="00893547">
        <w:rPr>
          <w:rFonts w:ascii="PT Astra Serif" w:hAnsi="PT Astra Serif"/>
          <w:sz w:val="28"/>
          <w:szCs w:val="28"/>
        </w:rPr>
        <w:t>.</w:t>
      </w:r>
      <w:r w:rsidR="005D5F7C" w:rsidRPr="00893547">
        <w:rPr>
          <w:rFonts w:ascii="PT Astra Serif" w:hAnsi="PT Astra Serif"/>
          <w:sz w:val="28"/>
          <w:szCs w:val="28"/>
        </w:rPr>
        <w:t xml:space="preserve">Орган муниципального финансового контроля </w:t>
      </w:r>
      <w:r w:rsidR="008E6A2D" w:rsidRPr="00893547">
        <w:rPr>
          <w:rFonts w:ascii="PT Astra Serif" w:hAnsi="PT Astra Serif"/>
          <w:sz w:val="28"/>
          <w:szCs w:val="28"/>
        </w:rPr>
        <w:t xml:space="preserve">муниципального образования «Чердаклинский район» Ульяновской области </w:t>
      </w:r>
      <w:r w:rsidR="005D5F7C" w:rsidRPr="00893547">
        <w:rPr>
          <w:rFonts w:ascii="PT Astra Serif" w:hAnsi="PT Astra Serif"/>
          <w:sz w:val="28"/>
          <w:szCs w:val="28"/>
        </w:rPr>
        <w:t>осуществляет последующий финансовый контроль за целевым использованием грантов в форме субсидии.</w:t>
      </w:r>
    </w:p>
    <w:p w14:paraId="19C1EAA6" w14:textId="77777777" w:rsidR="005D5F7C" w:rsidRPr="00893547" w:rsidRDefault="005D5F7C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3F539974" w14:textId="3EFF863B" w:rsidR="005D5F7C" w:rsidRPr="00893547" w:rsidRDefault="00FB7037" w:rsidP="0089354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93547">
        <w:rPr>
          <w:rFonts w:ascii="PT Astra Serif" w:hAnsi="PT Astra Serif"/>
          <w:b/>
          <w:bCs/>
          <w:sz w:val="28"/>
          <w:szCs w:val="28"/>
        </w:rPr>
        <w:t>6</w:t>
      </w:r>
      <w:r w:rsidR="005D5F7C" w:rsidRPr="00893547">
        <w:rPr>
          <w:rFonts w:ascii="PT Astra Serif" w:hAnsi="PT Astra Serif"/>
          <w:b/>
          <w:bCs/>
          <w:sz w:val="28"/>
          <w:szCs w:val="28"/>
        </w:rPr>
        <w:t>. Порядок возврата грантов в форме субсидии</w:t>
      </w:r>
    </w:p>
    <w:p w14:paraId="0532C4FF" w14:textId="77777777" w:rsidR="005D5F7C" w:rsidRPr="00893547" w:rsidRDefault="005D5F7C" w:rsidP="008935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7BC138D" w14:textId="1CC47CF9" w:rsidR="005D5F7C" w:rsidRPr="00893547" w:rsidRDefault="00FB7037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6.1.</w:t>
      </w:r>
      <w:r w:rsidR="005D5F7C" w:rsidRPr="00893547">
        <w:rPr>
          <w:rFonts w:ascii="PT Astra Serif" w:hAnsi="PT Astra Serif"/>
          <w:sz w:val="28"/>
          <w:szCs w:val="28"/>
        </w:rPr>
        <w:t xml:space="preserve">Гранты в форме субсидии подлежат возврату исполнителем услуг в бюджет </w:t>
      </w:r>
      <w:r w:rsidRPr="00893547">
        <w:rPr>
          <w:rFonts w:ascii="PT Astra Serif" w:hAnsi="PT Astra Serif"/>
          <w:sz w:val="28"/>
          <w:szCs w:val="28"/>
        </w:rPr>
        <w:t xml:space="preserve">муниципального образования «Чердаклинский район» Ульяновской области </w:t>
      </w:r>
      <w:r w:rsidR="005D5F7C" w:rsidRPr="00893547">
        <w:rPr>
          <w:rFonts w:ascii="PT Astra Serif" w:hAnsi="PT Astra Serif"/>
          <w:sz w:val="28"/>
          <w:szCs w:val="28"/>
        </w:rPr>
        <w:t>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5546C271" w14:textId="2B590438" w:rsidR="005D5F7C" w:rsidRPr="00893547" w:rsidRDefault="00C8788C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6.2.</w:t>
      </w:r>
      <w:r w:rsidR="005D5F7C" w:rsidRPr="00893547">
        <w:rPr>
          <w:rFonts w:ascii="PT Astra Serif" w:hAnsi="PT Astra Serif"/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14:paraId="169E4810" w14:textId="609EE6B6" w:rsidR="005D5F7C" w:rsidRPr="00893547" w:rsidRDefault="00C8788C" w:rsidP="0089354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6.3.</w:t>
      </w:r>
      <w:r w:rsidR="005D5F7C" w:rsidRPr="00893547">
        <w:rPr>
          <w:rFonts w:ascii="PT Astra Serif" w:hAnsi="PT Astra Serif"/>
          <w:sz w:val="28"/>
          <w:szCs w:val="28"/>
        </w:rPr>
        <w:t xml:space="preserve">Возврат гранта в форме субсидии в бюджет </w:t>
      </w:r>
      <w:r w:rsidRPr="00893547">
        <w:rPr>
          <w:rFonts w:ascii="PT Astra Serif" w:hAnsi="PT Astra Serif"/>
          <w:sz w:val="28"/>
          <w:szCs w:val="28"/>
        </w:rPr>
        <w:t xml:space="preserve">муниципального образования «Чердаклинский район» Ульяновской области </w:t>
      </w:r>
      <w:r w:rsidR="005D5F7C" w:rsidRPr="00893547">
        <w:rPr>
          <w:rFonts w:ascii="PT Astra Serif" w:hAnsi="PT Astra Serif"/>
          <w:sz w:val="28"/>
          <w:szCs w:val="28"/>
        </w:rPr>
        <w:t>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</w:t>
      </w:r>
      <w:r w:rsidRPr="00893547">
        <w:rPr>
          <w:rFonts w:ascii="PT Astra Serif" w:hAnsi="PT Astra Serif"/>
          <w:sz w:val="28"/>
          <w:szCs w:val="28"/>
        </w:rPr>
        <w:t>аном в адрес исполнителя услуг.</w:t>
      </w:r>
    </w:p>
    <w:p w14:paraId="513F4D93" w14:textId="64CDEB69" w:rsidR="005D5F7C" w:rsidRPr="00893547" w:rsidRDefault="00A4154A" w:rsidP="00893547">
      <w:pPr>
        <w:tabs>
          <w:tab w:val="left" w:pos="993"/>
        </w:tabs>
        <w:jc w:val="center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____________________</w:t>
      </w:r>
    </w:p>
    <w:p w14:paraId="7C1B5EC0" w14:textId="77777777" w:rsidR="00FB0D5A" w:rsidRPr="00893547" w:rsidRDefault="00FB0D5A" w:rsidP="00893547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22F28697" w14:textId="77777777" w:rsidR="00091AEC" w:rsidRPr="00893547" w:rsidRDefault="00091AEC" w:rsidP="00893547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4D221CDB" w14:textId="77777777" w:rsidR="00091AEC" w:rsidRPr="00893547" w:rsidRDefault="00091AEC" w:rsidP="00893547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30B9DAC5" w14:textId="77777777" w:rsidR="00091AEC" w:rsidRPr="00893547" w:rsidRDefault="00091AEC" w:rsidP="00893547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650A8FE8" w14:textId="77777777" w:rsidR="00091AEC" w:rsidRPr="00893547" w:rsidRDefault="00091AEC" w:rsidP="00893547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613F970A" w14:textId="77777777" w:rsidR="00091AEC" w:rsidRPr="00893547" w:rsidRDefault="00091AEC" w:rsidP="00893547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5F9239B7" w14:textId="77777777" w:rsidR="00091AEC" w:rsidRPr="00893547" w:rsidRDefault="00091AEC" w:rsidP="00893547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0C3940EF" w14:textId="77777777" w:rsidR="00836DFF" w:rsidRPr="00893547" w:rsidRDefault="00836DFF" w:rsidP="00893547">
      <w:pPr>
        <w:widowControl w:val="0"/>
        <w:rPr>
          <w:rFonts w:ascii="PT Astra Serif" w:hAnsi="PT Astra Serif"/>
          <w:sz w:val="28"/>
          <w:szCs w:val="28"/>
        </w:rPr>
      </w:pPr>
    </w:p>
    <w:p w14:paraId="2EE31ECD" w14:textId="77777777" w:rsidR="008C2AEB" w:rsidRPr="00893547" w:rsidRDefault="008C2AEB" w:rsidP="00893547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lastRenderedPageBreak/>
        <w:t>ПРИЛОЖЕНИЕ</w:t>
      </w:r>
    </w:p>
    <w:p w14:paraId="5A215E89" w14:textId="77777777" w:rsidR="008C2AEB" w:rsidRPr="00893547" w:rsidRDefault="008C2AEB" w:rsidP="00893547">
      <w:pPr>
        <w:widowControl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к Порядку</w:t>
      </w:r>
    </w:p>
    <w:p w14:paraId="7500C94C" w14:textId="77777777" w:rsidR="008C2AEB" w:rsidRPr="00893547" w:rsidRDefault="008C2AEB" w:rsidP="00893547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3A374F69" w14:textId="4A07BEC1" w:rsidR="008C2AEB" w:rsidRPr="00893547" w:rsidRDefault="009D6136" w:rsidP="0089354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893547">
        <w:rPr>
          <w:rFonts w:ascii="PT Astra Serif" w:hAnsi="PT Astra Serif" w:cs="Times New Roman"/>
          <w:sz w:val="28"/>
          <w:szCs w:val="28"/>
        </w:rPr>
        <w:t>РАМОЧНОЕ СОГЛАШЕНИЕ №____</w:t>
      </w:r>
    </w:p>
    <w:p w14:paraId="76EE5113" w14:textId="77777777" w:rsidR="008C2AEB" w:rsidRPr="00893547" w:rsidRDefault="008C2AEB" w:rsidP="0089354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08869314" w14:textId="630D4E7F" w:rsidR="008C2AEB" w:rsidRPr="00893547" w:rsidRDefault="008C2AEB" w:rsidP="0089354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893547">
        <w:rPr>
          <w:rFonts w:ascii="PT Astra Serif" w:hAnsi="PT Astra Serif" w:cs="Times New Roman"/>
          <w:sz w:val="24"/>
          <w:szCs w:val="24"/>
        </w:rPr>
        <w:t xml:space="preserve">р.п. Чердаклы                                                       </w:t>
      </w:r>
      <w:r w:rsidR="009D6136" w:rsidRPr="00893547">
        <w:rPr>
          <w:rFonts w:ascii="PT Astra Serif" w:hAnsi="PT Astra Serif" w:cs="Times New Roman"/>
          <w:sz w:val="24"/>
          <w:szCs w:val="24"/>
        </w:rPr>
        <w:t xml:space="preserve">                           </w:t>
      </w:r>
      <w:r w:rsidRPr="00893547">
        <w:rPr>
          <w:rFonts w:ascii="PT Astra Serif" w:hAnsi="PT Astra Serif" w:cs="Times New Roman"/>
          <w:sz w:val="24"/>
          <w:szCs w:val="24"/>
        </w:rPr>
        <w:t>«__» _____________ 20__ г.</w:t>
      </w:r>
    </w:p>
    <w:p w14:paraId="2DC51E2A" w14:textId="77777777" w:rsidR="008C2AEB" w:rsidRPr="00893547" w:rsidRDefault="008C2AEB" w:rsidP="00893547">
      <w:pPr>
        <w:jc w:val="both"/>
        <w:rPr>
          <w:rFonts w:ascii="PT Astra Serif" w:hAnsi="PT Astra Serif"/>
        </w:rPr>
      </w:pPr>
    </w:p>
    <w:p w14:paraId="7E22F810" w14:textId="6E9CB5FB" w:rsidR="008C2AEB" w:rsidRPr="00893547" w:rsidRDefault="00E929F8" w:rsidP="00893547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893547">
        <w:rPr>
          <w:rFonts w:ascii="PT Astra Serif" w:hAnsi="PT Astra Serif"/>
          <w:i/>
          <w:sz w:val="28"/>
          <w:szCs w:val="28"/>
        </w:rPr>
        <w:t>______________________</w:t>
      </w:r>
      <w:r w:rsidR="008C2AEB" w:rsidRPr="00893547">
        <w:rPr>
          <w:rFonts w:ascii="PT Astra Serif" w:hAnsi="PT Astra Serif"/>
          <w:i/>
          <w:sz w:val="28"/>
          <w:szCs w:val="28"/>
        </w:rPr>
        <w:t>_</w:t>
      </w:r>
      <w:r w:rsidR="008C2AEB" w:rsidRPr="00893547">
        <w:rPr>
          <w:rFonts w:ascii="PT Astra Serif" w:hAnsi="PT Astra Serif"/>
          <w:sz w:val="28"/>
          <w:szCs w:val="28"/>
        </w:rPr>
        <w:t>, именуемое в дальнейшем «Уполномоченный орган», в лице ____</w:t>
      </w:r>
      <w:r w:rsidRPr="00893547">
        <w:rPr>
          <w:rFonts w:ascii="PT Astra Serif" w:hAnsi="PT Astra Serif"/>
          <w:sz w:val="28"/>
          <w:szCs w:val="28"/>
        </w:rPr>
        <w:t>__________________</w:t>
      </w:r>
      <w:r w:rsidR="008C2AEB" w:rsidRPr="00893547">
        <w:rPr>
          <w:rFonts w:ascii="PT Astra Serif" w:hAnsi="PT Astra Serif"/>
          <w:sz w:val="28"/>
          <w:szCs w:val="28"/>
        </w:rPr>
        <w:t>, действующего на основа</w:t>
      </w:r>
      <w:r w:rsidRPr="00893547">
        <w:rPr>
          <w:rFonts w:ascii="PT Astra Serif" w:hAnsi="PT Astra Serif"/>
          <w:sz w:val="28"/>
          <w:szCs w:val="28"/>
        </w:rPr>
        <w:t>нии _________________</w:t>
      </w:r>
      <w:r w:rsidR="008C2AEB" w:rsidRPr="00893547">
        <w:rPr>
          <w:rFonts w:ascii="PT Astra Serif" w:hAnsi="PT Astra Serif"/>
          <w:sz w:val="28"/>
          <w:szCs w:val="28"/>
        </w:rPr>
        <w:t>, с одной стороны, и ______________________</w:t>
      </w:r>
      <w:r w:rsidRPr="00893547">
        <w:rPr>
          <w:rFonts w:ascii="PT Astra Serif" w:hAnsi="PT Astra Serif"/>
          <w:sz w:val="28"/>
          <w:szCs w:val="28"/>
        </w:rPr>
        <w:t>_______</w:t>
      </w:r>
      <w:r w:rsidR="008C2AEB" w:rsidRPr="00893547">
        <w:rPr>
          <w:rFonts w:ascii="PT Astra Serif" w:hAnsi="PT Astra Serif"/>
          <w:sz w:val="28"/>
          <w:szCs w:val="28"/>
        </w:rPr>
        <w:t>, именуемое в дальнейшем «Исполнитель услуг», в л</w:t>
      </w:r>
      <w:r w:rsidRPr="00893547">
        <w:rPr>
          <w:rFonts w:ascii="PT Astra Serif" w:hAnsi="PT Astra Serif"/>
          <w:sz w:val="28"/>
          <w:szCs w:val="28"/>
        </w:rPr>
        <w:t>ице _________________</w:t>
      </w:r>
      <w:r w:rsidR="008C2AEB" w:rsidRPr="00893547">
        <w:rPr>
          <w:rFonts w:ascii="PT Astra Serif" w:hAnsi="PT Astra Serif"/>
          <w:sz w:val="28"/>
          <w:szCs w:val="28"/>
        </w:rPr>
        <w:t>, действующего на основании _______</w:t>
      </w:r>
      <w:r w:rsidRPr="00893547">
        <w:rPr>
          <w:rFonts w:ascii="PT Astra Serif" w:hAnsi="PT Astra Serif"/>
          <w:sz w:val="28"/>
          <w:szCs w:val="28"/>
        </w:rPr>
        <w:t>________</w:t>
      </w:r>
      <w:r w:rsidR="008C2AEB" w:rsidRPr="00893547">
        <w:rPr>
          <w:rFonts w:ascii="PT Astra Serif" w:hAnsi="PT Astra Serif"/>
          <w:sz w:val="28"/>
          <w:szCs w:val="28"/>
        </w:rPr>
        <w:t xml:space="preserve">, с другой стороны, именуемые в дальнейшем «Стороны», руководствуясь </w:t>
      </w:r>
      <w:r w:rsidR="003E7BB0" w:rsidRPr="00893547">
        <w:rPr>
          <w:rFonts w:ascii="PT Astra Serif" w:hAnsi="PT Astra Serif"/>
          <w:sz w:val="28"/>
          <w:szCs w:val="28"/>
        </w:rPr>
        <w:t>П</w:t>
      </w:r>
      <w:r w:rsidR="008C2AEB" w:rsidRPr="00893547">
        <w:rPr>
          <w:rFonts w:ascii="PT Astra Serif" w:hAnsi="PT Astra Serif"/>
          <w:sz w:val="28"/>
          <w:szCs w:val="28"/>
        </w:rPr>
        <w:t>равилами персонифицированного финансирования дополнительного образования детей в муниципальном образовании «Чердаклинский район» Ульяновской области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</w:t>
      </w:r>
      <w:proofErr w:type="gramEnd"/>
      <w:r w:rsidR="008C2AEB" w:rsidRPr="00893547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8C2AEB" w:rsidRPr="00893547">
        <w:rPr>
          <w:rFonts w:ascii="PT Astra Serif" w:hAnsi="PT Astra Serif"/>
          <w:sz w:val="28"/>
          <w:szCs w:val="28"/>
        </w:rPr>
        <w:t xml:space="preserve">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«Чердаклинский район» Ульяновской области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</w:t>
      </w:r>
      <w:r w:rsidR="003C006E" w:rsidRPr="00893547">
        <w:rPr>
          <w:rFonts w:ascii="PT Astra Serif" w:hAnsi="PT Astra Serif"/>
          <w:sz w:val="28"/>
          <w:szCs w:val="28"/>
        </w:rPr>
        <w:t>постановлением администрации муниципального образования «Чердаклинский</w:t>
      </w:r>
      <w:proofErr w:type="gramEnd"/>
      <w:r w:rsidR="003C006E" w:rsidRPr="00893547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proofErr w:type="gramStart"/>
      <w:r w:rsidR="003C006E" w:rsidRPr="00893547">
        <w:rPr>
          <w:rFonts w:ascii="PT Astra Serif" w:hAnsi="PT Astra Serif"/>
          <w:sz w:val="28"/>
          <w:szCs w:val="28"/>
        </w:rPr>
        <w:t>от</w:t>
      </w:r>
      <w:proofErr w:type="gramEnd"/>
      <w:r w:rsidR="003C006E" w:rsidRPr="00893547">
        <w:rPr>
          <w:rFonts w:ascii="PT Astra Serif" w:hAnsi="PT Astra Serif"/>
          <w:sz w:val="28"/>
          <w:szCs w:val="28"/>
        </w:rPr>
        <w:t xml:space="preserve"> ___ №__</w:t>
      </w:r>
      <w:r w:rsidR="008C2AEB" w:rsidRPr="00893547">
        <w:rPr>
          <w:rFonts w:ascii="PT Astra Serif" w:hAnsi="PT Astra Serif"/>
          <w:sz w:val="28"/>
          <w:szCs w:val="28"/>
        </w:rPr>
        <w:t xml:space="preserve"> (далее – </w:t>
      </w:r>
      <w:proofErr w:type="gramStart"/>
      <w:r w:rsidR="008C2AEB" w:rsidRPr="00893547">
        <w:rPr>
          <w:rFonts w:ascii="PT Astra Serif" w:hAnsi="PT Astra Serif"/>
          <w:sz w:val="28"/>
          <w:szCs w:val="28"/>
        </w:rPr>
        <w:t>Порядок</w:t>
      </w:r>
      <w:proofErr w:type="gramEnd"/>
      <w:r w:rsidR="008C2AEB" w:rsidRPr="00893547">
        <w:rPr>
          <w:rFonts w:ascii="PT Astra Serif" w:hAnsi="PT Astra Serif"/>
          <w:sz w:val="28"/>
          <w:szCs w:val="28"/>
        </w:rPr>
        <w:t xml:space="preserve"> предоставления грантов), заключили настоящее Соглашение о нижеследующем.</w:t>
      </w:r>
    </w:p>
    <w:p w14:paraId="1E93709B" w14:textId="77777777" w:rsidR="008C2AEB" w:rsidRPr="00893547" w:rsidRDefault="008C2AEB" w:rsidP="00893547">
      <w:pPr>
        <w:jc w:val="both"/>
        <w:rPr>
          <w:rFonts w:ascii="PT Astra Serif" w:hAnsi="PT Astra Serif"/>
          <w:sz w:val="28"/>
          <w:szCs w:val="28"/>
        </w:rPr>
      </w:pPr>
    </w:p>
    <w:p w14:paraId="1953A847" w14:textId="5EC7883B" w:rsidR="008C2AEB" w:rsidRPr="00893547" w:rsidRDefault="008C2AEB" w:rsidP="00893547">
      <w:pPr>
        <w:pStyle w:val="a3"/>
        <w:numPr>
          <w:ilvl w:val="0"/>
          <w:numId w:val="36"/>
        </w:numPr>
        <w:jc w:val="center"/>
        <w:rPr>
          <w:rFonts w:ascii="PT Astra Serif" w:hAnsi="PT Astra Serif"/>
          <w:b/>
          <w:sz w:val="28"/>
          <w:szCs w:val="28"/>
          <w:lang w:val="en-US"/>
        </w:rPr>
      </w:pPr>
      <w:r w:rsidRPr="00893547">
        <w:rPr>
          <w:rFonts w:ascii="PT Astra Serif" w:hAnsi="PT Astra Serif"/>
          <w:b/>
          <w:sz w:val="28"/>
          <w:szCs w:val="28"/>
        </w:rPr>
        <w:t>Предмет соглашения</w:t>
      </w:r>
    </w:p>
    <w:p w14:paraId="396B6796" w14:textId="77777777" w:rsidR="008C2AEB" w:rsidRPr="00893547" w:rsidRDefault="008C2AEB" w:rsidP="00893547">
      <w:pPr>
        <w:pStyle w:val="a3"/>
        <w:ind w:left="0"/>
        <w:rPr>
          <w:rFonts w:ascii="PT Astra Serif" w:hAnsi="PT Astra Serif"/>
          <w:b/>
          <w:sz w:val="28"/>
          <w:szCs w:val="28"/>
        </w:rPr>
      </w:pPr>
    </w:p>
    <w:p w14:paraId="6871BD62" w14:textId="6DF6DA2F" w:rsidR="008C2AEB" w:rsidRPr="00893547" w:rsidRDefault="008C2AEB" w:rsidP="00893547">
      <w:pPr>
        <w:snapToGri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893547">
        <w:rPr>
          <w:rFonts w:ascii="PT Astra Serif" w:hAnsi="PT Astra Serif"/>
          <w:sz w:val="28"/>
          <w:szCs w:val="28"/>
        </w:rPr>
        <w:t>1.1.Предметом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муниципального образования «Чердаклинский район» Ульяновской Исполнителю услуг в рамках мероприятий муниципальной программы «Развитие и модернизация образования в муниципальном образовании «Чердаклинский район» Ульяновской области на 2019 – 2023 годы», утверждённой постановлением администрации муниципального образования «Чердаклинский район» Ульяновской области от 26.12.2018 № 1036</w:t>
      </w:r>
      <w:proofErr w:type="gramEnd"/>
      <w:r w:rsidRPr="0089354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93547">
        <w:rPr>
          <w:rFonts w:ascii="PT Astra Serif" w:hAnsi="PT Astra Serif"/>
          <w:sz w:val="28"/>
          <w:szCs w:val="28"/>
        </w:rPr>
        <w:t>(далее - грант).</w:t>
      </w:r>
    </w:p>
    <w:p w14:paraId="6E7B34E9" w14:textId="77777777" w:rsidR="008C2AEB" w:rsidRPr="00893547" w:rsidRDefault="008C2AEB" w:rsidP="00893547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1.2.Целью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07A9C675" w14:textId="77777777" w:rsidR="008C2AEB" w:rsidRPr="00893547" w:rsidRDefault="008C2AEB" w:rsidP="00893547">
      <w:pPr>
        <w:pStyle w:val="a3"/>
        <w:ind w:left="709"/>
        <w:jc w:val="both"/>
        <w:rPr>
          <w:rFonts w:ascii="PT Astra Serif" w:hAnsi="PT Astra Serif"/>
          <w:sz w:val="28"/>
          <w:szCs w:val="28"/>
        </w:rPr>
      </w:pPr>
    </w:p>
    <w:p w14:paraId="09F9B65F" w14:textId="1B411E27" w:rsidR="008C2AEB" w:rsidRPr="00893547" w:rsidRDefault="00E929F8" w:rsidP="00893547">
      <w:pPr>
        <w:pStyle w:val="a3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893547">
        <w:rPr>
          <w:rFonts w:ascii="PT Astra Serif" w:hAnsi="PT Astra Serif"/>
          <w:b/>
          <w:sz w:val="28"/>
          <w:szCs w:val="28"/>
        </w:rPr>
        <w:t>2.</w:t>
      </w:r>
      <w:r w:rsidR="008C2AEB" w:rsidRPr="00893547">
        <w:rPr>
          <w:rFonts w:ascii="PT Astra Serif" w:hAnsi="PT Astra Serif"/>
          <w:b/>
          <w:sz w:val="28"/>
          <w:szCs w:val="28"/>
        </w:rPr>
        <w:t>Порядок и условия предоставления гранта</w:t>
      </w:r>
    </w:p>
    <w:p w14:paraId="4BD62105" w14:textId="537207CB" w:rsidR="008C2AEB" w:rsidRPr="00893547" w:rsidRDefault="008C2AEB" w:rsidP="00893547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lastRenderedPageBreak/>
        <w:t xml:space="preserve">2.1.Грант предоставляется Уполномоченным органом Исполнителю услуг в размере, определяемом согласно </w:t>
      </w:r>
      <w:r w:rsidR="00F10852" w:rsidRPr="00893547">
        <w:rPr>
          <w:rFonts w:ascii="PT Astra Serif" w:hAnsi="PT Astra Serif"/>
          <w:sz w:val="28"/>
          <w:szCs w:val="28"/>
        </w:rPr>
        <w:t>р</w:t>
      </w:r>
      <w:r w:rsidRPr="00893547">
        <w:rPr>
          <w:rFonts w:ascii="PT Astra Serif" w:hAnsi="PT Astra Serif"/>
          <w:sz w:val="28"/>
          <w:szCs w:val="28"/>
        </w:rPr>
        <w:t xml:space="preserve">азделу </w:t>
      </w:r>
      <w:r w:rsidR="00E929F8" w:rsidRPr="00893547">
        <w:rPr>
          <w:rFonts w:ascii="PT Astra Serif" w:hAnsi="PT Astra Serif"/>
          <w:sz w:val="28"/>
          <w:szCs w:val="28"/>
        </w:rPr>
        <w:t>3</w:t>
      </w:r>
      <w:r w:rsidRPr="00893547">
        <w:rPr>
          <w:rFonts w:ascii="PT Astra Serif" w:hAnsi="PT Astra Serif"/>
          <w:sz w:val="28"/>
          <w:szCs w:val="28"/>
        </w:rPr>
        <w:t xml:space="preserve"> Порядка предоставления грантов.</w:t>
      </w:r>
    </w:p>
    <w:p w14:paraId="70BD93BB" w14:textId="6DC32014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93547">
        <w:rPr>
          <w:rFonts w:ascii="PT Astra Serif" w:hAnsi="PT Astra Serif"/>
          <w:sz w:val="28"/>
          <w:szCs w:val="28"/>
        </w:rPr>
        <w:t>2.2.При предоставлении гранта Исполнитель обязуется соблюдать требования Правил персонифицированного финансирования</w:t>
      </w:r>
      <w:r w:rsidR="00F10852" w:rsidRPr="00893547">
        <w:rPr>
          <w:rFonts w:ascii="PT Astra Serif" w:hAnsi="PT Astra Serif"/>
          <w:sz w:val="28"/>
          <w:szCs w:val="28"/>
        </w:rPr>
        <w:t xml:space="preserve"> дополнительного образования детей</w:t>
      </w:r>
      <w:r w:rsidR="00A87175" w:rsidRPr="00893547">
        <w:rPr>
          <w:rFonts w:ascii="PT Astra Serif" w:hAnsi="PT Astra Serif"/>
          <w:sz w:val="28"/>
          <w:szCs w:val="28"/>
        </w:rPr>
        <w:t xml:space="preserve"> в организациях</w:t>
      </w:r>
      <w:r w:rsidR="00F10852" w:rsidRPr="00893547">
        <w:rPr>
          <w:rFonts w:ascii="PT Astra Serif" w:hAnsi="PT Astra Serif"/>
          <w:sz w:val="28"/>
          <w:szCs w:val="28"/>
        </w:rPr>
        <w:t>, осуществляющих образовательную деятельность по дополнительным общеобразовательным программам и находящихся на территории Ульяновской области</w:t>
      </w:r>
      <w:r w:rsidRPr="00893547">
        <w:rPr>
          <w:rFonts w:ascii="PT Astra Serif" w:hAnsi="PT Astra Serif"/>
          <w:sz w:val="28"/>
          <w:szCs w:val="28"/>
        </w:rPr>
        <w:t xml:space="preserve">, утвержденных приказом </w:t>
      </w:r>
      <w:r w:rsidR="00814330" w:rsidRPr="00893547">
        <w:rPr>
          <w:rFonts w:ascii="PT Astra Serif" w:hAnsi="PT Astra Serif"/>
          <w:sz w:val="28"/>
          <w:szCs w:val="28"/>
        </w:rPr>
        <w:t>М</w:t>
      </w:r>
      <w:r w:rsidRPr="00893547">
        <w:rPr>
          <w:rFonts w:ascii="PT Astra Serif" w:hAnsi="PT Astra Serif"/>
          <w:sz w:val="28"/>
          <w:szCs w:val="28"/>
        </w:rPr>
        <w:t>инистерства просвещения и воспитания Ульяновской области от 11.03.2021 №7 «Об утверждении Правил персонифицированного финансирования дополнительного образования детей</w:t>
      </w:r>
      <w:r w:rsidR="00A87175" w:rsidRPr="00893547">
        <w:rPr>
          <w:rFonts w:ascii="PT Astra Serif" w:hAnsi="PT Astra Serif"/>
          <w:sz w:val="28"/>
          <w:szCs w:val="28"/>
        </w:rPr>
        <w:t xml:space="preserve"> в организациях, осуществляющих образовательную деятельность по дополнительным общеобразовательным программам и находящихся на</w:t>
      </w:r>
      <w:proofErr w:type="gramEnd"/>
      <w:r w:rsidR="00A87175" w:rsidRPr="00893547">
        <w:rPr>
          <w:rFonts w:ascii="PT Astra Serif" w:hAnsi="PT Astra Serif"/>
          <w:sz w:val="28"/>
          <w:szCs w:val="28"/>
        </w:rPr>
        <w:t xml:space="preserve"> территории Ульяновской области</w:t>
      </w:r>
      <w:r w:rsidRPr="00893547">
        <w:rPr>
          <w:rFonts w:ascii="PT Astra Serif" w:hAnsi="PT Astra Serif"/>
          <w:sz w:val="28"/>
          <w:szCs w:val="28"/>
        </w:rPr>
        <w:t>» (далее – Правила персонифицированного финансирования) и Порядка предоставления грантов.</w:t>
      </w:r>
    </w:p>
    <w:p w14:paraId="33D961BF" w14:textId="77777777" w:rsidR="008C2AEB" w:rsidRPr="00893547" w:rsidRDefault="008C2AEB" w:rsidP="00893547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2.3.При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14:paraId="3587BD1F" w14:textId="77777777" w:rsidR="008C2AEB" w:rsidRPr="00893547" w:rsidRDefault="008C2AEB" w:rsidP="00893547">
      <w:pPr>
        <w:snapToGri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2.4.Предоставление гранта осуществляется в пределах бюджетных ассигнований, утвержденных решением Совета депутатов муниципального образования «Чердаклинский район» Ульяновской области о бюджете муниципального образования «Чердаклинский район» Ульяновской области на текущий финансовый год и плановый период в пределах утвержденных лимитов бюджетных обязательств в рамках муниципальной программы муниципальной программы «Развитие и модернизация образования в муниципальном образовании «Чердаклинский район» Ульяновской области на 2019 – 2023 годы», утверждённой постановлением администрации муниципального образования «Чердаклинский район» Ульяновской области от 26.12.2018 № 1036</w:t>
      </w:r>
      <w:r w:rsidRPr="00893547">
        <w:rPr>
          <w:rFonts w:ascii="PT Astra Serif" w:hAnsi="PT Astra Serif"/>
          <w:color w:val="000000"/>
          <w:sz w:val="28"/>
          <w:szCs w:val="28"/>
        </w:rPr>
        <w:t>.</w:t>
      </w:r>
    </w:p>
    <w:p w14:paraId="336F14D8" w14:textId="1092861A" w:rsidR="008C2AEB" w:rsidRPr="00893547" w:rsidRDefault="008C2AEB" w:rsidP="00893547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2.5.Перечисление гранта осуществляется на счет Исполнителя услуг, указанный в разделе </w:t>
      </w:r>
      <w:r w:rsidR="00A87175" w:rsidRPr="00893547">
        <w:rPr>
          <w:rFonts w:ascii="PT Astra Serif" w:hAnsi="PT Astra Serif"/>
          <w:sz w:val="28"/>
          <w:szCs w:val="28"/>
        </w:rPr>
        <w:t xml:space="preserve">7 </w:t>
      </w:r>
      <w:r w:rsidRPr="00893547">
        <w:rPr>
          <w:rFonts w:ascii="PT Astra Serif" w:hAnsi="PT Astra Serif"/>
          <w:sz w:val="28"/>
          <w:szCs w:val="28"/>
        </w:rPr>
        <w:t>настоящего Соглашения, с учетом требований пункта</w:t>
      </w:r>
      <w:r w:rsidR="00507CC0" w:rsidRPr="00893547">
        <w:rPr>
          <w:rFonts w:ascii="PT Astra Serif" w:hAnsi="PT Astra Serif"/>
          <w:sz w:val="28"/>
          <w:szCs w:val="28"/>
        </w:rPr>
        <w:t xml:space="preserve"> 3.</w:t>
      </w:r>
      <w:r w:rsidR="003E7BB0" w:rsidRPr="00893547">
        <w:rPr>
          <w:rFonts w:ascii="PT Astra Serif" w:hAnsi="PT Astra Serif"/>
          <w:sz w:val="28"/>
          <w:szCs w:val="28"/>
        </w:rPr>
        <w:t>9</w:t>
      </w:r>
      <w:r w:rsidR="00507CC0" w:rsidRPr="00893547">
        <w:rPr>
          <w:rFonts w:ascii="PT Astra Serif" w:hAnsi="PT Astra Serif"/>
          <w:sz w:val="28"/>
          <w:szCs w:val="28"/>
        </w:rPr>
        <w:t xml:space="preserve">. </w:t>
      </w:r>
      <w:r w:rsidRPr="00893547">
        <w:rPr>
          <w:rFonts w:ascii="PT Astra Serif" w:hAnsi="PT Astra Serif"/>
          <w:sz w:val="28"/>
          <w:szCs w:val="28"/>
        </w:rPr>
        <w:t>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477F805B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2.6.Перечисление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14:paraId="016BED64" w14:textId="77777777" w:rsidR="008C2AEB" w:rsidRPr="00893547" w:rsidRDefault="008C2AEB" w:rsidP="00893547">
      <w:pPr>
        <w:pStyle w:val="a3"/>
        <w:ind w:left="709"/>
        <w:jc w:val="both"/>
        <w:rPr>
          <w:rFonts w:ascii="PT Astra Serif" w:hAnsi="PT Astra Serif"/>
        </w:rPr>
      </w:pPr>
    </w:p>
    <w:p w14:paraId="247ED000" w14:textId="57E60870" w:rsidR="008C2AEB" w:rsidRPr="00893547" w:rsidRDefault="005365BE" w:rsidP="00893547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893547">
        <w:rPr>
          <w:rFonts w:ascii="PT Astra Serif" w:hAnsi="PT Astra Serif"/>
          <w:b/>
          <w:sz w:val="28"/>
          <w:szCs w:val="28"/>
        </w:rPr>
        <w:t>3.</w:t>
      </w:r>
      <w:r w:rsidR="008C2AEB" w:rsidRPr="00893547">
        <w:rPr>
          <w:rFonts w:ascii="PT Astra Serif" w:hAnsi="PT Astra Serif"/>
          <w:b/>
          <w:sz w:val="28"/>
          <w:szCs w:val="28"/>
        </w:rPr>
        <w:t>Права и обязанности сторон</w:t>
      </w:r>
    </w:p>
    <w:p w14:paraId="06833D01" w14:textId="77777777" w:rsidR="007461A3" w:rsidRPr="00893547" w:rsidRDefault="007461A3" w:rsidP="00893547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14:paraId="2FFE4C18" w14:textId="77777777" w:rsidR="008C2AEB" w:rsidRPr="00893547" w:rsidRDefault="008C2AEB" w:rsidP="00893547">
      <w:pPr>
        <w:pStyle w:val="a3"/>
        <w:ind w:left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3.1.Исполнитель услуг обязан:</w:t>
      </w:r>
    </w:p>
    <w:p w14:paraId="49BA0D9F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3.1.1.Осуществлять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14:paraId="01A9673E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lastRenderedPageBreak/>
        <w:t>3.1.2.Соблюдать Правила персонифицированного финансирования, в том числе при:</w:t>
      </w:r>
    </w:p>
    <w:p w14:paraId="5AEA627B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3.1.2.1.заключении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14:paraId="6CD0E1EC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3.1.2.2.установлении цен на оказываемые образовательные услуги в рамках системы персонифицированного финансирования;</w:t>
      </w:r>
    </w:p>
    <w:p w14:paraId="24780CDA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3.1.2.3.предложении образовательных программ для обучения детей.</w:t>
      </w:r>
    </w:p>
    <w:p w14:paraId="2C91D340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3.1.3.Вести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 «Чердаклинский район» Ульяновской области.</w:t>
      </w:r>
    </w:p>
    <w:p w14:paraId="7161FFBC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3.1.4.Предоставлять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14:paraId="579CC60F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3.1.5.По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 «Чердаклинский район» Ульяновской области.</w:t>
      </w:r>
    </w:p>
    <w:p w14:paraId="3467038B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3.1.6.Принимать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14:paraId="6EFFBA05" w14:textId="77777777" w:rsidR="008C2AEB" w:rsidRPr="00893547" w:rsidRDefault="008C2AEB" w:rsidP="00893547">
      <w:pPr>
        <w:pStyle w:val="a3"/>
        <w:ind w:left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3.2.Исполнитель услуг имеет право:</w:t>
      </w:r>
    </w:p>
    <w:p w14:paraId="63903971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3.2.1.Заключать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14:paraId="2EF885FC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3.2.1.1.образовательная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14:paraId="0F38D789" w14:textId="0D2245A8" w:rsidR="008C2AEB" w:rsidRPr="00893547" w:rsidRDefault="008C2AEB" w:rsidP="00893547">
      <w:pPr>
        <w:snapToGri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3.2.1.2.</w:t>
      </w:r>
      <w:r w:rsidR="008420E1" w:rsidRPr="00893547">
        <w:rPr>
          <w:rFonts w:ascii="PT Astra Serif" w:hAnsi="PT Astra Serif"/>
          <w:sz w:val="28"/>
          <w:szCs w:val="28"/>
        </w:rPr>
        <w:t xml:space="preserve"> </w:t>
      </w:r>
      <w:r w:rsidRPr="00893547">
        <w:rPr>
          <w:rFonts w:ascii="PT Astra Serif" w:hAnsi="PT Astra Serif"/>
          <w:sz w:val="28"/>
          <w:szCs w:val="28"/>
        </w:rPr>
        <w:t xml:space="preserve">направленность образовательной программы предусмотрена Программой персонифицированного финансирования </w:t>
      </w:r>
      <w:r w:rsidR="008773C2">
        <w:rPr>
          <w:rFonts w:ascii="PT Astra Serif" w:hAnsi="PT Astra Serif"/>
          <w:sz w:val="28"/>
          <w:szCs w:val="28"/>
        </w:rPr>
        <w:t xml:space="preserve">дополнительного образования детей в </w:t>
      </w:r>
      <w:r w:rsidRPr="00893547">
        <w:rPr>
          <w:rFonts w:ascii="PT Astra Serif" w:hAnsi="PT Astra Serif"/>
          <w:sz w:val="28"/>
          <w:szCs w:val="28"/>
        </w:rPr>
        <w:t>муниципально</w:t>
      </w:r>
      <w:r w:rsidR="008773C2">
        <w:rPr>
          <w:rFonts w:ascii="PT Astra Serif" w:hAnsi="PT Astra Serif"/>
          <w:sz w:val="28"/>
          <w:szCs w:val="28"/>
        </w:rPr>
        <w:t>м</w:t>
      </w:r>
      <w:r w:rsidRPr="00893547">
        <w:rPr>
          <w:rFonts w:ascii="PT Astra Serif" w:hAnsi="PT Astra Serif"/>
          <w:sz w:val="28"/>
          <w:szCs w:val="28"/>
        </w:rPr>
        <w:t xml:space="preserve"> образовани</w:t>
      </w:r>
      <w:r w:rsidR="008773C2">
        <w:rPr>
          <w:rFonts w:ascii="PT Astra Serif" w:hAnsi="PT Astra Serif"/>
          <w:sz w:val="28"/>
          <w:szCs w:val="28"/>
        </w:rPr>
        <w:t>и</w:t>
      </w:r>
      <w:r w:rsidRPr="00893547">
        <w:rPr>
          <w:rFonts w:ascii="PT Astra Serif" w:hAnsi="PT Astra Serif"/>
          <w:sz w:val="28"/>
          <w:szCs w:val="28"/>
        </w:rPr>
        <w:t xml:space="preserve"> «Чердаклинский район» </w:t>
      </w:r>
      <w:r w:rsidR="008420E1" w:rsidRPr="00893547">
        <w:rPr>
          <w:rFonts w:ascii="PT Astra Serif" w:hAnsi="PT Astra Serif"/>
          <w:sz w:val="28"/>
          <w:szCs w:val="28"/>
        </w:rPr>
        <w:t xml:space="preserve">Ульяновской области, утвержденной постановлением администрации муниципального образования «Чердаклинский район» Ульяновской области </w:t>
      </w:r>
      <w:proofErr w:type="gramStart"/>
      <w:r w:rsidR="008420E1" w:rsidRPr="00893547">
        <w:rPr>
          <w:rFonts w:ascii="PT Astra Serif" w:hAnsi="PT Astra Serif"/>
          <w:sz w:val="28"/>
          <w:szCs w:val="28"/>
        </w:rPr>
        <w:t>от</w:t>
      </w:r>
      <w:proofErr w:type="gramEnd"/>
      <w:r w:rsidR="008420E1" w:rsidRPr="00893547">
        <w:rPr>
          <w:rFonts w:ascii="PT Astra Serif" w:hAnsi="PT Astra Serif"/>
          <w:sz w:val="28"/>
          <w:szCs w:val="28"/>
        </w:rPr>
        <w:t xml:space="preserve"> __________ № ____</w:t>
      </w:r>
      <w:r w:rsidRPr="00893547">
        <w:rPr>
          <w:rFonts w:ascii="PT Astra Serif" w:hAnsi="PT Astra Serif"/>
          <w:sz w:val="28"/>
          <w:szCs w:val="28"/>
        </w:rPr>
        <w:t>;</w:t>
      </w:r>
    </w:p>
    <w:p w14:paraId="12B16516" w14:textId="23FE1324" w:rsidR="008C2AEB" w:rsidRPr="00893547" w:rsidRDefault="008C2AEB" w:rsidP="0089354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3.2.1.3.число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муниципального образования «Чердаклинский район»</w:t>
      </w:r>
      <w:r w:rsidR="004933E1" w:rsidRPr="00893547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893547">
        <w:rPr>
          <w:rFonts w:ascii="PT Astra Serif" w:hAnsi="PT Astra Serif"/>
          <w:sz w:val="28"/>
          <w:szCs w:val="28"/>
        </w:rPr>
        <w:t xml:space="preserve"> лимита зачисления на обучение для соответствующей направленности;</w:t>
      </w:r>
      <w:bookmarkStart w:id="0" w:name="_Ref450823035"/>
    </w:p>
    <w:p w14:paraId="3A7FA6F4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3.2.1.4.доступный остаток обеспечения сертификата дополнительного образования ребенка в соответствующем учебном году больше 0 рублей.</w:t>
      </w:r>
      <w:bookmarkEnd w:id="0"/>
    </w:p>
    <w:p w14:paraId="4E34ADB0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3.2.2.Указывать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14:paraId="55F82AFA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lastRenderedPageBreak/>
        <w:t>3.2.3.Требовать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14:paraId="2C95A432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3.2.4.Отказаться от участия в системе персонифицированного финансирования дополнительного образования детей в муниципальном образовании «Чердаклинский район» Ульяновской области.</w:t>
      </w:r>
    </w:p>
    <w:p w14:paraId="03C8D0CF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3.3.Уполномоченный орган обязан:</w:t>
      </w:r>
    </w:p>
    <w:p w14:paraId="49FF42FB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3.3.1.Своевременно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«Чердаклинский район» Ульяновской области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14:paraId="60B97059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3.3.2.Давать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14:paraId="4517E604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3.4.Уполномоченный орган имеет право:</w:t>
      </w:r>
    </w:p>
    <w:p w14:paraId="40DFFF92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3.4.1.Пользоваться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14:paraId="6C5C4EE4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3.4.2.В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14:paraId="2C4B6C47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3.4.3.Требовать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23DA31CA" w14:textId="77777777" w:rsidR="00436EF8" w:rsidRPr="00893547" w:rsidRDefault="00436EF8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762CF02E" w14:textId="1CCBF796" w:rsidR="008C2AEB" w:rsidRPr="00893547" w:rsidRDefault="005365BE" w:rsidP="00893547">
      <w:pPr>
        <w:ind w:left="426"/>
        <w:jc w:val="center"/>
        <w:rPr>
          <w:rFonts w:ascii="PT Astra Serif" w:hAnsi="PT Astra Serif"/>
          <w:b/>
          <w:sz w:val="28"/>
          <w:szCs w:val="28"/>
        </w:rPr>
      </w:pPr>
      <w:bookmarkStart w:id="1" w:name="_Ref9763529"/>
      <w:r w:rsidRPr="00893547">
        <w:rPr>
          <w:rFonts w:ascii="PT Astra Serif" w:hAnsi="PT Astra Serif"/>
          <w:b/>
          <w:sz w:val="28"/>
          <w:szCs w:val="28"/>
        </w:rPr>
        <w:t>4.</w:t>
      </w:r>
      <w:r w:rsidR="008C2AEB" w:rsidRPr="00893547">
        <w:rPr>
          <w:rFonts w:ascii="PT Astra Serif" w:hAnsi="PT Astra Serif"/>
          <w:b/>
          <w:sz w:val="28"/>
          <w:szCs w:val="28"/>
        </w:rPr>
        <w:t xml:space="preserve">Порядок </w:t>
      </w:r>
      <w:bookmarkEnd w:id="1"/>
      <w:r w:rsidR="008C2AEB" w:rsidRPr="00893547">
        <w:rPr>
          <w:rFonts w:ascii="PT Astra Serif" w:hAnsi="PT Astra Serif"/>
          <w:b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14:paraId="6A72757F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4.1.Исполнитель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14:paraId="441272EF" w14:textId="070CDD49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Style w:val="normaltextrun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4.2.Исполнитель услуг ежемесячно, не позднее 2-го числа месяца, следующего за отчетным, формирует и направляет в уполномоченную организацию в соответствии с Правилами персонифицированного счет на оплату оказанных Услуг, содержащий общую сумму обязательств Уполномоченной организации по оплате Услуг, с приложением реестра договоров, оформляемого в соответствии с приложением №2 к настоящему </w:t>
      </w:r>
      <w:r w:rsidR="008F7665" w:rsidRPr="00893547">
        <w:rPr>
          <w:rStyle w:val="normaltextrun"/>
          <w:rFonts w:ascii="PT Astra Serif" w:hAnsi="PT Astra Serif"/>
          <w:color w:val="000000"/>
          <w:sz w:val="28"/>
          <w:szCs w:val="28"/>
          <w:shd w:val="clear" w:color="auto" w:fill="FFFFFF"/>
        </w:rPr>
        <w:t>Соглашени</w:t>
      </w:r>
      <w:r w:rsidR="008A6E72" w:rsidRPr="00893547">
        <w:rPr>
          <w:rStyle w:val="normaltextrun"/>
          <w:rFonts w:ascii="PT Astra Serif" w:hAnsi="PT Astra Serif"/>
          <w:color w:val="000000"/>
          <w:sz w:val="28"/>
          <w:szCs w:val="28"/>
          <w:shd w:val="clear" w:color="auto" w:fill="FFFFFF"/>
        </w:rPr>
        <w:t>ю</w:t>
      </w:r>
      <w:r w:rsidRPr="00893547">
        <w:rPr>
          <w:rStyle w:val="normaltextrun"/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14:paraId="12D026F3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4.3.Уполномоченный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</w:t>
      </w:r>
      <w:r w:rsidRPr="00893547">
        <w:rPr>
          <w:rFonts w:ascii="PT Astra Serif" w:hAnsi="PT Astra Serif"/>
          <w:sz w:val="28"/>
          <w:szCs w:val="28"/>
        </w:rPr>
        <w:lastRenderedPageBreak/>
        <w:t>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14:paraId="5672EFE0" w14:textId="77777777" w:rsidR="008C2AEB" w:rsidRPr="00893547" w:rsidRDefault="008C2AEB" w:rsidP="00893547">
      <w:pPr>
        <w:pStyle w:val="a3"/>
        <w:ind w:left="709"/>
        <w:jc w:val="both"/>
        <w:rPr>
          <w:rFonts w:ascii="PT Astra Serif" w:hAnsi="PT Astra Serif"/>
          <w:sz w:val="28"/>
          <w:szCs w:val="28"/>
        </w:rPr>
      </w:pPr>
    </w:p>
    <w:p w14:paraId="126935AD" w14:textId="772496E8" w:rsidR="008C2AEB" w:rsidRPr="00893547" w:rsidRDefault="005365BE" w:rsidP="00893547">
      <w:pPr>
        <w:pStyle w:val="a3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893547">
        <w:rPr>
          <w:rFonts w:ascii="PT Astra Serif" w:hAnsi="PT Astra Serif"/>
          <w:b/>
          <w:sz w:val="28"/>
          <w:szCs w:val="28"/>
        </w:rPr>
        <w:t>5.</w:t>
      </w:r>
      <w:r w:rsidR="008C2AEB" w:rsidRPr="00893547">
        <w:rPr>
          <w:rFonts w:ascii="PT Astra Serif" w:hAnsi="PT Astra Serif"/>
          <w:b/>
          <w:sz w:val="28"/>
          <w:szCs w:val="28"/>
        </w:rPr>
        <w:t>Ответственность сторон</w:t>
      </w:r>
    </w:p>
    <w:p w14:paraId="70BA4FB5" w14:textId="77777777" w:rsidR="005365BE" w:rsidRPr="00893547" w:rsidRDefault="005365BE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6012D985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5.1.В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4E2FB38F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5.2.Стороны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1708528A" w14:textId="77777777" w:rsidR="008C2AEB" w:rsidRPr="00893547" w:rsidRDefault="008C2AEB" w:rsidP="00893547">
      <w:pPr>
        <w:pStyle w:val="a3"/>
        <w:ind w:left="709"/>
        <w:jc w:val="both"/>
        <w:rPr>
          <w:rFonts w:ascii="PT Astra Serif" w:hAnsi="PT Astra Serif"/>
          <w:sz w:val="28"/>
          <w:szCs w:val="28"/>
        </w:rPr>
      </w:pPr>
    </w:p>
    <w:p w14:paraId="35532697" w14:textId="2EDD50B6" w:rsidR="008C2AEB" w:rsidRPr="00893547" w:rsidRDefault="008C2AEB" w:rsidP="00893547">
      <w:pPr>
        <w:ind w:left="2836"/>
        <w:rPr>
          <w:rFonts w:ascii="PT Astra Serif" w:hAnsi="PT Astra Serif"/>
          <w:b/>
          <w:sz w:val="28"/>
          <w:szCs w:val="28"/>
        </w:rPr>
      </w:pPr>
      <w:r w:rsidRPr="00893547">
        <w:rPr>
          <w:rFonts w:ascii="PT Astra Serif" w:hAnsi="PT Astra Serif"/>
          <w:b/>
          <w:sz w:val="28"/>
          <w:szCs w:val="28"/>
        </w:rPr>
        <w:t>6.Заключительные положения</w:t>
      </w:r>
    </w:p>
    <w:p w14:paraId="51FC3A02" w14:textId="77777777" w:rsidR="008C2AEB" w:rsidRPr="00893547" w:rsidRDefault="008C2AEB" w:rsidP="00893547">
      <w:pPr>
        <w:pStyle w:val="a3"/>
        <w:ind w:left="0" w:firstLine="709"/>
        <w:rPr>
          <w:rFonts w:ascii="PT Astra Serif" w:hAnsi="PT Astra Serif"/>
          <w:b/>
          <w:sz w:val="28"/>
          <w:szCs w:val="28"/>
        </w:rPr>
      </w:pPr>
    </w:p>
    <w:p w14:paraId="544A3FAF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6.1.Настоящее Соглашение может быть расторгнуто в одностороннем порядке Уполномоченным органом в следующих случаях: </w:t>
      </w:r>
    </w:p>
    <w:p w14:paraId="3F79F810" w14:textId="4627B089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6.1.1.приостановление деятельности Исполнителя услуг в рамках системы персонифицированного финансирования муниципального образования «Чердаклинский район»</w:t>
      </w:r>
      <w:r w:rsidR="005365BE" w:rsidRPr="00893547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893547">
        <w:rPr>
          <w:rFonts w:ascii="PT Astra Serif" w:hAnsi="PT Astra Serif"/>
          <w:sz w:val="28"/>
          <w:szCs w:val="28"/>
        </w:rPr>
        <w:t>;</w:t>
      </w:r>
    </w:p>
    <w:p w14:paraId="452E4F56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6.1.2.завершение реализации программы персонифицированного финансирования дополнительного образования в муниципальном образовании «Чердаклинский район» Ульяновской области.</w:t>
      </w:r>
    </w:p>
    <w:p w14:paraId="1CA661B3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6.2.Настоящее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14:paraId="35FEC022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 xml:space="preserve">6.3.Все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091DA35C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6.4.По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5110AD14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6.5.Настоящее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14:paraId="07CCBC00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6.6.Все приложения к настоящему Соглашению являются его неотъемлемой частью.</w:t>
      </w:r>
    </w:p>
    <w:p w14:paraId="5454F669" w14:textId="77777777" w:rsidR="008C2AEB" w:rsidRPr="00893547" w:rsidRDefault="008C2AEB" w:rsidP="008935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6.7.Настоящее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5A7DECA4" w14:textId="77777777" w:rsidR="008C2AEB" w:rsidRPr="00893547" w:rsidRDefault="008C2AEB" w:rsidP="00893547">
      <w:pPr>
        <w:pStyle w:val="a3"/>
        <w:ind w:left="709"/>
        <w:jc w:val="both"/>
        <w:rPr>
          <w:rFonts w:ascii="PT Astra Serif" w:hAnsi="PT Astra Serif"/>
          <w:sz w:val="28"/>
          <w:szCs w:val="28"/>
        </w:rPr>
      </w:pPr>
    </w:p>
    <w:p w14:paraId="68CA85E9" w14:textId="44BA591A" w:rsidR="00436EF8" w:rsidRPr="00893547" w:rsidRDefault="008A6E72" w:rsidP="00893547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bookmarkStart w:id="2" w:name="_Ref35886223"/>
      <w:r w:rsidRPr="00893547">
        <w:rPr>
          <w:rFonts w:ascii="PT Astra Serif" w:hAnsi="PT Astra Serif"/>
          <w:b/>
          <w:sz w:val="28"/>
          <w:szCs w:val="28"/>
        </w:rPr>
        <w:t>7.</w:t>
      </w:r>
      <w:r w:rsidR="008C2AEB" w:rsidRPr="00893547">
        <w:rPr>
          <w:rFonts w:ascii="PT Astra Serif" w:hAnsi="PT Astra Serif"/>
          <w:b/>
          <w:sz w:val="28"/>
          <w:szCs w:val="28"/>
        </w:rPr>
        <w:t>Адреса и реквизиты сторон</w:t>
      </w:r>
      <w:bookmarkEnd w:id="2"/>
    </w:p>
    <w:p w14:paraId="3E8C707E" w14:textId="2FB4895E" w:rsidR="008C2AEB" w:rsidRPr="00893547" w:rsidRDefault="008C2AEB" w:rsidP="00893547">
      <w:pPr>
        <w:pStyle w:val="ConsPlusNormal"/>
        <w:ind w:left="5245"/>
        <w:outlineLvl w:val="1"/>
        <w:rPr>
          <w:rFonts w:ascii="PT Astra Serif" w:hAnsi="PT Astra Serif" w:cs="Times New Roman"/>
          <w:sz w:val="28"/>
          <w:szCs w:val="28"/>
        </w:rPr>
      </w:pPr>
      <w:r w:rsidRPr="00893547">
        <w:rPr>
          <w:rFonts w:ascii="PT Astra Serif" w:hAnsi="PT Astra Serif" w:cs="Times New Roman"/>
          <w:sz w:val="28"/>
          <w:szCs w:val="28"/>
        </w:rPr>
        <w:lastRenderedPageBreak/>
        <w:t>Приложение №1</w:t>
      </w:r>
    </w:p>
    <w:p w14:paraId="2CC471C2" w14:textId="5C1481B8" w:rsidR="008C2AEB" w:rsidRPr="00893547" w:rsidRDefault="008C2AEB" w:rsidP="00893547">
      <w:pPr>
        <w:pStyle w:val="ConsPlusNormal"/>
        <w:ind w:left="5245"/>
        <w:rPr>
          <w:rFonts w:ascii="PT Astra Serif" w:hAnsi="PT Astra Serif" w:cs="Times New Roman"/>
          <w:sz w:val="28"/>
          <w:szCs w:val="28"/>
        </w:rPr>
      </w:pPr>
      <w:r w:rsidRPr="00893547">
        <w:rPr>
          <w:rFonts w:ascii="PT Astra Serif" w:hAnsi="PT Astra Serif" w:cs="Times New Roman"/>
          <w:sz w:val="28"/>
          <w:szCs w:val="28"/>
        </w:rPr>
        <w:t>к Рамочному соглашению</w:t>
      </w:r>
    </w:p>
    <w:p w14:paraId="074CED1B" w14:textId="0A4AB2C4" w:rsidR="008C2AEB" w:rsidRPr="00893547" w:rsidRDefault="008C2AEB" w:rsidP="00893547">
      <w:pPr>
        <w:pStyle w:val="ConsPlusNormal"/>
        <w:ind w:left="5245"/>
        <w:rPr>
          <w:rFonts w:ascii="PT Astra Serif" w:hAnsi="PT Astra Serif" w:cs="Times New Roman"/>
          <w:sz w:val="28"/>
          <w:szCs w:val="28"/>
        </w:rPr>
      </w:pPr>
      <w:r w:rsidRPr="00893547">
        <w:rPr>
          <w:rFonts w:ascii="PT Astra Serif" w:hAnsi="PT Astra Serif" w:cs="Times New Roman"/>
          <w:sz w:val="28"/>
          <w:szCs w:val="28"/>
        </w:rPr>
        <w:t xml:space="preserve">от </w:t>
      </w:r>
      <w:r w:rsidR="00956678">
        <w:rPr>
          <w:rFonts w:ascii="PT Astra Serif" w:hAnsi="PT Astra Serif" w:cs="Times New Roman"/>
          <w:sz w:val="28"/>
          <w:szCs w:val="28"/>
        </w:rPr>
        <w:t>25 июля</w:t>
      </w:r>
      <w:r w:rsidRPr="00893547">
        <w:rPr>
          <w:rFonts w:ascii="PT Astra Serif" w:hAnsi="PT Astra Serif" w:cs="Times New Roman"/>
          <w:sz w:val="28"/>
          <w:szCs w:val="28"/>
        </w:rPr>
        <w:t xml:space="preserve"> 20</w:t>
      </w:r>
      <w:r w:rsidR="00956678">
        <w:rPr>
          <w:rFonts w:ascii="PT Astra Serif" w:hAnsi="PT Astra Serif" w:cs="Times New Roman"/>
          <w:sz w:val="28"/>
          <w:szCs w:val="28"/>
        </w:rPr>
        <w:t>22</w:t>
      </w:r>
      <w:r w:rsidRPr="00893547">
        <w:rPr>
          <w:rFonts w:ascii="PT Astra Serif" w:hAnsi="PT Astra Serif" w:cs="Times New Roman"/>
          <w:sz w:val="28"/>
          <w:szCs w:val="28"/>
        </w:rPr>
        <w:t xml:space="preserve"> г. № </w:t>
      </w:r>
      <w:r w:rsidR="00956678">
        <w:rPr>
          <w:rFonts w:ascii="PT Astra Serif" w:hAnsi="PT Astra Serif" w:cs="Times New Roman"/>
          <w:sz w:val="28"/>
          <w:szCs w:val="28"/>
        </w:rPr>
        <w:t>990</w:t>
      </w:r>
    </w:p>
    <w:p w14:paraId="2D30DF2E" w14:textId="77777777" w:rsidR="008C2AEB" w:rsidRPr="00893547" w:rsidRDefault="008C2AEB" w:rsidP="0089354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14:paraId="46EEAE4B" w14:textId="77777777" w:rsidR="008C2AEB" w:rsidRPr="00893547" w:rsidRDefault="008C2AEB" w:rsidP="0089354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14:paraId="4DA15121" w14:textId="77777777" w:rsidR="008C2AEB" w:rsidRPr="00893547" w:rsidRDefault="008C2AEB" w:rsidP="00893547">
      <w:pPr>
        <w:pStyle w:val="ConsPlusNonformat"/>
        <w:jc w:val="center"/>
        <w:rPr>
          <w:rFonts w:ascii="PT Astra Serif" w:hAnsi="PT Astra Serif" w:cs="Times New Roman"/>
          <w:smallCaps/>
          <w:sz w:val="28"/>
          <w:szCs w:val="28"/>
        </w:rPr>
      </w:pPr>
      <w:r w:rsidRPr="00893547">
        <w:rPr>
          <w:rFonts w:ascii="PT Astra Serif" w:hAnsi="PT Astra Serif" w:cs="Times New Roman"/>
          <w:smallCaps/>
          <w:sz w:val="28"/>
          <w:szCs w:val="28"/>
        </w:rPr>
        <w:t>Реестр договоров на авансирование</w:t>
      </w:r>
    </w:p>
    <w:p w14:paraId="40B24FAE" w14:textId="77777777" w:rsidR="008C2AEB" w:rsidRPr="00893547" w:rsidRDefault="008C2AEB" w:rsidP="00893547">
      <w:pPr>
        <w:pStyle w:val="ConsPlusNonformat"/>
        <w:jc w:val="center"/>
        <w:rPr>
          <w:rFonts w:ascii="PT Astra Serif" w:hAnsi="PT Astra Serif" w:cs="Times New Roman"/>
          <w:smallCaps/>
          <w:sz w:val="28"/>
          <w:szCs w:val="28"/>
        </w:rPr>
      </w:pPr>
    </w:p>
    <w:p w14:paraId="21C7D7FB" w14:textId="6C432D80" w:rsidR="008C2AEB" w:rsidRPr="00893547" w:rsidRDefault="008C2AEB" w:rsidP="00893547">
      <w:pPr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Месяц, за который сформирован реестр: _________________________</w:t>
      </w:r>
      <w:r w:rsidR="00DA45C5" w:rsidRPr="00893547">
        <w:rPr>
          <w:rFonts w:ascii="PT Astra Serif" w:hAnsi="PT Astra Serif"/>
          <w:sz w:val="28"/>
          <w:szCs w:val="28"/>
        </w:rPr>
        <w:t>______</w:t>
      </w:r>
    </w:p>
    <w:p w14:paraId="0AB58597" w14:textId="318E0593" w:rsidR="008C2AEB" w:rsidRPr="00893547" w:rsidRDefault="008C2AEB" w:rsidP="00893547">
      <w:pPr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Наименование исполнителя образовательных услуг: _</w:t>
      </w:r>
      <w:r w:rsidR="00DA45C5" w:rsidRPr="00893547">
        <w:rPr>
          <w:rFonts w:ascii="PT Astra Serif" w:hAnsi="PT Astra Serif"/>
          <w:sz w:val="28"/>
          <w:szCs w:val="28"/>
        </w:rPr>
        <w:t>____________________</w:t>
      </w:r>
    </w:p>
    <w:p w14:paraId="70D29751" w14:textId="44E4C520" w:rsidR="008C2AEB" w:rsidRPr="00893547" w:rsidRDefault="008C2AEB" w:rsidP="00893547">
      <w:pPr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ОГРН испо</w:t>
      </w:r>
      <w:r w:rsidR="00436EF8" w:rsidRPr="00893547">
        <w:rPr>
          <w:rFonts w:ascii="PT Astra Serif" w:hAnsi="PT Astra Serif"/>
          <w:sz w:val="28"/>
          <w:szCs w:val="28"/>
        </w:rPr>
        <w:t xml:space="preserve">лнителя образовательных услуг: </w:t>
      </w:r>
      <w:r w:rsidR="00DA45C5" w:rsidRPr="00893547">
        <w:rPr>
          <w:rFonts w:ascii="PT Astra Serif" w:hAnsi="PT Astra Serif"/>
          <w:sz w:val="28"/>
          <w:szCs w:val="28"/>
        </w:rPr>
        <w:t>____________________________</w:t>
      </w:r>
    </w:p>
    <w:p w14:paraId="5A03F7BC" w14:textId="1FE0952D" w:rsidR="008C2AEB" w:rsidRPr="00893547" w:rsidRDefault="008C2AEB" w:rsidP="00893547">
      <w:pPr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Всего подлежит к оплате: _____________________</w:t>
      </w:r>
      <w:r w:rsidR="00DA45C5" w:rsidRPr="00893547">
        <w:rPr>
          <w:rFonts w:ascii="PT Astra Serif" w:hAnsi="PT Astra Serif"/>
          <w:sz w:val="28"/>
          <w:szCs w:val="28"/>
        </w:rPr>
        <w:t xml:space="preserve">___рублей, что составляет </w:t>
      </w:r>
      <w:r w:rsidRPr="00893547">
        <w:rPr>
          <w:rFonts w:ascii="PT Astra Serif" w:hAnsi="PT Astra Serif"/>
          <w:sz w:val="28"/>
          <w:szCs w:val="28"/>
        </w:rPr>
        <w:t>80% от совокупных обязательств Уполномоченного органа.</w:t>
      </w:r>
    </w:p>
    <w:p w14:paraId="650E8B3C" w14:textId="77777777" w:rsidR="00436EF8" w:rsidRPr="00893547" w:rsidRDefault="00436EF8" w:rsidP="00893547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251"/>
        <w:gridCol w:w="1501"/>
        <w:gridCol w:w="1078"/>
        <w:gridCol w:w="1115"/>
        <w:gridCol w:w="1057"/>
        <w:gridCol w:w="1839"/>
      </w:tblGrid>
      <w:tr w:rsidR="00436EF8" w:rsidRPr="00893547" w14:paraId="7EACAE91" w14:textId="77777777" w:rsidTr="00436EF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543C422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  <w:r w:rsidRPr="00893547">
              <w:rPr>
                <w:rFonts w:ascii="PT Astra Serif" w:hAnsi="PT Astra Serif"/>
              </w:rPr>
              <w:t xml:space="preserve">№ </w:t>
            </w:r>
            <w:proofErr w:type="spellStart"/>
            <w:r w:rsidRPr="00893547">
              <w:rPr>
                <w:rFonts w:ascii="PT Astra Serif" w:hAnsi="PT Astra Serif"/>
              </w:rPr>
              <w:t>п.п</w:t>
            </w:r>
            <w:proofErr w:type="spellEnd"/>
            <w:r w:rsidRPr="00893547">
              <w:rPr>
                <w:rFonts w:ascii="PT Astra Serif" w:hAnsi="PT Astra Serif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3C82836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  <w:r w:rsidRPr="00893547">
              <w:rPr>
                <w:rFonts w:ascii="PT Astra Serif" w:hAnsi="PT Astra Serif"/>
              </w:rPr>
              <w:t>№ договора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0BB93FB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  <w:r w:rsidRPr="00893547">
              <w:rPr>
                <w:rFonts w:ascii="PT Astra Serif" w:hAnsi="PT Astra Serif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728E179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  <w:r w:rsidRPr="00893547">
              <w:rPr>
                <w:rFonts w:ascii="PT Astra Serif" w:hAnsi="PT Astra Serif"/>
              </w:rPr>
              <w:t>Номер сертификата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65E97E8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  <w:r w:rsidRPr="00893547">
              <w:rPr>
                <w:rFonts w:ascii="PT Astra Serif" w:hAnsi="PT Astra Serif"/>
              </w:rPr>
              <w:t>Цена услуги, руб.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5F6548E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  <w:r w:rsidRPr="00893547">
              <w:rPr>
                <w:rFonts w:ascii="PT Astra Serif" w:hAnsi="PT Astra Serif"/>
              </w:rPr>
              <w:t>Объем услуги, часов</w:t>
            </w:r>
          </w:p>
        </w:tc>
        <w:tc>
          <w:tcPr>
            <w:tcW w:w="1057" w:type="dxa"/>
          </w:tcPr>
          <w:p w14:paraId="0218B947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1616AB0C" w14:textId="337DF47A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  <w:r w:rsidRPr="00893547">
              <w:rPr>
                <w:rFonts w:ascii="PT Astra Serif" w:hAnsi="PT Astra Serif"/>
              </w:rPr>
              <w:t>Обязательство по оплате, рублей</w:t>
            </w:r>
          </w:p>
        </w:tc>
      </w:tr>
      <w:tr w:rsidR="00436EF8" w:rsidRPr="00893547" w14:paraId="5D39BA8E" w14:textId="77777777" w:rsidTr="00436EF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1B1EE41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20E1DEF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529F505C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44DAC0E6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17270B7A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4FF00B94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57" w:type="dxa"/>
          </w:tcPr>
          <w:p w14:paraId="53DC42DF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46F918D0" w14:textId="09887AD0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</w:tr>
      <w:tr w:rsidR="00436EF8" w:rsidRPr="00893547" w14:paraId="7B2EADE1" w14:textId="77777777" w:rsidTr="00436EF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AB6AF02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D6495E7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36D77EE8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42C68C5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36BC02EB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65C8B16F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57" w:type="dxa"/>
          </w:tcPr>
          <w:p w14:paraId="0F49FDFE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5F4BD4C7" w14:textId="43FE5685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</w:tr>
      <w:tr w:rsidR="00436EF8" w:rsidRPr="00893547" w14:paraId="49F34BDF" w14:textId="77777777" w:rsidTr="00436EF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8D19DE7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CA388DA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18C5D62F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8B68B62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0E0E254B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4FB956EE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57" w:type="dxa"/>
          </w:tcPr>
          <w:p w14:paraId="695BD432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1448DA81" w14:textId="24A1AC4D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</w:tr>
      <w:tr w:rsidR="00436EF8" w:rsidRPr="00893547" w14:paraId="7AF7A6BE" w14:textId="77777777" w:rsidTr="00436EF8">
        <w:trPr>
          <w:jc w:val="center"/>
        </w:trPr>
        <w:tc>
          <w:tcPr>
            <w:tcW w:w="6675" w:type="dxa"/>
            <w:gridSpan w:val="6"/>
            <w:shd w:val="clear" w:color="auto" w:fill="auto"/>
            <w:vAlign w:val="center"/>
          </w:tcPr>
          <w:p w14:paraId="15B28F05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  <w:r w:rsidRPr="00893547">
              <w:rPr>
                <w:rFonts w:ascii="PT Astra Serif" w:hAnsi="PT Astra Serif"/>
              </w:rPr>
              <w:t>Совокупный объем обязательств Уполномоченного органа</w:t>
            </w:r>
          </w:p>
        </w:tc>
        <w:tc>
          <w:tcPr>
            <w:tcW w:w="1057" w:type="dxa"/>
          </w:tcPr>
          <w:p w14:paraId="2AC1BA23" w14:textId="77777777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7E256098" w14:textId="02E87449" w:rsidR="00436EF8" w:rsidRPr="00893547" w:rsidRDefault="00436EF8" w:rsidP="00893547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09C4CD39" w14:textId="77777777" w:rsidR="008C2AEB" w:rsidRPr="00893547" w:rsidRDefault="008C2AEB" w:rsidP="00893547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8C2AEB" w:rsidRPr="00893547" w14:paraId="34D8BD96" w14:textId="77777777" w:rsidTr="00436EF8">
        <w:tc>
          <w:tcPr>
            <w:tcW w:w="9587" w:type="dxa"/>
            <w:gridSpan w:val="2"/>
          </w:tcPr>
          <w:p w14:paraId="2597E9D9" w14:textId="77777777" w:rsidR="008C2AEB" w:rsidRPr="00893547" w:rsidRDefault="008C2AEB" w:rsidP="00893547">
            <w:pPr>
              <w:pStyle w:val="ConsPlusNormal"/>
              <w:ind w:right="65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93547">
              <w:rPr>
                <w:rFonts w:ascii="PT Astra Serif" w:hAnsi="PT Astra Serif" w:cs="Times New Roman"/>
                <w:sz w:val="28"/>
                <w:szCs w:val="28"/>
              </w:rPr>
              <w:t>Наименование Исполнителя образовательных услуг</w:t>
            </w:r>
          </w:p>
          <w:p w14:paraId="4FF2E8C5" w14:textId="77777777" w:rsidR="008C2AEB" w:rsidRPr="00893547" w:rsidRDefault="008C2AEB" w:rsidP="00893547">
            <w:pPr>
              <w:pStyle w:val="ConsPlusNormal"/>
              <w:ind w:right="65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C2AEB" w:rsidRPr="00893547" w14:paraId="4C267CBA" w14:textId="77777777" w:rsidTr="00436EF8">
        <w:tc>
          <w:tcPr>
            <w:tcW w:w="4825" w:type="dxa"/>
          </w:tcPr>
          <w:p w14:paraId="79EDEC2B" w14:textId="77777777" w:rsidR="008C2AEB" w:rsidRPr="00893547" w:rsidRDefault="008C2AEB" w:rsidP="0089354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93547">
              <w:rPr>
                <w:rFonts w:ascii="PT Astra Serif" w:hAnsi="PT Astra Serif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14:paraId="378A352B" w14:textId="77777777" w:rsidR="008C2AEB" w:rsidRPr="00893547" w:rsidRDefault="008C2AEB" w:rsidP="0089354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93547">
              <w:rPr>
                <w:rFonts w:ascii="PT Astra Serif" w:hAnsi="PT Astra Serif" w:cs="Times New Roman"/>
                <w:sz w:val="28"/>
                <w:szCs w:val="28"/>
              </w:rPr>
              <w:t>Главный бухгалтер</w:t>
            </w:r>
          </w:p>
        </w:tc>
      </w:tr>
      <w:tr w:rsidR="008C2AEB" w:rsidRPr="00893547" w14:paraId="24CA2DC9" w14:textId="77777777" w:rsidTr="00436EF8">
        <w:trPr>
          <w:trHeight w:val="23"/>
        </w:trPr>
        <w:tc>
          <w:tcPr>
            <w:tcW w:w="4825" w:type="dxa"/>
          </w:tcPr>
          <w:p w14:paraId="7B8BB7B2" w14:textId="1F84FDD6" w:rsidR="008C2AEB" w:rsidRPr="00893547" w:rsidRDefault="00436EF8" w:rsidP="0089354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93547">
              <w:rPr>
                <w:rFonts w:ascii="PT Astra Serif" w:hAnsi="PT Astra Serif" w:cs="Times New Roman"/>
                <w:sz w:val="28"/>
                <w:szCs w:val="28"/>
              </w:rPr>
              <w:t>________/_________</w:t>
            </w:r>
            <w:r w:rsidR="008C2AEB" w:rsidRPr="00893547">
              <w:rPr>
                <w:rFonts w:ascii="PT Astra Serif" w:hAnsi="PT Astra Serif" w:cs="Times New Roman"/>
                <w:sz w:val="28"/>
                <w:szCs w:val="28"/>
              </w:rPr>
              <w:t>_/</w:t>
            </w:r>
          </w:p>
          <w:p w14:paraId="3A13167C" w14:textId="77777777" w:rsidR="008C2AEB" w:rsidRPr="00893547" w:rsidRDefault="008C2AEB" w:rsidP="0089354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93547">
              <w:rPr>
                <w:rFonts w:ascii="PT Astra Serif" w:hAnsi="PT Astra Serif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14:paraId="09525F67" w14:textId="1F3A4582" w:rsidR="008C2AEB" w:rsidRPr="00893547" w:rsidRDefault="00436EF8" w:rsidP="0089354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93547">
              <w:rPr>
                <w:rFonts w:ascii="PT Astra Serif" w:hAnsi="PT Astra Serif" w:cs="Times New Roman"/>
                <w:sz w:val="28"/>
                <w:szCs w:val="28"/>
              </w:rPr>
              <w:t>_____________/________</w:t>
            </w:r>
            <w:r w:rsidR="008C2AEB" w:rsidRPr="00893547">
              <w:rPr>
                <w:rFonts w:ascii="PT Astra Serif" w:hAnsi="PT Astra Serif" w:cs="Times New Roman"/>
                <w:sz w:val="28"/>
                <w:szCs w:val="28"/>
              </w:rPr>
              <w:t>_____/</w:t>
            </w:r>
          </w:p>
          <w:p w14:paraId="3FC5D799" w14:textId="77777777" w:rsidR="008C2AEB" w:rsidRPr="00893547" w:rsidRDefault="008C2AEB" w:rsidP="0089354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6758E2FD" w14:textId="77777777" w:rsidR="00DA45C5" w:rsidRPr="00893547" w:rsidRDefault="00DA45C5" w:rsidP="0089354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6E76D108" w14:textId="77777777" w:rsidR="00DA45C5" w:rsidRPr="00893547" w:rsidRDefault="00DA45C5" w:rsidP="0089354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73D90FDB" w14:textId="77777777" w:rsidR="00DA45C5" w:rsidRPr="00893547" w:rsidRDefault="00DA45C5" w:rsidP="0089354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2126A320" w14:textId="77777777" w:rsidR="00DA45C5" w:rsidRPr="00893547" w:rsidRDefault="00DA45C5" w:rsidP="0089354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5829BD2C" w14:textId="77777777" w:rsidR="00DA45C5" w:rsidRPr="00893547" w:rsidRDefault="00DA45C5" w:rsidP="0089354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539C0BF1" w14:textId="77777777" w:rsidR="00DA45C5" w:rsidRPr="00893547" w:rsidRDefault="00DA45C5" w:rsidP="0089354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2CF869BC" w14:textId="77777777" w:rsidR="00DA45C5" w:rsidRPr="00893547" w:rsidRDefault="00DA45C5" w:rsidP="0089354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4114BB51" w14:textId="77777777" w:rsidR="00DA45C5" w:rsidRPr="00893547" w:rsidRDefault="00DA45C5" w:rsidP="0089354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253CF0E8" w14:textId="77777777" w:rsidR="00DA45C5" w:rsidRPr="00893547" w:rsidRDefault="00DA45C5" w:rsidP="0089354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551B00A9" w14:textId="77777777" w:rsidR="00DA45C5" w:rsidRPr="00893547" w:rsidRDefault="00DA45C5" w:rsidP="0089354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65ABD3C3" w14:textId="77777777" w:rsidR="00DA45C5" w:rsidRPr="00893547" w:rsidRDefault="00DA45C5" w:rsidP="0089354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16379700" w14:textId="77777777" w:rsidR="00DA45C5" w:rsidRPr="00893547" w:rsidRDefault="00DA45C5" w:rsidP="0089354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31489FD5" w14:textId="77777777" w:rsidR="00DA45C5" w:rsidRPr="00893547" w:rsidRDefault="00DA45C5" w:rsidP="0089354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6A205EF6" w14:textId="77777777" w:rsidR="00DA45C5" w:rsidRPr="00893547" w:rsidRDefault="00DA45C5" w:rsidP="0089354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76FC669A" w14:textId="77777777" w:rsidR="00DA45C5" w:rsidRPr="00893547" w:rsidRDefault="00DA45C5" w:rsidP="00893547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3822A96B" w14:textId="523283F0" w:rsidR="00DA45C5" w:rsidRPr="00893547" w:rsidRDefault="00DA45C5" w:rsidP="00893547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14:paraId="16072A82" w14:textId="77777777" w:rsidR="005D2532" w:rsidRDefault="005D2532" w:rsidP="00893547">
      <w:pPr>
        <w:pStyle w:val="ConsPlusNormal"/>
        <w:ind w:left="5245"/>
        <w:outlineLvl w:val="1"/>
        <w:rPr>
          <w:rFonts w:ascii="PT Astra Serif" w:hAnsi="PT Astra Serif" w:cs="Times New Roman"/>
          <w:sz w:val="28"/>
          <w:szCs w:val="28"/>
        </w:rPr>
      </w:pPr>
    </w:p>
    <w:p w14:paraId="3BF90AEB" w14:textId="77777777" w:rsidR="00893547" w:rsidRPr="00893547" w:rsidRDefault="00893547" w:rsidP="00893547">
      <w:pPr>
        <w:pStyle w:val="ConsPlusNormal"/>
        <w:ind w:left="5245"/>
        <w:outlineLvl w:val="1"/>
        <w:rPr>
          <w:rFonts w:ascii="PT Astra Serif" w:hAnsi="PT Astra Serif" w:cs="Times New Roman"/>
          <w:sz w:val="28"/>
          <w:szCs w:val="28"/>
        </w:rPr>
      </w:pPr>
    </w:p>
    <w:p w14:paraId="671C5DA6" w14:textId="429319CA" w:rsidR="00DA45C5" w:rsidRPr="00893547" w:rsidRDefault="00DA45C5" w:rsidP="00893547">
      <w:pPr>
        <w:pStyle w:val="ConsPlusNormal"/>
        <w:ind w:left="5245"/>
        <w:outlineLvl w:val="1"/>
        <w:rPr>
          <w:rFonts w:ascii="PT Astra Serif" w:hAnsi="PT Astra Serif" w:cs="Times New Roman"/>
          <w:sz w:val="28"/>
          <w:szCs w:val="28"/>
        </w:rPr>
      </w:pPr>
      <w:r w:rsidRPr="00893547">
        <w:rPr>
          <w:rFonts w:ascii="PT Astra Serif" w:hAnsi="PT Astra Serif" w:cs="Times New Roman"/>
          <w:sz w:val="28"/>
          <w:szCs w:val="28"/>
        </w:rPr>
        <w:lastRenderedPageBreak/>
        <w:t>Приложение № 2</w:t>
      </w:r>
    </w:p>
    <w:p w14:paraId="46419E45" w14:textId="77777777" w:rsidR="00DA45C5" w:rsidRPr="00893547" w:rsidRDefault="00DA45C5" w:rsidP="00893547">
      <w:pPr>
        <w:pStyle w:val="ConsPlusNormal"/>
        <w:ind w:left="5245"/>
        <w:rPr>
          <w:rFonts w:ascii="PT Astra Serif" w:hAnsi="PT Astra Serif" w:cs="Times New Roman"/>
          <w:sz w:val="28"/>
          <w:szCs w:val="28"/>
        </w:rPr>
      </w:pPr>
      <w:r w:rsidRPr="00893547">
        <w:rPr>
          <w:rFonts w:ascii="PT Astra Serif" w:hAnsi="PT Astra Serif" w:cs="Times New Roman"/>
          <w:sz w:val="28"/>
          <w:szCs w:val="28"/>
        </w:rPr>
        <w:t>к Рамочному соглашению</w:t>
      </w:r>
    </w:p>
    <w:p w14:paraId="5E61854C" w14:textId="6F06AD7D" w:rsidR="00DA45C5" w:rsidRPr="00893547" w:rsidRDefault="00DA45C5" w:rsidP="00893547">
      <w:pPr>
        <w:pStyle w:val="ConsPlusNormal"/>
        <w:ind w:left="5245"/>
        <w:rPr>
          <w:rFonts w:ascii="PT Astra Serif" w:hAnsi="PT Astra Serif" w:cs="Times New Roman"/>
          <w:sz w:val="28"/>
          <w:szCs w:val="28"/>
        </w:rPr>
      </w:pPr>
      <w:r w:rsidRPr="00893547">
        <w:rPr>
          <w:rFonts w:ascii="PT Astra Serif" w:hAnsi="PT Astra Serif" w:cs="Times New Roman"/>
          <w:sz w:val="28"/>
          <w:szCs w:val="28"/>
        </w:rPr>
        <w:t xml:space="preserve">от </w:t>
      </w:r>
      <w:r w:rsidR="00956678">
        <w:rPr>
          <w:rFonts w:ascii="PT Astra Serif" w:hAnsi="PT Astra Serif" w:cs="Times New Roman"/>
          <w:sz w:val="28"/>
          <w:szCs w:val="28"/>
        </w:rPr>
        <w:t>25 июля</w:t>
      </w:r>
      <w:r w:rsidRPr="00893547">
        <w:rPr>
          <w:rFonts w:ascii="PT Astra Serif" w:hAnsi="PT Astra Serif" w:cs="Times New Roman"/>
          <w:sz w:val="28"/>
          <w:szCs w:val="28"/>
        </w:rPr>
        <w:t xml:space="preserve"> 20</w:t>
      </w:r>
      <w:r w:rsidR="00956678">
        <w:rPr>
          <w:rFonts w:ascii="PT Astra Serif" w:hAnsi="PT Astra Serif" w:cs="Times New Roman"/>
          <w:sz w:val="28"/>
          <w:szCs w:val="28"/>
        </w:rPr>
        <w:t>22</w:t>
      </w:r>
      <w:r w:rsidRPr="00893547">
        <w:rPr>
          <w:rFonts w:ascii="PT Astra Serif" w:hAnsi="PT Astra Serif" w:cs="Times New Roman"/>
          <w:sz w:val="28"/>
          <w:szCs w:val="28"/>
        </w:rPr>
        <w:t xml:space="preserve"> г. № </w:t>
      </w:r>
      <w:r w:rsidR="00956678">
        <w:rPr>
          <w:rFonts w:ascii="PT Astra Serif" w:hAnsi="PT Astra Serif" w:cs="Times New Roman"/>
          <w:sz w:val="28"/>
          <w:szCs w:val="28"/>
        </w:rPr>
        <w:t>990</w:t>
      </w:r>
      <w:bookmarkStart w:id="3" w:name="_GoBack"/>
      <w:bookmarkEnd w:id="3"/>
    </w:p>
    <w:p w14:paraId="17CF92FD" w14:textId="77777777" w:rsidR="00DA45C5" w:rsidRPr="00893547" w:rsidRDefault="00DA45C5" w:rsidP="00893547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14:paraId="1146A3CB" w14:textId="77777777" w:rsidR="00DA45C5" w:rsidRPr="00893547" w:rsidRDefault="00DA45C5" w:rsidP="0089354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14:paraId="5E0658D8" w14:textId="77777777" w:rsidR="00DA45C5" w:rsidRPr="00893547" w:rsidRDefault="00DA45C5" w:rsidP="00893547">
      <w:pPr>
        <w:pStyle w:val="ConsPlusNonformat"/>
        <w:jc w:val="center"/>
        <w:rPr>
          <w:rFonts w:ascii="PT Astra Serif" w:hAnsi="PT Astra Serif" w:cs="Times New Roman"/>
          <w:smallCaps/>
          <w:sz w:val="28"/>
          <w:szCs w:val="28"/>
        </w:rPr>
      </w:pPr>
      <w:r w:rsidRPr="00893547">
        <w:rPr>
          <w:rFonts w:ascii="PT Astra Serif" w:hAnsi="PT Astra Serif" w:cs="Times New Roman"/>
          <w:smallCaps/>
          <w:sz w:val="28"/>
          <w:szCs w:val="28"/>
        </w:rPr>
        <w:t>Реестр договоров</w:t>
      </w:r>
    </w:p>
    <w:p w14:paraId="5B9DCECD" w14:textId="591D9598" w:rsidR="00DA45C5" w:rsidRPr="00893547" w:rsidRDefault="00DA45C5" w:rsidP="0089354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14:paraId="501369CF" w14:textId="35566A32" w:rsidR="00DA45C5" w:rsidRPr="00893547" w:rsidRDefault="00DA45C5" w:rsidP="00893547">
      <w:pPr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Месяц, за который сформирован реестр: _______________________________</w:t>
      </w:r>
    </w:p>
    <w:p w14:paraId="13CF1427" w14:textId="5D23382D" w:rsidR="00DA45C5" w:rsidRPr="00893547" w:rsidRDefault="00DA45C5" w:rsidP="00893547">
      <w:pPr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Наименование исполнителя образовательных услуг: _____________________</w:t>
      </w:r>
    </w:p>
    <w:p w14:paraId="0A44C981" w14:textId="696E3E27" w:rsidR="00DA45C5" w:rsidRPr="00893547" w:rsidRDefault="00DA45C5" w:rsidP="00893547">
      <w:pPr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ОГРН исполнителя образовательных услуг:  ____________________________</w:t>
      </w:r>
    </w:p>
    <w:p w14:paraId="0BF30939" w14:textId="70FC89F2" w:rsidR="00DA45C5" w:rsidRPr="00893547" w:rsidRDefault="00DA45C5" w:rsidP="00893547">
      <w:pPr>
        <w:rPr>
          <w:rFonts w:ascii="PT Astra Serif" w:hAnsi="PT Astra Serif"/>
          <w:sz w:val="28"/>
          <w:szCs w:val="28"/>
        </w:rPr>
      </w:pPr>
      <w:proofErr w:type="spellStart"/>
      <w:r w:rsidRPr="00893547">
        <w:rPr>
          <w:rFonts w:ascii="PT Astra Serif" w:hAnsi="PT Astra Serif"/>
          <w:sz w:val="28"/>
          <w:szCs w:val="28"/>
        </w:rPr>
        <w:t>Проавансировано</w:t>
      </w:r>
      <w:proofErr w:type="spellEnd"/>
      <w:r w:rsidRPr="00893547">
        <w:rPr>
          <w:rFonts w:ascii="PT Astra Serif" w:hAnsi="PT Astra Serif"/>
          <w:sz w:val="28"/>
          <w:szCs w:val="28"/>
        </w:rPr>
        <w:t xml:space="preserve"> услуг за месяц на сумму: _______________________рублей</w:t>
      </w:r>
    </w:p>
    <w:p w14:paraId="05B57B65" w14:textId="10E676D7" w:rsidR="00DA45C5" w:rsidRPr="00893547" w:rsidRDefault="00DA45C5" w:rsidP="00893547">
      <w:pPr>
        <w:rPr>
          <w:rFonts w:ascii="PT Astra Serif" w:hAnsi="PT Astra Serif"/>
          <w:sz w:val="28"/>
          <w:szCs w:val="28"/>
        </w:rPr>
      </w:pPr>
      <w:r w:rsidRPr="00893547">
        <w:rPr>
          <w:rFonts w:ascii="PT Astra Serif" w:hAnsi="PT Astra Serif"/>
          <w:sz w:val="28"/>
          <w:szCs w:val="28"/>
        </w:rPr>
        <w:t>Подлежит оплате: ____________________________________________ рублей</w:t>
      </w:r>
    </w:p>
    <w:p w14:paraId="49F6E05E" w14:textId="77777777" w:rsidR="00DA45C5" w:rsidRPr="00893547" w:rsidRDefault="00DA45C5" w:rsidP="00893547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290"/>
        <w:gridCol w:w="1377"/>
        <w:gridCol w:w="1715"/>
        <w:gridCol w:w="1199"/>
        <w:gridCol w:w="1276"/>
        <w:gridCol w:w="1984"/>
      </w:tblGrid>
      <w:tr w:rsidR="00DA45C5" w:rsidRPr="00893547" w14:paraId="127B9203" w14:textId="77777777" w:rsidTr="0062278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E4B8133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547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spellStart"/>
            <w:r w:rsidRPr="00893547">
              <w:rPr>
                <w:rFonts w:ascii="PT Astra Serif" w:hAnsi="PT Astra Serif"/>
                <w:sz w:val="28"/>
                <w:szCs w:val="28"/>
              </w:rPr>
              <w:t>п.п</w:t>
            </w:r>
            <w:proofErr w:type="spellEnd"/>
            <w:r w:rsidRPr="0089354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1A83B25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547">
              <w:rPr>
                <w:rFonts w:ascii="PT Astra Serif" w:hAnsi="PT Astra Serif"/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DF1EE6E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547">
              <w:rPr>
                <w:rFonts w:ascii="PT Astra Serif" w:hAnsi="PT Astra Serif"/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554D2B3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547">
              <w:rPr>
                <w:rFonts w:ascii="PT Astra Serif" w:hAnsi="PT Astra Serif"/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223BD40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547">
              <w:rPr>
                <w:rFonts w:ascii="PT Astra Serif" w:hAnsi="PT Astra Serif"/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FF7C5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547">
              <w:rPr>
                <w:rFonts w:ascii="PT Astra Serif" w:hAnsi="PT Astra Serif"/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713141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547">
              <w:rPr>
                <w:rFonts w:ascii="PT Astra Serif" w:hAnsi="PT Astra Serif"/>
                <w:sz w:val="28"/>
                <w:szCs w:val="28"/>
              </w:rPr>
              <w:t>Обязательство по оплате, рублей</w:t>
            </w:r>
          </w:p>
        </w:tc>
      </w:tr>
      <w:tr w:rsidR="00DA45C5" w:rsidRPr="00893547" w14:paraId="4A6C4374" w14:textId="77777777" w:rsidTr="0062278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99D3942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FAA6D59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831B70B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4647CDF4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BB4E2E1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70B863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5EA854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A45C5" w:rsidRPr="00893547" w14:paraId="3DD09E0B" w14:textId="77777777" w:rsidTr="0062278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664A809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E8F42E7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9066564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56CA67D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43BD83D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E352EF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F16C31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A45C5" w:rsidRPr="00893547" w14:paraId="6A21A6E2" w14:textId="77777777" w:rsidTr="0062278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74BEAC9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67ACBE2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FEC4CAF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1746962A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9FB92C4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3A23F3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881E457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A45C5" w:rsidRPr="00893547" w14:paraId="723BA403" w14:textId="77777777" w:rsidTr="0062278E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280C1EAB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547">
              <w:rPr>
                <w:rFonts w:ascii="PT Astra Serif" w:hAnsi="PT Astra Serif"/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01558B" w14:textId="77777777" w:rsidR="00DA45C5" w:rsidRPr="00893547" w:rsidRDefault="00DA45C5" w:rsidP="0089354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24AA9A44" w14:textId="504F8A02" w:rsidR="00DA45C5" w:rsidRPr="00893547" w:rsidRDefault="00DA45C5" w:rsidP="0089354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DA45C5" w:rsidRPr="00893547" w14:paraId="0C8D17F3" w14:textId="77777777" w:rsidTr="0062278E">
        <w:tc>
          <w:tcPr>
            <w:tcW w:w="9587" w:type="dxa"/>
            <w:gridSpan w:val="2"/>
          </w:tcPr>
          <w:p w14:paraId="3FECF50D" w14:textId="77777777" w:rsidR="00DA45C5" w:rsidRPr="00893547" w:rsidRDefault="00DA45C5" w:rsidP="00893547">
            <w:pPr>
              <w:pStyle w:val="ConsPlusNormal"/>
              <w:ind w:right="65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93547">
              <w:rPr>
                <w:rFonts w:ascii="PT Astra Serif" w:hAnsi="PT Astra Serif" w:cs="Times New Roman"/>
                <w:sz w:val="28"/>
                <w:szCs w:val="28"/>
              </w:rPr>
              <w:t>Наименование Исполнителя образовательных услуг</w:t>
            </w:r>
          </w:p>
          <w:p w14:paraId="0081BF1B" w14:textId="77777777" w:rsidR="00DA45C5" w:rsidRPr="00893547" w:rsidRDefault="00DA45C5" w:rsidP="00893547">
            <w:pPr>
              <w:pStyle w:val="ConsPlusNormal"/>
              <w:ind w:right="65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A45C5" w:rsidRPr="00893547" w14:paraId="4078EF31" w14:textId="77777777" w:rsidTr="0062278E">
        <w:tc>
          <w:tcPr>
            <w:tcW w:w="4825" w:type="dxa"/>
          </w:tcPr>
          <w:p w14:paraId="1BDC6E0B" w14:textId="77777777" w:rsidR="00DA45C5" w:rsidRPr="00893547" w:rsidRDefault="00DA45C5" w:rsidP="0089354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93547">
              <w:rPr>
                <w:rFonts w:ascii="PT Astra Serif" w:hAnsi="PT Astra Serif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14:paraId="727653C7" w14:textId="77777777" w:rsidR="00DA45C5" w:rsidRPr="00893547" w:rsidRDefault="00DA45C5" w:rsidP="0089354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93547">
              <w:rPr>
                <w:rFonts w:ascii="PT Astra Serif" w:hAnsi="PT Astra Serif" w:cs="Times New Roman"/>
                <w:sz w:val="28"/>
                <w:szCs w:val="28"/>
              </w:rPr>
              <w:t>Главный бухгалтер</w:t>
            </w:r>
          </w:p>
        </w:tc>
      </w:tr>
      <w:tr w:rsidR="00DA45C5" w:rsidRPr="00893547" w14:paraId="34D68369" w14:textId="77777777" w:rsidTr="0062278E">
        <w:trPr>
          <w:trHeight w:val="23"/>
        </w:trPr>
        <w:tc>
          <w:tcPr>
            <w:tcW w:w="4825" w:type="dxa"/>
          </w:tcPr>
          <w:p w14:paraId="7A7D10A0" w14:textId="30C5E884" w:rsidR="00DA45C5" w:rsidRPr="00893547" w:rsidRDefault="00DA45C5" w:rsidP="00893547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93547">
              <w:rPr>
                <w:rFonts w:ascii="PT Astra Serif" w:hAnsi="PT Astra Serif" w:cs="Times New Roman"/>
                <w:sz w:val="28"/>
                <w:szCs w:val="28"/>
              </w:rPr>
              <w:t>_________________/_____________/</w:t>
            </w:r>
          </w:p>
          <w:p w14:paraId="2AF3C48F" w14:textId="77777777" w:rsidR="00DA45C5" w:rsidRPr="00893547" w:rsidRDefault="00DA45C5" w:rsidP="0089354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93547">
              <w:rPr>
                <w:rFonts w:ascii="PT Astra Serif" w:hAnsi="PT Astra Serif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14:paraId="64C8744B" w14:textId="0ED3B11F" w:rsidR="00DA45C5" w:rsidRPr="00893547" w:rsidRDefault="00DA45C5" w:rsidP="00893547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93547">
              <w:rPr>
                <w:rFonts w:ascii="PT Astra Serif" w:hAnsi="PT Astra Serif" w:cs="Times New Roman"/>
                <w:sz w:val="28"/>
                <w:szCs w:val="28"/>
              </w:rPr>
              <w:t>_________________/_______________/</w:t>
            </w:r>
          </w:p>
          <w:p w14:paraId="792252FC" w14:textId="77777777" w:rsidR="00DA45C5" w:rsidRPr="00893547" w:rsidRDefault="00DA45C5" w:rsidP="0089354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14:paraId="247C2259" w14:textId="77777777" w:rsidR="00DA45C5" w:rsidRPr="00893547" w:rsidRDefault="00DA45C5" w:rsidP="00893547">
      <w:pPr>
        <w:jc w:val="both"/>
        <w:rPr>
          <w:rFonts w:ascii="PT Astra Serif" w:hAnsi="PT Astra Serif"/>
          <w:sz w:val="28"/>
          <w:szCs w:val="28"/>
        </w:rPr>
      </w:pPr>
    </w:p>
    <w:p w14:paraId="493E6395" w14:textId="77777777" w:rsidR="00DA45C5" w:rsidRPr="00893547" w:rsidRDefault="00DA45C5" w:rsidP="00893547">
      <w:pPr>
        <w:jc w:val="both"/>
        <w:rPr>
          <w:rFonts w:ascii="PT Astra Serif" w:hAnsi="PT Astra Serif"/>
          <w:sz w:val="28"/>
          <w:szCs w:val="28"/>
        </w:rPr>
      </w:pPr>
    </w:p>
    <w:p w14:paraId="797F2E41" w14:textId="77777777" w:rsidR="00DA45C5" w:rsidRPr="00893547" w:rsidRDefault="00DA45C5" w:rsidP="0089354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F1E7FBB" w14:textId="77777777" w:rsidR="00DA45C5" w:rsidRPr="00893547" w:rsidRDefault="00DA45C5" w:rsidP="00893547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</w:p>
    <w:p w14:paraId="7016F62F" w14:textId="77777777" w:rsidR="00DA45C5" w:rsidRPr="00893547" w:rsidRDefault="00DA45C5" w:rsidP="0089354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14:paraId="3BEF4D54" w14:textId="77777777" w:rsidR="00DA45C5" w:rsidRPr="00893547" w:rsidRDefault="00DA45C5" w:rsidP="00893547">
      <w:pPr>
        <w:tabs>
          <w:tab w:val="left" w:pos="993"/>
        </w:tabs>
        <w:jc w:val="center"/>
        <w:rPr>
          <w:rFonts w:ascii="PT Astra Serif" w:hAnsi="PT Astra Serif"/>
          <w:sz w:val="28"/>
          <w:szCs w:val="28"/>
        </w:rPr>
      </w:pPr>
    </w:p>
    <w:p w14:paraId="7B4B4F88" w14:textId="77777777" w:rsidR="008C2AEB" w:rsidRPr="00893547" w:rsidRDefault="008C2AEB" w:rsidP="00893547">
      <w:pPr>
        <w:pStyle w:val="ConsPlusNormal"/>
        <w:ind w:firstLine="0"/>
        <w:outlineLvl w:val="1"/>
        <w:rPr>
          <w:rFonts w:ascii="PT Astra Serif" w:hAnsi="PT Astra Serif" w:cs="Times New Roman"/>
          <w:sz w:val="24"/>
          <w:szCs w:val="24"/>
        </w:rPr>
      </w:pPr>
    </w:p>
    <w:sectPr w:rsidR="008C2AEB" w:rsidRPr="00893547" w:rsidSect="0089354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7D6BC" w14:textId="77777777" w:rsidR="00B26551" w:rsidRDefault="00B26551" w:rsidP="009F353C">
      <w:r>
        <w:separator/>
      </w:r>
    </w:p>
  </w:endnote>
  <w:endnote w:type="continuationSeparator" w:id="0">
    <w:p w14:paraId="3E08D160" w14:textId="77777777" w:rsidR="00B26551" w:rsidRDefault="00B26551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B095F" w14:textId="77777777" w:rsidR="00B26551" w:rsidRDefault="00B26551" w:rsidP="009F353C">
      <w:r>
        <w:separator/>
      </w:r>
    </w:p>
  </w:footnote>
  <w:footnote w:type="continuationSeparator" w:id="0">
    <w:p w14:paraId="397D9A77" w14:textId="77777777" w:rsidR="00B26551" w:rsidRDefault="00B26551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47426" w14:textId="1448787A" w:rsidR="007105EA" w:rsidRDefault="007105EA" w:rsidP="007105EA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2186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4107AC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8A38F2"/>
    <w:multiLevelType w:val="multilevel"/>
    <w:tmpl w:val="D95404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7C15F5D"/>
    <w:multiLevelType w:val="hybridMultilevel"/>
    <w:tmpl w:val="6DB0576E"/>
    <w:lvl w:ilvl="0" w:tplc="1A6C19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61552"/>
    <w:multiLevelType w:val="multilevel"/>
    <w:tmpl w:val="585AE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E023603"/>
    <w:multiLevelType w:val="multilevel"/>
    <w:tmpl w:val="923CA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70E43"/>
    <w:multiLevelType w:val="hybridMultilevel"/>
    <w:tmpl w:val="8E5827E6"/>
    <w:lvl w:ilvl="0" w:tplc="7A044D2A">
      <w:start w:val="1"/>
      <w:numFmt w:val="decimal"/>
      <w:lvlText w:val="%1."/>
      <w:lvlJc w:val="left"/>
      <w:pPr>
        <w:ind w:left="9756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</w:num>
  <w:num w:numId="7">
    <w:abstractNumId w:val="0"/>
  </w:num>
  <w:num w:numId="8">
    <w:abstractNumId w:val="18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0"/>
  </w:num>
  <w:num w:numId="15">
    <w:abstractNumId w:val="28"/>
  </w:num>
  <w:num w:numId="16">
    <w:abstractNumId w:val="27"/>
  </w:num>
  <w:num w:numId="17">
    <w:abstractNumId w:val="6"/>
  </w:num>
  <w:num w:numId="18">
    <w:abstractNumId w:val="8"/>
  </w:num>
  <w:num w:numId="19">
    <w:abstractNumId w:val="20"/>
  </w:num>
  <w:num w:numId="20">
    <w:abstractNumId w:val="34"/>
  </w:num>
  <w:num w:numId="21">
    <w:abstractNumId w:val="14"/>
  </w:num>
  <w:num w:numId="22">
    <w:abstractNumId w:val="13"/>
  </w:num>
  <w:num w:numId="23">
    <w:abstractNumId w:val="7"/>
  </w:num>
  <w:num w:numId="24">
    <w:abstractNumId w:val="22"/>
  </w:num>
  <w:num w:numId="25">
    <w:abstractNumId w:val="3"/>
  </w:num>
  <w:num w:numId="26">
    <w:abstractNumId w:val="1"/>
  </w:num>
  <w:num w:numId="27">
    <w:abstractNumId w:val="17"/>
  </w:num>
  <w:num w:numId="28">
    <w:abstractNumId w:val="25"/>
  </w:num>
  <w:num w:numId="29">
    <w:abstractNumId w:val="33"/>
  </w:num>
  <w:num w:numId="30">
    <w:abstractNumId w:val="31"/>
  </w:num>
  <w:num w:numId="31">
    <w:abstractNumId w:val="32"/>
  </w:num>
  <w:num w:numId="32">
    <w:abstractNumId w:val="4"/>
  </w:num>
  <w:num w:numId="33">
    <w:abstractNumId w:val="26"/>
  </w:num>
  <w:num w:numId="34">
    <w:abstractNumId w:val="16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11999"/>
    <w:rsid w:val="00024A20"/>
    <w:rsid w:val="00044B41"/>
    <w:rsid w:val="000533DA"/>
    <w:rsid w:val="00077273"/>
    <w:rsid w:val="00077BD7"/>
    <w:rsid w:val="00080BAA"/>
    <w:rsid w:val="00086AF9"/>
    <w:rsid w:val="000903FC"/>
    <w:rsid w:val="00091AEC"/>
    <w:rsid w:val="000B6B4B"/>
    <w:rsid w:val="000C10A5"/>
    <w:rsid w:val="000D1814"/>
    <w:rsid w:val="000D2151"/>
    <w:rsid w:val="000D34A9"/>
    <w:rsid w:val="000F430D"/>
    <w:rsid w:val="000F48D6"/>
    <w:rsid w:val="001026BC"/>
    <w:rsid w:val="00111437"/>
    <w:rsid w:val="00112629"/>
    <w:rsid w:val="001152F6"/>
    <w:rsid w:val="00115405"/>
    <w:rsid w:val="00132ECC"/>
    <w:rsid w:val="00142D6F"/>
    <w:rsid w:val="00144E4D"/>
    <w:rsid w:val="001466FC"/>
    <w:rsid w:val="00150A85"/>
    <w:rsid w:val="00177569"/>
    <w:rsid w:val="00183B6C"/>
    <w:rsid w:val="0019022C"/>
    <w:rsid w:val="00191F4B"/>
    <w:rsid w:val="001A1CFE"/>
    <w:rsid w:val="001B0500"/>
    <w:rsid w:val="001B6406"/>
    <w:rsid w:val="001C244C"/>
    <w:rsid w:val="001D1FA8"/>
    <w:rsid w:val="001E09CF"/>
    <w:rsid w:val="001E4ECE"/>
    <w:rsid w:val="001E55D1"/>
    <w:rsid w:val="001E6E34"/>
    <w:rsid w:val="001F1746"/>
    <w:rsid w:val="001F3901"/>
    <w:rsid w:val="001F510E"/>
    <w:rsid w:val="00201197"/>
    <w:rsid w:val="002011D0"/>
    <w:rsid w:val="0021052A"/>
    <w:rsid w:val="002107DC"/>
    <w:rsid w:val="00212516"/>
    <w:rsid w:val="00214E4B"/>
    <w:rsid w:val="00222981"/>
    <w:rsid w:val="00231982"/>
    <w:rsid w:val="00235052"/>
    <w:rsid w:val="00236149"/>
    <w:rsid w:val="00242A3A"/>
    <w:rsid w:val="002433E1"/>
    <w:rsid w:val="00251ABA"/>
    <w:rsid w:val="0026338A"/>
    <w:rsid w:val="00270A01"/>
    <w:rsid w:val="002833A7"/>
    <w:rsid w:val="002919BD"/>
    <w:rsid w:val="002957A4"/>
    <w:rsid w:val="002A2000"/>
    <w:rsid w:val="002B1F0A"/>
    <w:rsid w:val="002B41F7"/>
    <w:rsid w:val="002B66BD"/>
    <w:rsid w:val="002C6A6F"/>
    <w:rsid w:val="002D7021"/>
    <w:rsid w:val="002E4566"/>
    <w:rsid w:val="002E4589"/>
    <w:rsid w:val="002F755A"/>
    <w:rsid w:val="002F76E0"/>
    <w:rsid w:val="00300C13"/>
    <w:rsid w:val="00311F15"/>
    <w:rsid w:val="0031452A"/>
    <w:rsid w:val="0032052E"/>
    <w:rsid w:val="00321DCB"/>
    <w:rsid w:val="003264FD"/>
    <w:rsid w:val="00327020"/>
    <w:rsid w:val="0033785E"/>
    <w:rsid w:val="00350C83"/>
    <w:rsid w:val="00356253"/>
    <w:rsid w:val="00356E17"/>
    <w:rsid w:val="00373A3E"/>
    <w:rsid w:val="00382F7E"/>
    <w:rsid w:val="003855A4"/>
    <w:rsid w:val="003859A8"/>
    <w:rsid w:val="00387BFA"/>
    <w:rsid w:val="003A7BA8"/>
    <w:rsid w:val="003B79F1"/>
    <w:rsid w:val="003C006E"/>
    <w:rsid w:val="003C31E7"/>
    <w:rsid w:val="003D3553"/>
    <w:rsid w:val="003E7BB0"/>
    <w:rsid w:val="003F192E"/>
    <w:rsid w:val="003F4C29"/>
    <w:rsid w:val="00401410"/>
    <w:rsid w:val="00402A0E"/>
    <w:rsid w:val="00405D22"/>
    <w:rsid w:val="00411EDA"/>
    <w:rsid w:val="004163FC"/>
    <w:rsid w:val="004268D2"/>
    <w:rsid w:val="00436EF8"/>
    <w:rsid w:val="0046235B"/>
    <w:rsid w:val="00473FD0"/>
    <w:rsid w:val="00491BE2"/>
    <w:rsid w:val="004933E1"/>
    <w:rsid w:val="004A0957"/>
    <w:rsid w:val="004B289E"/>
    <w:rsid w:val="004B3BA4"/>
    <w:rsid w:val="004B5840"/>
    <w:rsid w:val="004C6B8A"/>
    <w:rsid w:val="004C7A94"/>
    <w:rsid w:val="004D5483"/>
    <w:rsid w:val="004E034E"/>
    <w:rsid w:val="004E5F6A"/>
    <w:rsid w:val="004E75C9"/>
    <w:rsid w:val="004F2939"/>
    <w:rsid w:val="004F57B4"/>
    <w:rsid w:val="00505B9E"/>
    <w:rsid w:val="00506AF5"/>
    <w:rsid w:val="00507CC0"/>
    <w:rsid w:val="00532A53"/>
    <w:rsid w:val="005365BE"/>
    <w:rsid w:val="00537182"/>
    <w:rsid w:val="00540037"/>
    <w:rsid w:val="00547B44"/>
    <w:rsid w:val="00553B08"/>
    <w:rsid w:val="00557F46"/>
    <w:rsid w:val="00587F50"/>
    <w:rsid w:val="005928DA"/>
    <w:rsid w:val="00597B52"/>
    <w:rsid w:val="005B4902"/>
    <w:rsid w:val="005B4D68"/>
    <w:rsid w:val="005D1555"/>
    <w:rsid w:val="005D2532"/>
    <w:rsid w:val="005D5F7C"/>
    <w:rsid w:val="005D6194"/>
    <w:rsid w:val="005E0C0A"/>
    <w:rsid w:val="005E182F"/>
    <w:rsid w:val="005E3C35"/>
    <w:rsid w:val="005F402A"/>
    <w:rsid w:val="006065D2"/>
    <w:rsid w:val="00616679"/>
    <w:rsid w:val="006343BC"/>
    <w:rsid w:val="00640AA0"/>
    <w:rsid w:val="00642E19"/>
    <w:rsid w:val="006457A9"/>
    <w:rsid w:val="006507C9"/>
    <w:rsid w:val="00664545"/>
    <w:rsid w:val="00674035"/>
    <w:rsid w:val="00675A3B"/>
    <w:rsid w:val="00677D31"/>
    <w:rsid w:val="006A0FBE"/>
    <w:rsid w:val="006A1CA9"/>
    <w:rsid w:val="006A252B"/>
    <w:rsid w:val="006A26FD"/>
    <w:rsid w:val="006B251F"/>
    <w:rsid w:val="006C307C"/>
    <w:rsid w:val="006C5CBD"/>
    <w:rsid w:val="006D5F65"/>
    <w:rsid w:val="006F6BF2"/>
    <w:rsid w:val="007065D0"/>
    <w:rsid w:val="007105EA"/>
    <w:rsid w:val="00711A8E"/>
    <w:rsid w:val="007151BE"/>
    <w:rsid w:val="00715EC0"/>
    <w:rsid w:val="00740AF0"/>
    <w:rsid w:val="007461A3"/>
    <w:rsid w:val="0076250E"/>
    <w:rsid w:val="00762824"/>
    <w:rsid w:val="007644A2"/>
    <w:rsid w:val="00773A7A"/>
    <w:rsid w:val="007779C0"/>
    <w:rsid w:val="00781049"/>
    <w:rsid w:val="00793390"/>
    <w:rsid w:val="007B0F55"/>
    <w:rsid w:val="007B4D5D"/>
    <w:rsid w:val="007C0E06"/>
    <w:rsid w:val="007C21E1"/>
    <w:rsid w:val="007C4911"/>
    <w:rsid w:val="007C64C8"/>
    <w:rsid w:val="007D4E21"/>
    <w:rsid w:val="007E7208"/>
    <w:rsid w:val="007F4F90"/>
    <w:rsid w:val="007F6861"/>
    <w:rsid w:val="00814330"/>
    <w:rsid w:val="008154D0"/>
    <w:rsid w:val="00821E38"/>
    <w:rsid w:val="00823C03"/>
    <w:rsid w:val="008265EF"/>
    <w:rsid w:val="008266EF"/>
    <w:rsid w:val="00831E9C"/>
    <w:rsid w:val="00836377"/>
    <w:rsid w:val="00836DFF"/>
    <w:rsid w:val="008408E6"/>
    <w:rsid w:val="008420E1"/>
    <w:rsid w:val="008471BE"/>
    <w:rsid w:val="008572D0"/>
    <w:rsid w:val="00863662"/>
    <w:rsid w:val="00867A9D"/>
    <w:rsid w:val="00871408"/>
    <w:rsid w:val="00872B19"/>
    <w:rsid w:val="00873DB3"/>
    <w:rsid w:val="00875140"/>
    <w:rsid w:val="008773C2"/>
    <w:rsid w:val="00882652"/>
    <w:rsid w:val="00893547"/>
    <w:rsid w:val="008A6E72"/>
    <w:rsid w:val="008A7F53"/>
    <w:rsid w:val="008B1204"/>
    <w:rsid w:val="008B4E7E"/>
    <w:rsid w:val="008C22A6"/>
    <w:rsid w:val="008C2AEB"/>
    <w:rsid w:val="008C5E00"/>
    <w:rsid w:val="008C66A4"/>
    <w:rsid w:val="008D0723"/>
    <w:rsid w:val="008E6147"/>
    <w:rsid w:val="008E6A2D"/>
    <w:rsid w:val="008F5E76"/>
    <w:rsid w:val="008F6B7D"/>
    <w:rsid w:val="008F730F"/>
    <w:rsid w:val="008F74E1"/>
    <w:rsid w:val="008F7665"/>
    <w:rsid w:val="0090056A"/>
    <w:rsid w:val="00900EA8"/>
    <w:rsid w:val="0090355A"/>
    <w:rsid w:val="00903B6C"/>
    <w:rsid w:val="00906CDD"/>
    <w:rsid w:val="00913AC2"/>
    <w:rsid w:val="009152E6"/>
    <w:rsid w:val="0093051E"/>
    <w:rsid w:val="009311D4"/>
    <w:rsid w:val="0093175C"/>
    <w:rsid w:val="009319EE"/>
    <w:rsid w:val="009349E3"/>
    <w:rsid w:val="00935BBA"/>
    <w:rsid w:val="00936AFF"/>
    <w:rsid w:val="00936E09"/>
    <w:rsid w:val="00937F02"/>
    <w:rsid w:val="009407FD"/>
    <w:rsid w:val="009472E5"/>
    <w:rsid w:val="0095074D"/>
    <w:rsid w:val="00956678"/>
    <w:rsid w:val="009671E8"/>
    <w:rsid w:val="009700F9"/>
    <w:rsid w:val="00987DE6"/>
    <w:rsid w:val="009A4FDC"/>
    <w:rsid w:val="009B4F74"/>
    <w:rsid w:val="009D34F5"/>
    <w:rsid w:val="009D6136"/>
    <w:rsid w:val="009F088F"/>
    <w:rsid w:val="009F28FC"/>
    <w:rsid w:val="009F353C"/>
    <w:rsid w:val="009F409F"/>
    <w:rsid w:val="009F5A94"/>
    <w:rsid w:val="00A01D52"/>
    <w:rsid w:val="00A03451"/>
    <w:rsid w:val="00A16348"/>
    <w:rsid w:val="00A30805"/>
    <w:rsid w:val="00A30AC0"/>
    <w:rsid w:val="00A3601D"/>
    <w:rsid w:val="00A4154A"/>
    <w:rsid w:val="00A4436B"/>
    <w:rsid w:val="00A60B2A"/>
    <w:rsid w:val="00A660CC"/>
    <w:rsid w:val="00A70C38"/>
    <w:rsid w:val="00A81435"/>
    <w:rsid w:val="00A8153C"/>
    <w:rsid w:val="00A87175"/>
    <w:rsid w:val="00A92711"/>
    <w:rsid w:val="00A97811"/>
    <w:rsid w:val="00AA27BC"/>
    <w:rsid w:val="00AA298D"/>
    <w:rsid w:val="00AB4FF0"/>
    <w:rsid w:val="00AB723C"/>
    <w:rsid w:val="00AC2332"/>
    <w:rsid w:val="00AD31F7"/>
    <w:rsid w:val="00AE6041"/>
    <w:rsid w:val="00AF64BE"/>
    <w:rsid w:val="00B022BA"/>
    <w:rsid w:val="00B03137"/>
    <w:rsid w:val="00B03412"/>
    <w:rsid w:val="00B16CAC"/>
    <w:rsid w:val="00B26551"/>
    <w:rsid w:val="00B32254"/>
    <w:rsid w:val="00B46CEC"/>
    <w:rsid w:val="00B47923"/>
    <w:rsid w:val="00B520FF"/>
    <w:rsid w:val="00B936B4"/>
    <w:rsid w:val="00BA1973"/>
    <w:rsid w:val="00BA2191"/>
    <w:rsid w:val="00BB5092"/>
    <w:rsid w:val="00BB7C20"/>
    <w:rsid w:val="00BC1542"/>
    <w:rsid w:val="00BC5F81"/>
    <w:rsid w:val="00BD00F5"/>
    <w:rsid w:val="00BD317B"/>
    <w:rsid w:val="00BE30DB"/>
    <w:rsid w:val="00BE32CC"/>
    <w:rsid w:val="00BF6628"/>
    <w:rsid w:val="00BF7BF2"/>
    <w:rsid w:val="00C005A9"/>
    <w:rsid w:val="00C2154A"/>
    <w:rsid w:val="00C260A0"/>
    <w:rsid w:val="00C5191C"/>
    <w:rsid w:val="00C6281D"/>
    <w:rsid w:val="00C86E0A"/>
    <w:rsid w:val="00C8788C"/>
    <w:rsid w:val="00CA0D4D"/>
    <w:rsid w:val="00CA5ED4"/>
    <w:rsid w:val="00CD4CFC"/>
    <w:rsid w:val="00CE0665"/>
    <w:rsid w:val="00CF5718"/>
    <w:rsid w:val="00D02DFB"/>
    <w:rsid w:val="00D1107C"/>
    <w:rsid w:val="00D23738"/>
    <w:rsid w:val="00D25847"/>
    <w:rsid w:val="00D310F3"/>
    <w:rsid w:val="00D40A03"/>
    <w:rsid w:val="00D600DD"/>
    <w:rsid w:val="00D85117"/>
    <w:rsid w:val="00D9448E"/>
    <w:rsid w:val="00DA45C5"/>
    <w:rsid w:val="00DA4DC3"/>
    <w:rsid w:val="00DB36F2"/>
    <w:rsid w:val="00DC5A27"/>
    <w:rsid w:val="00DC6C52"/>
    <w:rsid w:val="00DD04B9"/>
    <w:rsid w:val="00DE43F3"/>
    <w:rsid w:val="00DE760E"/>
    <w:rsid w:val="00DF78B3"/>
    <w:rsid w:val="00E01AF5"/>
    <w:rsid w:val="00E11DC8"/>
    <w:rsid w:val="00E149F6"/>
    <w:rsid w:val="00E165CA"/>
    <w:rsid w:val="00E25DB5"/>
    <w:rsid w:val="00E31010"/>
    <w:rsid w:val="00E33903"/>
    <w:rsid w:val="00E35CB5"/>
    <w:rsid w:val="00E41746"/>
    <w:rsid w:val="00E432A0"/>
    <w:rsid w:val="00E4660C"/>
    <w:rsid w:val="00E52D33"/>
    <w:rsid w:val="00E54429"/>
    <w:rsid w:val="00E57FCD"/>
    <w:rsid w:val="00E72676"/>
    <w:rsid w:val="00E874FD"/>
    <w:rsid w:val="00E87DE5"/>
    <w:rsid w:val="00E929F8"/>
    <w:rsid w:val="00EA6F2A"/>
    <w:rsid w:val="00EC1960"/>
    <w:rsid w:val="00EC33C7"/>
    <w:rsid w:val="00EC666F"/>
    <w:rsid w:val="00ED31BE"/>
    <w:rsid w:val="00ED5815"/>
    <w:rsid w:val="00ED625F"/>
    <w:rsid w:val="00ED70C2"/>
    <w:rsid w:val="00EE0C60"/>
    <w:rsid w:val="00EE3457"/>
    <w:rsid w:val="00EF436F"/>
    <w:rsid w:val="00EF4758"/>
    <w:rsid w:val="00F034A7"/>
    <w:rsid w:val="00F10852"/>
    <w:rsid w:val="00F1114B"/>
    <w:rsid w:val="00F1306E"/>
    <w:rsid w:val="00F3337A"/>
    <w:rsid w:val="00F36880"/>
    <w:rsid w:val="00F408F8"/>
    <w:rsid w:val="00F44E68"/>
    <w:rsid w:val="00F45F19"/>
    <w:rsid w:val="00F6529C"/>
    <w:rsid w:val="00F6598C"/>
    <w:rsid w:val="00F71EA3"/>
    <w:rsid w:val="00F75C63"/>
    <w:rsid w:val="00F93F38"/>
    <w:rsid w:val="00F948B1"/>
    <w:rsid w:val="00FA069F"/>
    <w:rsid w:val="00FA3ED5"/>
    <w:rsid w:val="00FA4A83"/>
    <w:rsid w:val="00FA4CAB"/>
    <w:rsid w:val="00FB0D5A"/>
    <w:rsid w:val="00FB3F59"/>
    <w:rsid w:val="00FB7037"/>
    <w:rsid w:val="00FC555C"/>
    <w:rsid w:val="00FD3BB2"/>
    <w:rsid w:val="00FE6327"/>
    <w:rsid w:val="00FF18E8"/>
    <w:rsid w:val="00FF38AF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styleId="af6">
    <w:name w:val="No Spacing"/>
    <w:qFormat/>
    <w:rsid w:val="00E874FD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styleId="af6">
    <w:name w:val="No Spacing"/>
    <w:qFormat/>
    <w:rsid w:val="00E874FD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B45C2-E3E6-4897-8D5D-26A546CC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8711</Words>
  <Characters>49654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AndrianovaOS</cp:lastModifiedBy>
  <cp:revision>9</cp:revision>
  <cp:lastPrinted>2022-07-27T07:32:00Z</cp:lastPrinted>
  <dcterms:created xsi:type="dcterms:W3CDTF">2022-06-02T05:46:00Z</dcterms:created>
  <dcterms:modified xsi:type="dcterms:W3CDTF">2022-07-27T07:51:00Z</dcterms:modified>
</cp:coreProperties>
</file>