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hd w:val="clear" w:color="auto" w:fill="999999"/>
        <w:suppressAutoHyphens w:val="false"/>
        <w:spacing w:lineRule="auto" w:line="288"/>
        <w:jc w:val="center"/>
        <w:rPr>
          <w:rFonts w:ascii="Verdana" w:hAnsi="Verdana" w:cs="Arial"/>
          <w:bCs/>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Pr>
          <w:sz w:val="28"/>
          <w:szCs w:val="28"/>
          <w:lang w:eastAsia="ru-RU"/>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УВЕДОМЛЕНИЕ</w:t>
      </w:r>
    </w:p>
    <w:p>
      <w:pPr>
        <w:pStyle w:val="Normal"/>
        <w:shd w:val="clear" w:color="auto" w:fill="999999"/>
        <w:suppressAutoHyphens w:val="false"/>
        <w:spacing w:lineRule="auto" w:line="288"/>
        <w:jc w:val="center"/>
        <w:rPr>
          <w:color w:val="000000"/>
          <w:sz w:val="28"/>
          <w:szCs w:val="28"/>
          <w:lang w:eastAsia="ru-RU"/>
        </w:rPr>
      </w:pPr>
      <w:r>
        <w:rPr>
          <w:b/>
          <w:bCs/>
          <w:color w:val="FFFFFF"/>
          <w:sz w:val="28"/>
          <w:szCs w:val="28"/>
          <w:lang w:eastAsia="ru-RU"/>
        </w:rPr>
        <w:t>Управление экономического и стратегического планирования администрации муниципального образования «Чердаклинский район» Ульяновской области уведомляет о проведении публичных консультаций в целях экспертизы нормативного правового акта</w:t>
      </w:r>
    </w:p>
    <w:p>
      <w:pPr>
        <w:pStyle w:val="Normal"/>
        <w:suppressAutoHyphens w:val="false"/>
        <w:spacing w:lineRule="auto" w:line="288"/>
        <w:rPr>
          <w:rFonts w:ascii="Arial" w:hAnsi="Arial" w:cs="Arial"/>
          <w:color w:val="000000"/>
          <w:sz w:val="28"/>
          <w:szCs w:val="28"/>
          <w:lang w:eastAsia="ru-RU"/>
        </w:rPr>
      </w:pPr>
      <w:r>
        <w:rPr>
          <w:rFonts w:cs="Arial" w:ascii="Verdana" w:hAnsi="Verdana"/>
          <w:color w:val="000000"/>
          <w:sz w:val="28"/>
          <w:szCs w:val="28"/>
          <w:lang w:eastAsia="ru-RU"/>
        </w:rPr>
        <w:t> </w:t>
      </w:r>
      <w:r>
        <w:rPr>
          <w:rFonts w:cs="Arial" w:ascii="Arial" w:hAnsi="Arial"/>
          <w:color w:val="000000"/>
          <w:sz w:val="28"/>
          <w:szCs w:val="28"/>
          <w:lang w:eastAsia="ru-RU"/>
        </w:rPr>
        <w:t xml:space="preserve"> </w:t>
      </w:r>
    </w:p>
    <w:p>
      <w:pPr>
        <w:pStyle w:val="Normal"/>
        <w:shd w:val="clear" w:color="auto" w:fill="D9D9D9" w:themeFill="background1" w:themeFillShade="d9"/>
        <w:jc w:val="both"/>
        <w:rPr>
          <w:sz w:val="28"/>
          <w:szCs w:val="28"/>
        </w:rPr>
      </w:pPr>
      <w:r>
        <w:rPr>
          <w:color w:val="000000"/>
          <w:sz w:val="28"/>
          <w:szCs w:val="28"/>
          <w:lang w:eastAsia="ru-RU"/>
        </w:rPr>
        <w:t xml:space="preserve">Название акта: </w:t>
      </w:r>
      <w:r>
        <w:rPr>
          <w:sz w:val="28"/>
          <w:szCs w:val="28"/>
        </w:rPr>
        <w:t xml:space="preserve">Постановление администрации муниципального образования «Чердаклинский район» Ульяновской области от </w:t>
      </w:r>
      <w:r>
        <w:rPr>
          <w:rFonts w:eastAsia="Times New Roman" w:cs="Times New Roman"/>
          <w:color w:val="auto"/>
          <w:kern w:val="0"/>
          <w:sz w:val="28"/>
          <w:szCs w:val="28"/>
          <w:lang w:val="ru-RU" w:eastAsia="ar-SA" w:bidi="ar-SA"/>
        </w:rPr>
        <w:t>0</w:t>
      </w:r>
      <w:r>
        <w:rPr>
          <w:rFonts w:eastAsia="Times New Roman" w:cs="Times New Roman"/>
          <w:color w:val="auto"/>
          <w:kern w:val="0"/>
          <w:sz w:val="28"/>
          <w:szCs w:val="28"/>
          <w:lang w:val="ru-RU" w:eastAsia="ar-SA" w:bidi="ar-SA"/>
        </w:rPr>
        <w:t>1</w:t>
      </w:r>
      <w:r>
        <w:rPr>
          <w:sz w:val="28"/>
          <w:szCs w:val="28"/>
        </w:rPr>
        <w:t>.</w:t>
      </w:r>
      <w:r>
        <w:rPr>
          <w:sz w:val="28"/>
          <w:szCs w:val="28"/>
        </w:rPr>
        <w:t>10</w:t>
      </w:r>
      <w:r>
        <w:rPr>
          <w:sz w:val="28"/>
          <w:szCs w:val="28"/>
        </w:rPr>
        <w:t xml:space="preserve">.2020 № </w:t>
      </w:r>
      <w:r>
        <w:rPr>
          <w:rFonts w:eastAsia="Times New Roman" w:cs="Times New Roman"/>
          <w:color w:val="auto"/>
          <w:kern w:val="0"/>
          <w:sz w:val="28"/>
          <w:szCs w:val="28"/>
          <w:lang w:val="ru-RU" w:eastAsia="ar-SA" w:bidi="ar-SA"/>
        </w:rPr>
        <w:t>1147</w:t>
      </w:r>
      <w:r>
        <w:rPr>
          <w:sz w:val="28"/>
          <w:szCs w:val="28"/>
        </w:rPr>
        <w:t xml:space="preserve"> «</w:t>
      </w:r>
      <w:r>
        <w:rPr>
          <w:rFonts w:cs="PT Astra Serif" w:ascii="PT Astra Serif" w:hAnsi="PT Astra Serif"/>
          <w:b w:val="false"/>
          <w:bCs w:val="false"/>
          <w:color w:val="26282F"/>
          <w:sz w:val="28"/>
          <w:szCs w:val="28"/>
          <w:lang w:val="ru-RU"/>
        </w:rPr>
        <w:t>Об утверждении а</w:t>
      </w:r>
      <w:r>
        <w:rPr>
          <w:rFonts w:cs="PT Astra Serif" w:ascii="PT Astra Serif" w:hAnsi="PT Astra Serif"/>
          <w:b w:val="false"/>
          <w:bCs w:val="false"/>
          <w:sz w:val="28"/>
          <w:szCs w:val="28"/>
          <w:lang w:val="ru-RU"/>
        </w:rPr>
        <w:t>дминистративного регламента предоставления муниципальной услуги «Предоставление выписок об объектах учёта из реестра муниципального имущества»</w:t>
      </w:r>
      <w:r>
        <w:rPr>
          <w:sz w:val="28"/>
          <w:szCs w:val="28"/>
        </w:rPr>
        <w:t>.</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Разработчик акта</w:t>
      </w:r>
      <w:r>
        <w:rPr>
          <w:rFonts w:cs="Times New Roman" w:ascii="Times New Roman" w:hAnsi="Times New Roman"/>
          <w:b w:val="false"/>
          <w:bCs w:val="false"/>
          <w:color w:val="000000"/>
          <w:sz w:val="28"/>
          <w:szCs w:val="28"/>
          <w:lang w:eastAsia="ru-RU"/>
        </w:rPr>
        <w:t xml:space="preserve">: </w:t>
      </w:r>
      <w:r>
        <w:rPr>
          <w:rFonts w:cs="Times New Roman" w:ascii="Times New Roman" w:hAnsi="Times New Roman"/>
          <w:b w:val="false"/>
          <w:bCs w:val="false"/>
          <w:color w:val="000000"/>
          <w:sz w:val="28"/>
          <w:szCs w:val="28"/>
          <w:lang w:eastAsia="ru-RU"/>
        </w:rPr>
        <w:t>М</w:t>
      </w:r>
      <w:r>
        <w:rPr>
          <w:rFonts w:cs="PT Astra Serif" w:ascii="PT Astra Serif" w:hAnsi="PT Astra Serif"/>
          <w:b w:val="false"/>
          <w:bCs w:val="false"/>
          <w:color w:val="000000"/>
          <w:sz w:val="28"/>
          <w:szCs w:val="28"/>
          <w:lang w:eastAsia="ru-RU"/>
        </w:rPr>
        <w:t>униципально</w:t>
      </w:r>
      <w:r>
        <w:rPr>
          <w:rFonts w:eastAsia="Calibri" w:cs="PT Astra Serif" w:ascii="PT Astra Serif" w:hAnsi="PT Astra Serif"/>
          <w:b w:val="false"/>
          <w:bCs w:val="false"/>
          <w:color w:val="000000"/>
          <w:kern w:val="0"/>
          <w:sz w:val="28"/>
          <w:szCs w:val="28"/>
          <w:lang w:val="ru-RU" w:eastAsia="ru-RU" w:bidi="ar-SA"/>
        </w:rPr>
        <w:t>е</w:t>
      </w:r>
      <w:r>
        <w:rPr>
          <w:rFonts w:cs="PT Astra Serif" w:ascii="PT Astra Serif" w:hAnsi="PT Astra Serif"/>
          <w:b w:val="false"/>
          <w:bCs w:val="false"/>
          <w:color w:val="000000"/>
          <w:sz w:val="28"/>
          <w:szCs w:val="28"/>
          <w:lang w:eastAsia="ru-RU"/>
        </w:rPr>
        <w:t xml:space="preserve"> учреждени</w:t>
      </w:r>
      <w:r>
        <w:rPr>
          <w:rFonts w:cs="PT Astra Serif" w:ascii="PT Astra Serif" w:hAnsi="PT Astra Serif"/>
          <w:b w:val="false"/>
          <w:bCs w:val="false"/>
          <w:color w:val="000000"/>
          <w:sz w:val="28"/>
          <w:szCs w:val="28"/>
          <w:lang w:eastAsia="ru-RU"/>
        </w:rPr>
        <w:t>е</w:t>
      </w:r>
      <w:r>
        <w:rPr>
          <w:rFonts w:cs="PT Astra Serif" w:ascii="PT Astra Serif" w:hAnsi="PT Astra Serif"/>
          <w:b w:val="false"/>
          <w:bCs w:val="false"/>
          <w:color w:val="000000"/>
          <w:sz w:val="28"/>
          <w:szCs w:val="28"/>
          <w:lang w:eastAsia="ru-RU"/>
        </w:rPr>
        <w:t xml:space="preserve"> комитет по управлению муниципальным имуществом и земельным отношениям муниципального образования «Чердаклинский район» Ульяновской области</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both"/>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Сроки проведения публичных консультаций</w:t>
      </w:r>
      <w:r>
        <w:rPr>
          <w:rFonts w:cs="Times New Roman" w:ascii="Times New Roman" w:hAnsi="Times New Roman"/>
          <w:b w:val="false"/>
          <w:bCs w:val="false"/>
          <w:color w:val="000000"/>
          <w:sz w:val="28"/>
          <w:szCs w:val="28"/>
          <w:lang w:eastAsia="ru-RU"/>
        </w:rPr>
        <w:t xml:space="preserve">: </w:t>
      </w:r>
      <w:r>
        <w:rPr>
          <w:rFonts w:eastAsia="Calibri" w:cs="Times New Roman" w:ascii="Times New Roman" w:hAnsi="Times New Roman"/>
          <w:b w:val="false"/>
          <w:bCs/>
          <w:color w:val="000000"/>
          <w:kern w:val="0"/>
          <w:sz w:val="28"/>
          <w:szCs w:val="28"/>
          <w:lang w:val="ru-RU" w:eastAsia="ru-RU" w:bidi="ar-SA"/>
        </w:rPr>
        <w:t>27</w:t>
      </w:r>
      <w:r>
        <w:rPr>
          <w:rFonts w:cs="Times New Roman" w:ascii="Times New Roman" w:hAnsi="Times New Roman"/>
          <w:b w:val="false"/>
          <w:color w:val="000000"/>
          <w:sz w:val="28"/>
          <w:szCs w:val="28"/>
          <w:lang w:eastAsia="ru-RU"/>
        </w:rPr>
        <w:t>.</w:t>
      </w:r>
      <w:r>
        <w:rPr>
          <w:rFonts w:cs="Times New Roman" w:ascii="Times New Roman" w:hAnsi="Times New Roman"/>
          <w:b w:val="false"/>
          <w:color w:val="000000"/>
          <w:sz w:val="28"/>
          <w:szCs w:val="28"/>
          <w:lang w:eastAsia="ru-RU"/>
        </w:rPr>
        <w:t>10</w:t>
      </w:r>
      <w:r>
        <w:rPr>
          <w:rFonts w:cs="Times New Roman" w:ascii="Times New Roman" w:hAnsi="Times New Roman"/>
          <w:b w:val="false"/>
          <w:color w:val="000000"/>
          <w:sz w:val="28"/>
          <w:szCs w:val="28"/>
          <w:lang w:eastAsia="ru-RU"/>
        </w:rPr>
        <w:t xml:space="preserve">.2022 г. по </w:t>
      </w:r>
      <w:r>
        <w:rPr>
          <w:rFonts w:eastAsia="Calibri" w:cs="Times New Roman" w:ascii="Times New Roman" w:hAnsi="Times New Roman"/>
          <w:b w:val="false"/>
          <w:bCs/>
          <w:color w:val="000000"/>
          <w:kern w:val="0"/>
          <w:sz w:val="28"/>
          <w:szCs w:val="28"/>
          <w:lang w:val="ru-RU" w:eastAsia="ru-RU" w:bidi="ar-SA"/>
        </w:rPr>
        <w:t>28</w:t>
      </w:r>
      <w:r>
        <w:rPr>
          <w:rFonts w:cs="Times New Roman" w:ascii="Times New Roman" w:hAnsi="Times New Roman"/>
          <w:b w:val="false"/>
          <w:color w:val="000000"/>
          <w:sz w:val="28"/>
          <w:szCs w:val="28"/>
          <w:lang w:eastAsia="ru-RU"/>
        </w:rPr>
        <w:t>.</w:t>
      </w:r>
      <w:r>
        <w:rPr>
          <w:rFonts w:cs="Times New Roman" w:ascii="Times New Roman" w:hAnsi="Times New Roman"/>
          <w:b w:val="false"/>
          <w:color w:val="000000"/>
          <w:sz w:val="28"/>
          <w:szCs w:val="28"/>
          <w:lang w:eastAsia="ru-RU"/>
        </w:rPr>
        <w:t>11</w:t>
      </w:r>
      <w:r>
        <w:rPr>
          <w:rFonts w:cs="Times New Roman" w:ascii="Times New Roman" w:hAnsi="Times New Roman"/>
          <w:b w:val="false"/>
          <w:color w:val="000000"/>
          <w:sz w:val="28"/>
          <w:szCs w:val="28"/>
          <w:lang w:eastAsia="ru-RU"/>
        </w:rPr>
        <w:t>.2022г.</w:t>
      </w:r>
    </w:p>
    <w:p>
      <w:pPr>
        <w:pStyle w:val="31"/>
        <w:keepNext w:val="true"/>
        <w:keepLines/>
        <w:shd w:val="clear" w:color="auto" w:fill="D9D9D9" w:themeFill="background1" w:themeFillShade="d9"/>
        <w:spacing w:lineRule="exact" w:line="322"/>
        <w:jc w:val="both"/>
        <w:rPr>
          <w:rFonts w:ascii="Times New Roman" w:hAnsi="Times New Roman" w:cs="Times New Roman"/>
          <w:b w:val="false"/>
          <w:b w:val="false"/>
          <w:color w:val="000000"/>
          <w:sz w:val="28"/>
          <w:szCs w:val="28"/>
          <w:lang w:eastAsia="ru-RU"/>
        </w:rPr>
      </w:pPr>
      <w:r>
        <w:rPr>
          <w:rFonts w:cs="Times New Roman" w:ascii="Times New Roman" w:hAnsi="Times New Roman"/>
          <w:bCs w:val="false"/>
          <w:color w:val="000000"/>
          <w:sz w:val="28"/>
          <w:szCs w:val="28"/>
          <w:lang w:eastAsia="ru-RU"/>
        </w:rPr>
        <w:t>Способ направления ответов</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Ульяновская область,</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 xml:space="preserve">р.п. Чердаклы, ул. Советская, 6, а также по адресу электронной почте </w:t>
      </w:r>
      <w:hyperlink r:id="rId2">
        <w:r>
          <w:rPr>
            <w:rFonts w:cs="Times New Roman" w:ascii="Times New Roman" w:hAnsi="Times New Roman"/>
            <w:color w:val="auto"/>
            <w:sz w:val="28"/>
            <w:szCs w:val="28"/>
          </w:rPr>
          <w:t>e</w:t>
        </w:r>
        <w:r>
          <w:rPr>
            <w:rFonts w:cs="Times New Roman" w:ascii="Times New Roman" w:hAnsi="Times New Roman"/>
            <w:sz w:val="28"/>
            <w:szCs w:val="28"/>
          </w:rPr>
          <w:t>conom@cherdakli.com</w:t>
        </w:r>
      </w:hyperlink>
      <w:r>
        <w:rPr>
          <w:rFonts w:cs="Arial" w:ascii="Arial" w:hAnsi="Arial"/>
          <w:color w:val="000000"/>
          <w:sz w:val="28"/>
          <w:szCs w:val="28"/>
        </w:rPr>
        <w:t xml:space="preserve"> </w:t>
      </w:r>
      <w:r>
        <w:rPr>
          <w:rFonts w:cs="Times New Roman" w:ascii="Times New Roman" w:hAnsi="Times New Roman"/>
          <w:b w:val="false"/>
          <w:color w:val="000000"/>
          <w:sz w:val="28"/>
          <w:szCs w:val="28"/>
          <w:lang w:eastAsia="ru-RU"/>
        </w:rPr>
        <w:t xml:space="preserve">в виде прикрепленного файла составленного (заполненного) по прилагаемой форме, в том числе в формате </w:t>
      </w:r>
      <w:r>
        <w:rPr>
          <w:rFonts w:cs="Times New Roman" w:ascii="Times New Roman" w:hAnsi="Times New Roman"/>
          <w:b w:val="false"/>
          <w:color w:val="000000"/>
          <w:sz w:val="28"/>
          <w:szCs w:val="28"/>
          <w:lang w:val="en-US" w:eastAsia="ru-RU"/>
        </w:rPr>
        <w:t>Word</w:t>
      </w:r>
      <w:r>
        <w:rPr>
          <w:rFonts w:cs="Times New Roman" w:ascii="Times New Roman" w:hAnsi="Times New Roman"/>
          <w:b w:val="false"/>
          <w:color w:val="000000"/>
          <w:sz w:val="28"/>
          <w:szCs w:val="28"/>
          <w:lang w:eastAsia="ru-RU"/>
        </w:rPr>
        <w:t>.</w:t>
      </w:r>
    </w:p>
    <w:p>
      <w:pPr>
        <w:pStyle w:val="31"/>
        <w:keepNext w:val="true"/>
        <w:keepLines/>
        <w:shd w:val="clear" w:color="auto" w:fill="D9D9D9" w:themeFill="background1" w:themeFillShade="d9"/>
        <w:spacing w:lineRule="exact" w:line="322"/>
        <w:jc w:val="left"/>
        <w:rPr>
          <w:rFonts w:ascii="Times New Roman" w:hAnsi="Times New Roman" w:cs="Times New Roman"/>
          <w:color w:val="000000"/>
          <w:sz w:val="28"/>
          <w:szCs w:val="28"/>
          <w:lang w:eastAsia="ru-RU"/>
        </w:rPr>
      </w:pPr>
      <w:r>
        <w:rPr>
          <w:rFonts w:cs="Times New Roman" w:ascii="Times New Roman" w:hAnsi="Times New Roman"/>
          <w:bCs w:val="false"/>
          <w:color w:val="000000"/>
          <w:sz w:val="28"/>
          <w:szCs w:val="28"/>
          <w:lang w:eastAsia="ru-RU"/>
        </w:rPr>
        <w:t>Контактное лицо по вопросам заполнения формы запроса и его отправки</w:t>
      </w:r>
      <w:r>
        <w:rPr>
          <w:rFonts w:cs="Times New Roman" w:ascii="Times New Roman" w:hAnsi="Times New Roman"/>
          <w:b w:val="false"/>
          <w:bCs w:val="false"/>
          <w:color w:val="000000"/>
          <w:sz w:val="28"/>
          <w:szCs w:val="28"/>
          <w:lang w:eastAsia="ru-RU"/>
        </w:rPr>
        <w:t>:</w:t>
      </w:r>
      <w:r>
        <w:rPr>
          <w:rFonts w:cs="Times New Roman" w:ascii="Times New Roman" w:hAnsi="Times New Roman"/>
          <w:color w:val="000000"/>
          <w:sz w:val="28"/>
          <w:szCs w:val="28"/>
          <w:lang w:eastAsia="ru-RU"/>
        </w:rPr>
        <w:t xml:space="preserve"> </w:t>
      </w:r>
      <w:r>
        <w:rPr>
          <w:rFonts w:cs="Times New Roman" w:ascii="Times New Roman" w:hAnsi="Times New Roman"/>
          <w:b w:val="false"/>
          <w:color w:val="000000"/>
          <w:sz w:val="28"/>
          <w:szCs w:val="28"/>
          <w:lang w:eastAsia="ru-RU"/>
        </w:rPr>
        <w:t>Софроно</w:t>
      </w:r>
      <w:r>
        <w:rPr>
          <w:rFonts w:cs="Times New Roman" w:ascii="Times New Roman" w:hAnsi="Times New Roman"/>
          <w:b w:val="false"/>
          <w:bCs w:val="false"/>
          <w:color w:val="000000"/>
          <w:sz w:val="28"/>
          <w:szCs w:val="28"/>
          <w:lang w:eastAsia="ru-RU"/>
        </w:rPr>
        <w:t xml:space="preserve">ва Елена Николаевна – начальник отдела социально - экономического планирования и размещения муниципального заказа управления экономического и стратегического развития администрации МО «Чердаклинский район» Ульяновской области, тел. 8(84231) 2-10-57 с 8.00 до 17.00 </w:t>
      </w:r>
    </w:p>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pPr w:bottomFromText="100" w:horzAnchor="text" w:leftFromText="180" w:rightFromText="180" w:tblpX="0" w:tblpY="0" w:topFromText="100" w:vertAnchor="text"/>
        <w:tblW w:w="9889" w:type="dxa"/>
        <w:jc w:val="left"/>
        <w:tblInd w:w="-1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558"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b/>
                <w:bCs/>
                <w:color w:val="000000"/>
                <w:sz w:val="28"/>
                <w:szCs w:val="28"/>
                <w:lang w:eastAsia="ru-RU"/>
              </w:rPr>
              <w:t>ПРИМЕРНЫЙ ПЕРЕЧЕНЬ ВОПРОСОВ В РАМКАХ ПРОВЕДЕНИЯ ПУБЛИЧНЫХ КОНСУЛЬТАЦИЙ ПО ЭКСПЕРТИЗЕ</w:t>
            </w:r>
          </w:p>
        </w:tc>
      </w:tr>
    </w:tbl>
    <w:p>
      <w:pPr>
        <w:pStyle w:val="Normal"/>
        <w:suppressAutoHyphens w:val="false"/>
        <w:spacing w:lineRule="auto" w:line="288" w:beforeAutospacing="1" w:after="150"/>
        <w:jc w:val="center"/>
        <w:rPr>
          <w:rFonts w:ascii="Arial" w:hAnsi="Arial" w:cs="Arial"/>
          <w:color w:val="000000"/>
          <w:sz w:val="28"/>
          <w:szCs w:val="28"/>
          <w:lang w:eastAsia="ru-RU"/>
        </w:rPr>
      </w:pPr>
      <w:r>
        <w:rPr>
          <w:rFonts w:cs="Arial" w:ascii="Arial" w:hAnsi="Arial"/>
          <w:color w:val="000000"/>
          <w:sz w:val="28"/>
          <w:szCs w:val="28"/>
          <w:lang w:eastAsia="ru-RU"/>
        </w:rPr>
      </w:r>
    </w:p>
    <w:tbl>
      <w:tblPr>
        <w:tblW w:w="9889"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889"/>
      </w:tblGrid>
      <w:tr>
        <w:trPr>
          <w:trHeight w:val="1126" w:hRule="atLeast"/>
        </w:trPr>
        <w:tc>
          <w:tcPr>
            <w:tcW w:w="9889" w:type="dxa"/>
            <w:tcBorders>
              <w:top w:val="single" w:sz="8" w:space="0" w:color="000000"/>
              <w:left w:val="single" w:sz="8" w:space="0" w:color="000000"/>
              <w:bottom w:val="single" w:sz="8" w:space="0" w:color="000000"/>
              <w:right w:val="single" w:sz="8" w:space="0" w:color="000000"/>
            </w:tcBorders>
          </w:tcPr>
          <w:p>
            <w:pPr>
              <w:pStyle w:val="Normal"/>
              <w:widowControl w:val="false"/>
              <w:suppressAutoHyphens w:val="false"/>
              <w:jc w:val="center"/>
              <w:rPr>
                <w:color w:val="000000"/>
                <w:sz w:val="28"/>
                <w:szCs w:val="28"/>
                <w:lang w:eastAsia="ru-RU"/>
              </w:rPr>
            </w:pPr>
            <w:r>
              <w:rPr>
                <w:b/>
                <w:bCs/>
                <w:color w:val="000000"/>
                <w:sz w:val="28"/>
                <w:szCs w:val="28"/>
                <w:lang w:eastAsia="ru-RU"/>
              </w:rPr>
              <w:t>Контактная информация</w:t>
            </w:r>
            <w:r>
              <w:rPr>
                <w:color w:val="000000"/>
                <w:sz w:val="28"/>
                <w:szCs w:val="28"/>
                <w:lang w:eastAsia="ru-RU"/>
              </w:rPr>
              <w:t> </w:t>
            </w:r>
          </w:p>
          <w:p>
            <w:pPr>
              <w:pStyle w:val="Normal"/>
              <w:widowControl w:val="false"/>
              <w:suppressAutoHyphens w:val="false"/>
              <w:rPr>
                <w:color w:val="000000"/>
                <w:sz w:val="28"/>
                <w:szCs w:val="28"/>
                <w:lang w:eastAsia="ru-RU"/>
              </w:rPr>
            </w:pPr>
            <w:r>
              <w:rPr>
                <w:color w:val="000000"/>
                <w:sz w:val="28"/>
                <w:szCs w:val="28"/>
                <w:u w:val="single"/>
                <w:lang w:eastAsia="ru-RU"/>
              </w:rPr>
              <w:t>По Вашему желанию</w:t>
            </w:r>
            <w:r>
              <w:rPr>
                <w:color w:val="000000"/>
                <w:sz w:val="28"/>
                <w:szCs w:val="28"/>
                <w:lang w:eastAsia="ru-RU"/>
              </w:rPr>
              <w:t xml:space="preserve"> укажите:</w:t>
            </w:r>
          </w:p>
          <w:p>
            <w:pPr>
              <w:pStyle w:val="Normal"/>
              <w:widowControl w:val="false"/>
              <w:suppressAutoHyphens w:val="false"/>
              <w:rPr>
                <w:color w:val="000000"/>
                <w:sz w:val="28"/>
                <w:szCs w:val="28"/>
                <w:lang w:eastAsia="ru-RU"/>
              </w:rPr>
            </w:pPr>
            <w:r>
              <w:rPr>
                <w:color w:val="000000"/>
                <w:sz w:val="28"/>
                <w:szCs w:val="28"/>
                <w:lang w:eastAsia="ru-RU"/>
              </w:rPr>
              <w:t>Название организации                                       </w:t>
            </w:r>
          </w:p>
          <w:p>
            <w:pPr>
              <w:pStyle w:val="Normal"/>
              <w:widowControl w:val="false"/>
              <w:suppressAutoHyphens w:val="false"/>
              <w:rPr>
                <w:color w:val="000000"/>
                <w:sz w:val="28"/>
                <w:szCs w:val="28"/>
                <w:lang w:eastAsia="ru-RU"/>
              </w:rPr>
            </w:pPr>
            <w:r>
              <w:rPr>
                <w:color w:val="000000"/>
                <w:sz w:val="28"/>
                <w:szCs w:val="28"/>
                <w:lang w:eastAsia="ru-RU"/>
              </w:rPr>
              <w:t xml:space="preserve">Сферу деятельности организации                   </w:t>
            </w:r>
          </w:p>
          <w:p>
            <w:pPr>
              <w:pStyle w:val="Normal"/>
              <w:widowControl w:val="false"/>
              <w:suppressAutoHyphens w:val="false"/>
              <w:rPr>
                <w:color w:val="000000"/>
                <w:sz w:val="28"/>
                <w:szCs w:val="28"/>
                <w:lang w:eastAsia="ru-RU"/>
              </w:rPr>
            </w:pPr>
            <w:r>
              <w:rPr>
                <w:color w:val="000000"/>
                <w:sz w:val="28"/>
                <w:szCs w:val="28"/>
                <w:lang w:eastAsia="ru-RU"/>
              </w:rPr>
              <w:t>Ф.И.О. контактного лица                                </w:t>
            </w:r>
          </w:p>
          <w:p>
            <w:pPr>
              <w:pStyle w:val="Normal"/>
              <w:widowControl w:val="false"/>
              <w:suppressAutoHyphens w:val="false"/>
              <w:rPr>
                <w:color w:val="000000"/>
                <w:sz w:val="28"/>
                <w:szCs w:val="28"/>
                <w:lang w:eastAsia="ru-RU"/>
              </w:rPr>
            </w:pPr>
            <w:r>
              <w:rPr>
                <w:color w:val="000000"/>
                <w:sz w:val="28"/>
                <w:szCs w:val="28"/>
                <w:lang w:eastAsia="ru-RU"/>
              </w:rPr>
              <w:t>Номер контактного телефона                          </w:t>
            </w:r>
          </w:p>
          <w:p>
            <w:pPr>
              <w:pStyle w:val="Normal"/>
              <w:widowControl w:val="false"/>
              <w:suppressAutoHyphens w:val="false"/>
              <w:rPr>
                <w:rFonts w:ascii="Arial" w:hAnsi="Arial" w:cs="Arial"/>
                <w:color w:val="000000"/>
                <w:sz w:val="28"/>
                <w:szCs w:val="28"/>
                <w:lang w:eastAsia="ru-RU"/>
              </w:rPr>
            </w:pPr>
            <w:r>
              <w:rPr>
                <w:color w:val="000000"/>
                <w:sz w:val="28"/>
                <w:szCs w:val="28"/>
                <w:lang w:eastAsia="ru-RU"/>
              </w:rPr>
              <w:t>Адрес электронной почты</w:t>
            </w:r>
          </w:p>
        </w:tc>
      </w:tr>
    </w:tbl>
    <w:p>
      <w:pPr>
        <w:pStyle w:val="Normal"/>
        <w:suppressAutoHyphens w:val="false"/>
        <w:spacing w:lineRule="auto" w:line="288"/>
        <w:jc w:val="center"/>
        <w:rPr>
          <w:rFonts w:ascii="Arial" w:hAnsi="Arial" w:cs="Arial"/>
          <w:color w:val="000000"/>
          <w:sz w:val="28"/>
          <w:szCs w:val="28"/>
          <w:lang w:eastAsia="ru-RU"/>
        </w:rPr>
      </w:pPr>
      <w:r>
        <w:rPr>
          <w:rFonts w:cs="Arial" w:ascii="Arial" w:hAnsi="Arial"/>
          <w:color w:val="000000"/>
          <w:sz w:val="28"/>
          <w:szCs w:val="28"/>
          <w:lang w:eastAsia="ru-RU"/>
        </w:rPr>
      </w:r>
    </w:p>
    <w:tbl>
      <w:tblPr>
        <w:tblW w:w="9637" w:type="dxa"/>
        <w:jc w:val="left"/>
        <w:tblInd w:w="0" w:type="dxa"/>
        <w:tblLayout w:type="fixed"/>
        <w:tblCellMar>
          <w:top w:w="0" w:type="dxa"/>
          <w:left w:w="108" w:type="dxa"/>
          <w:bottom w:w="0" w:type="dxa"/>
          <w:right w:w="108" w:type="dxa"/>
        </w:tblCellMar>
        <w:tblLook w:firstRow="1" w:noVBand="1" w:lastRow="0" w:firstColumn="1" w:lastColumn="0" w:noHBand="0" w:val="04a0"/>
      </w:tblPr>
      <w:tblGrid>
        <w:gridCol w:w="9637"/>
      </w:tblGrid>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  На решение какой проблемы, на Ваш взгляд, направлено предлагаемое регулирование? Актуальна ли данная проблема сегодня? Существует ли какая-либо проблема, подходящая под сферу регулирования нормативного правового акта, однако не упомянутая в нем? Если да, то опишите ее?</w:t>
            </w:r>
          </w:p>
        </w:tc>
      </w:tr>
      <w:tr>
        <w:trPr>
          <w:trHeight w:val="377" w:hRule="atLeas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2. Охватывает ли нормативный правовой акт всю рассматриваемую сферу? Существуют ли иные варианты достижения целей данного регулирования?(опишите) Выделите из них те, которые, по Вашему мнению, были бы менее затратными (оптимальными) для ведения предпринимательской деятельности?</w:t>
            </w:r>
          </w:p>
        </w:tc>
      </w:tr>
      <w:tr>
        <w:trPr>
          <w:trHeight w:val="469"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3.  Назовите основных участников, на которых, по Вашему мнению, распространяется регулирование?</w:t>
            </w:r>
          </w:p>
        </w:tc>
      </w:tr>
      <w:tr>
        <w:trPr>
          <w:trHeight w:val="437"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4Требуется ли, по Вашему мнению, внесение изменений в данный нормативный правовой акт? Опишите изменения. Какой позитивный эффект будут нести данные изменения?</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5.      Повлияет ли введение предлагаемого регулирования на конкурентную среду в отрасли? Как изменится конкуренция, если нормативный правовой акт будет приведен в соответствие с Вашими предложениями?  Рассмотрите вариант отсутствия изменений в данном нормативном правовом акте.</w:t>
            </w:r>
          </w:p>
        </w:tc>
      </w:tr>
      <w:tr>
        <w:trPr>
          <w:trHeight w:val="585"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6.      Какие издержки по Вашему мнению несут субъекты предпринимательской и инвестиционной деятельности в связи с действием нормативного правового акта (если это возможно, перечислите виды издержек, приведите их стоимостное выражение)? Какие из указанных издержек Вы считаете избыточными?</w:t>
            </w:r>
          </w:p>
        </w:tc>
      </w:tr>
      <w:tr>
        <w:trPr>
          <w:trHeight w:val="58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7.      Обеспечен ли недискриминационный режим при реализации положений нормативного правового акта?</w:t>
            </w:r>
          </w:p>
        </w:tc>
      </w:tr>
      <w:tr>
        <w:trPr>
          <w:trHeight w:val="802"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r>
          </w:p>
        </w:tc>
      </w:tr>
      <w:tr>
        <w:trPr/>
        <w:tc>
          <w:tcPr>
            <w:tcW w:w="9637" w:type="dxa"/>
            <w:tcBorders>
              <w:bottom w:val="single" w:sz="4" w:space="0" w:color="000000"/>
            </w:tcBorders>
          </w:tcPr>
          <w:p>
            <w:pPr>
              <w:pStyle w:val="Normal"/>
              <w:widowControl w:val="false"/>
              <w:suppressAutoHyphens w:val="false"/>
              <w:jc w:val="center"/>
              <w:rPr>
                <w:i/>
                <w:i/>
                <w:color w:val="000000"/>
                <w:sz w:val="28"/>
                <w:szCs w:val="28"/>
                <w:lang w:eastAsia="ru-RU"/>
              </w:rPr>
            </w:pPr>
            <w:r>
              <w:rPr>
                <w:i/>
                <w:color w:val="000000"/>
                <w:sz w:val="28"/>
                <w:szCs w:val="28"/>
                <w:lang w:eastAsia="ru-RU"/>
              </w:rPr>
              <w:t>8.Какие положения нормативного правового акта необоснованно затрудняют ведение предпринимательской и инвестиционной деятельности?</w:t>
            </w:r>
          </w:p>
        </w:tc>
      </w:tr>
      <w:tr>
        <w:trPr/>
        <w:tc>
          <w:tcPr>
            <w:tcW w:w="9637" w:type="dxa"/>
            <w:tcBorders>
              <w:top w:val="single" w:sz="4" w:space="0" w:color="000000"/>
              <w:left w:val="single" w:sz="4" w:space="0" w:color="000000"/>
              <w:bottom w:val="single" w:sz="4" w:space="0" w:color="000000"/>
              <w:right w:val="single" w:sz="4"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top w:val="single" w:sz="4" w:space="0" w:color="000000"/>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9.   Дайте предложения по положениям, которые определены Вами, как необоснованно затрудняющие ведение предпринимательской и инвестиционной деятельности. По возможности предложите альтернативные способы решения вопроса, из Ваших предложений выберете оптимальный способ решения?</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10.  Как изменятся издержки в случае принятия Ваших предложений по изменению/отмене для каждой из групп участников общественных отношений(предприниматели, муниципальное образование, общество), выделив среди них адресатов регулирования? По возможности, приведите оценку рисков в денежном эквиваленте (по видам операций и количеству операций в год).</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r>
        <w:trPr>
          <w:trHeight w:val="397" w:hRule="atLeast"/>
        </w:trPr>
        <w:tc>
          <w:tcPr>
            <w:tcW w:w="9637" w:type="dxa"/>
            <w:tcBorders>
              <w:bottom w:val="single" w:sz="8" w:space="0" w:color="000000"/>
            </w:tcBorders>
          </w:tcPr>
          <w:p>
            <w:pPr>
              <w:pStyle w:val="Normal"/>
              <w:widowControl w:val="false"/>
              <w:suppressAutoHyphens w:val="false"/>
              <w:jc w:val="center"/>
              <w:rPr>
                <w:rFonts w:ascii="Arial" w:hAnsi="Arial" w:cs="Arial"/>
                <w:color w:val="000000"/>
                <w:sz w:val="28"/>
                <w:szCs w:val="28"/>
                <w:lang w:eastAsia="ru-RU"/>
              </w:rPr>
            </w:pPr>
            <w:r>
              <w:rPr>
                <w:i/>
                <w:iCs/>
                <w:color w:val="000000"/>
                <w:sz w:val="28"/>
                <w:szCs w:val="28"/>
                <w:lang w:eastAsia="ru-RU"/>
              </w:rPr>
              <w:t>11. Иные  предложения и замечания по нормативному правовому акту.</w:t>
            </w:r>
          </w:p>
        </w:tc>
      </w:tr>
      <w:tr>
        <w:trPr>
          <w:trHeight w:val="733" w:hRule="exact"/>
        </w:trPr>
        <w:tc>
          <w:tcPr>
            <w:tcW w:w="9637" w:type="dxa"/>
            <w:tcBorders>
              <w:left w:val="single" w:sz="8" w:space="0" w:color="000000"/>
              <w:bottom w:val="single" w:sz="8" w:space="0" w:color="000000"/>
              <w:right w:val="single" w:sz="8" w:space="0" w:color="000000"/>
            </w:tcBorders>
          </w:tcPr>
          <w:p>
            <w:pPr>
              <w:pStyle w:val="Normal"/>
              <w:widowControl w:val="false"/>
              <w:suppressAutoHyphens w:val="false"/>
              <w:jc w:val="center"/>
              <w:rPr>
                <w:rFonts w:ascii="Arial" w:hAnsi="Arial" w:cs="Arial"/>
                <w:color w:val="000000"/>
                <w:sz w:val="28"/>
                <w:szCs w:val="28"/>
                <w:lang w:eastAsia="ru-RU"/>
              </w:rPr>
            </w:pPr>
            <w:r>
              <w:rPr>
                <w:rFonts w:cs="Arial" w:ascii="Arial" w:hAnsi="Arial"/>
                <w:color w:val="000000"/>
                <w:sz w:val="28"/>
                <w:szCs w:val="28"/>
                <w:lang w:eastAsia="ru-RU"/>
              </w:rPr>
            </w:r>
          </w:p>
        </w:tc>
      </w:tr>
    </w:tbl>
    <w:p>
      <w:pPr>
        <w:pStyle w:val="Normal"/>
        <w:jc w:val="center"/>
        <w:rPr>
          <w:b/>
          <w:b/>
          <w:caps/>
          <w:sz w:val="28"/>
          <w:szCs w:val="28"/>
        </w:rPr>
      </w:pPr>
      <w:r>
        <w:rPr>
          <w:b/>
          <w:caps/>
          <w:sz w:val="28"/>
          <w:szCs w:val="28"/>
        </w:rPr>
      </w:r>
    </w:p>
    <w:p>
      <w:pPr>
        <w:pStyle w:val="Normal"/>
        <w:jc w:val="center"/>
        <w:rPr>
          <w:b/>
          <w:b/>
          <w:caps/>
          <w:sz w:val="28"/>
          <w:szCs w:val="28"/>
        </w:rPr>
      </w:pPr>
      <w:r>
        <w:rPr>
          <w:b/>
          <w:caps/>
          <w:sz w:val="28"/>
          <w:szCs w:val="28"/>
        </w:rPr>
        <w:t>__________________________</w:t>
      </w:r>
    </w:p>
    <w:p>
      <w:pPr>
        <w:sectPr>
          <w:type w:val="nextPage"/>
          <w:pgSz w:w="11906" w:h="16838"/>
          <w:pgMar w:left="1701" w:right="567" w:header="0" w:top="1134" w:footer="0" w:bottom="794" w:gutter="0"/>
          <w:pgNumType w:start="1" w:fmt="decimal"/>
          <w:formProt w:val="false"/>
          <w:textDirection w:val="lrTb"/>
          <w:docGrid w:type="default" w:linePitch="360" w:charSpace="0"/>
        </w:sectPr>
        <w:pStyle w:val="Normal"/>
        <w:jc w:val="center"/>
        <w:rPr>
          <w:b/>
          <w:b/>
          <w:caps/>
          <w:sz w:val="28"/>
          <w:szCs w:val="28"/>
        </w:rPr>
      </w:pPr>
      <w:r>
        <w:rPr>
          <w:b/>
          <w:caps/>
          <w:sz w:val="28"/>
          <w:szCs w:val="28"/>
        </w:rPr>
      </w:r>
    </w:p>
    <w:p>
      <w:pPr>
        <w:pStyle w:val="Normal"/>
        <w:jc w:val="center"/>
        <w:rPr>
          <w:rFonts w:ascii="Times New Roman" w:hAnsi="Times New Roman" w:cs="Times New Roman"/>
          <w:b/>
          <w:b/>
          <w:bCs/>
          <w:sz w:val="27"/>
          <w:szCs w:val="27"/>
          <w:lang w:val="ru-RU"/>
        </w:rPr>
      </w:pPr>
      <w:r>
        <w:rPr>
          <w:rFonts w:cs="Times New Roman"/>
          <w:b/>
          <w:bCs/>
          <w:sz w:val="27"/>
          <w:szCs w:val="27"/>
          <w:lang w:val="ru-RU"/>
        </w:rPr>
        <w:t>АДМИНИСТРАЦИЯ МУНИЦИПАЛЬНОГО ОБРАЗОВАНИЯ</w:t>
      </w:r>
    </w:p>
    <w:p>
      <w:pPr>
        <w:pStyle w:val="Normal"/>
        <w:jc w:val="center"/>
        <w:rPr>
          <w:rFonts w:ascii="Times New Roman" w:hAnsi="Times New Roman" w:cs="Times New Roman"/>
          <w:b/>
          <w:b/>
          <w:bCs/>
          <w:sz w:val="27"/>
          <w:szCs w:val="27"/>
          <w:lang w:val="ru-RU"/>
        </w:rPr>
      </w:pPr>
      <w:r>
        <w:rPr>
          <w:rFonts w:cs="Times New Roman"/>
          <w:b/>
          <w:bCs/>
          <w:sz w:val="27"/>
          <w:szCs w:val="27"/>
          <w:lang w:val="ru-RU"/>
        </w:rPr>
        <w:t>«ЧЕРДАКЛИНСКИЙ РАЙОН» УЛЬЯНОВСКОЙ ОБЛАСТИ</w:t>
      </w:r>
    </w:p>
    <w:p>
      <w:pPr>
        <w:pStyle w:val="Normal"/>
        <w:jc w:val="center"/>
        <w:rPr>
          <w:rFonts w:ascii="Times New Roman" w:hAnsi="Times New Roman" w:cs="Times New Roman"/>
          <w:b/>
          <w:b/>
          <w:bCs/>
          <w:sz w:val="27"/>
          <w:szCs w:val="27"/>
          <w:lang w:val="ru-RU"/>
        </w:rPr>
      </w:pPr>
      <w:r>
        <w:rPr>
          <w:rFonts w:cs="Times New Roman"/>
          <w:b/>
          <w:bCs/>
          <w:sz w:val="27"/>
          <w:szCs w:val="27"/>
          <w:lang w:val="ru-RU"/>
        </w:rPr>
      </w:r>
    </w:p>
    <w:p>
      <w:pPr>
        <w:pStyle w:val="Normal"/>
        <w:jc w:val="center"/>
        <w:rPr>
          <w:b/>
          <w:b/>
          <w:caps/>
          <w:sz w:val="28"/>
          <w:szCs w:val="28"/>
        </w:rPr>
      </w:pPr>
      <w:r>
        <w:rPr>
          <w:rFonts w:cs="Times New Roman"/>
          <w:b/>
          <w:bCs/>
          <w:sz w:val="27"/>
          <w:szCs w:val="27"/>
          <w:lang w:val="ru-RU"/>
        </w:rPr>
        <w:t>П О С Т А Н О В Л Е Н И Е</w:t>
      </w:r>
    </w:p>
    <w:p>
      <w:pPr>
        <w:pStyle w:val="Normal"/>
        <w:rPr>
          <w:sz w:val="27"/>
          <w:szCs w:val="27"/>
          <w:lang w:val="ru-RU"/>
        </w:rPr>
      </w:pPr>
      <w:r>
        <w:rPr>
          <w:sz w:val="27"/>
          <w:szCs w:val="27"/>
          <w:lang w:val="ru-RU"/>
        </w:rPr>
      </w:r>
    </w:p>
    <w:p>
      <w:pPr>
        <w:pStyle w:val="Normal"/>
        <w:jc w:val="center"/>
        <w:rPr/>
      </w:pPr>
      <w:r>
        <w:rPr>
          <w:rFonts w:cs="PT Astra Serif" w:ascii="PT Astra Serif" w:hAnsi="PT Astra Serif"/>
          <w:b/>
          <w:sz w:val="28"/>
          <w:szCs w:val="28"/>
        </w:rPr>
        <w:t>01 октября 2020 г.                                                                                                    № 1147</w:t>
      </w:r>
    </w:p>
    <w:p>
      <w:pPr>
        <w:pStyle w:val="Normal"/>
        <w:tabs>
          <w:tab w:val="clear" w:pos="708"/>
          <w:tab w:val="left" w:pos="3375" w:leader="none"/>
          <w:tab w:val="left" w:pos="3840" w:leader="none"/>
        </w:tabs>
        <w:jc w:val="center"/>
        <w:rPr/>
      </w:pPr>
      <w:r>
        <w:rPr>
          <w:rFonts w:cs="PT Astra Serif" w:ascii="PT Astra Serif" w:hAnsi="PT Astra Serif"/>
          <w:b/>
          <w:sz w:val="28"/>
          <w:szCs w:val="28"/>
        </w:rPr>
        <w:t>р.п.Чердаклы</w:t>
      </w:r>
    </w:p>
    <w:p>
      <w:pPr>
        <w:pStyle w:val="Normal"/>
        <w:rPr>
          <w:rFonts w:ascii="PT Astra Serif" w:hAnsi="PT Astra Serif" w:cs="PT Astra Serif"/>
          <w:b/>
          <w:b/>
          <w:color w:val="000000"/>
          <w:sz w:val="28"/>
          <w:szCs w:val="28"/>
        </w:rPr>
      </w:pPr>
      <w:r>
        <w:rPr>
          <w:rFonts w:cs="PT Astra Serif" w:ascii="PT Astra Serif" w:hAnsi="PT Astra Serif"/>
          <w:b/>
          <w:color w:val="000000"/>
          <w:sz w:val="28"/>
          <w:szCs w:val="28"/>
        </w:rPr>
      </w:r>
    </w:p>
    <w:p>
      <w:pPr>
        <w:pStyle w:val="Normal"/>
        <w:widowControl w:val="false"/>
        <w:suppressAutoHyphens w:val="true"/>
        <w:autoSpaceDE w:val="false"/>
        <w:jc w:val="center"/>
        <w:textAlignment w:val="baseline"/>
        <w:rPr/>
      </w:pPr>
      <w:r>
        <w:rPr>
          <w:rFonts w:cs="PT Astra Serif" w:ascii="PT Astra Serif" w:hAnsi="PT Astra Serif"/>
          <w:b/>
          <w:bCs/>
          <w:color w:val="26282F"/>
          <w:sz w:val="28"/>
          <w:szCs w:val="28"/>
        </w:rPr>
        <w:t>Об утверждении а</w:t>
      </w:r>
      <w:r>
        <w:rPr>
          <w:rFonts w:cs="PT Astra Serif" w:ascii="PT Astra Serif" w:hAnsi="PT Astra Serif"/>
          <w:b/>
          <w:bCs/>
          <w:sz w:val="28"/>
          <w:szCs w:val="28"/>
        </w:rPr>
        <w:t xml:space="preserve">дминистративного регламента </w:t>
      </w:r>
    </w:p>
    <w:p>
      <w:pPr>
        <w:pStyle w:val="Normal"/>
        <w:widowControl w:val="false"/>
        <w:suppressAutoHyphens w:val="true"/>
        <w:autoSpaceDE w:val="false"/>
        <w:jc w:val="center"/>
        <w:textAlignment w:val="baseline"/>
        <w:rPr>
          <w:rFonts w:ascii="PT Astra Serif" w:hAnsi="PT Astra Serif" w:cs="PT Astra Serif"/>
          <w:b/>
          <w:b/>
          <w:sz w:val="28"/>
          <w:szCs w:val="28"/>
        </w:rPr>
      </w:pPr>
      <w:r>
        <w:rPr>
          <w:rFonts w:cs="PT Astra Serif" w:ascii="PT Astra Serif" w:hAnsi="PT Astra Serif"/>
          <w:b/>
          <w:sz w:val="28"/>
          <w:szCs w:val="28"/>
        </w:rPr>
        <w:t xml:space="preserve">предоставления муниципальной услуги «Предоставление выписок </w:t>
        <w:br/>
        <w:t>об объектах учёта из реестра муниципального имущества»</w:t>
      </w:r>
    </w:p>
    <w:p>
      <w:pPr>
        <w:pStyle w:val="Normal"/>
        <w:jc w:val="center"/>
        <w:rPr>
          <w:rFonts w:ascii="PT Astra Serif" w:hAnsi="PT Astra Serif" w:cs="PT Astra Serif"/>
          <w:b/>
          <w:b/>
          <w:bCs/>
          <w:sz w:val="28"/>
          <w:szCs w:val="28"/>
        </w:rPr>
      </w:pPr>
      <w:r>
        <w:rPr>
          <w:rFonts w:cs="PT Astra Serif" w:ascii="PT Astra Serif" w:hAnsi="PT Astra Serif"/>
          <w:b/>
          <w:bCs/>
          <w:sz w:val="28"/>
          <w:szCs w:val="28"/>
        </w:rPr>
      </w:r>
    </w:p>
    <w:p>
      <w:pPr>
        <w:pStyle w:val="Normal"/>
        <w:ind w:firstLine="709"/>
        <w:jc w:val="both"/>
        <w:rPr/>
      </w:pPr>
      <w:r>
        <w:rPr>
          <w:rFonts w:cs="PT Astra Serif" w:ascii="PT Astra Serif" w:hAnsi="PT Astra Serif"/>
          <w:color w:val="000000"/>
          <w:sz w:val="27"/>
          <w:szCs w:val="27"/>
        </w:rPr>
        <w:t xml:space="preserve">В соответствии с </w:t>
      </w:r>
      <w:r>
        <w:rPr>
          <w:rFonts w:cs="PT Astra Serif" w:ascii="PT Astra Serif" w:hAnsi="PT Astra Serif"/>
          <w:bCs/>
          <w:sz w:val="27"/>
          <w:szCs w:val="27"/>
        </w:rPr>
        <w:t xml:space="preserve">Федеральным законом от 06.10.2003 № 131-ФЗ </w:t>
        <w:br/>
        <w:t>«Об общих принципах организации местного самоуправления в Российской Федерации»</w:t>
      </w:r>
      <w:r>
        <w:rPr>
          <w:rFonts w:cs="PT Astra Serif" w:ascii="PT Astra Serif" w:hAnsi="PT Astra Serif"/>
          <w:sz w:val="27"/>
          <w:szCs w:val="27"/>
        </w:rPr>
        <w:t xml:space="preserve">,  приказом Министерства экономического развития Российской Федерации от 30.08.2011 № 424 «Об утверждении Порядка ведения органами местного самоуправления реестров муниципального имущества», Уставом муниципального образования </w:t>
      </w:r>
      <w:r>
        <w:rPr>
          <w:rFonts w:eastAsia="Calibri" w:cs="PT Astra Serif" w:ascii="PT Astra Serif" w:hAnsi="PT Astra Serif"/>
          <w:sz w:val="27"/>
          <w:szCs w:val="27"/>
          <w:lang w:eastAsia="en-US"/>
        </w:rPr>
        <w:t xml:space="preserve"> «Чердаклинский район» Ульяновской области, администрация муниципального образования «Чердаклинский район» Ульяновской области </w:t>
        <w:br/>
      </w:r>
      <w:r>
        <w:rPr>
          <w:rFonts w:cs="PT Astra Serif" w:ascii="PT Astra Serif" w:hAnsi="PT Astra Serif"/>
          <w:sz w:val="27"/>
          <w:szCs w:val="27"/>
        </w:rPr>
        <w:t>п о с т а н о в л я е т:</w:t>
      </w:r>
    </w:p>
    <w:p>
      <w:pPr>
        <w:pStyle w:val="Normal"/>
        <w:widowControl w:val="false"/>
        <w:numPr>
          <w:ilvl w:val="0"/>
          <w:numId w:val="1"/>
        </w:numPr>
        <w:autoSpaceDE w:val="false"/>
        <w:ind w:left="0" w:firstLine="709"/>
        <w:jc w:val="both"/>
        <w:rPr>
          <w:rFonts w:ascii="PT Astra Serif" w:hAnsi="PT Astra Serif" w:cs="PT Astra Serif"/>
          <w:sz w:val="27"/>
          <w:szCs w:val="27"/>
        </w:rPr>
      </w:pPr>
      <w:r>
        <w:rPr>
          <w:rFonts w:cs="PT Astra Serif" w:ascii="PT Astra Serif" w:hAnsi="PT Astra Serif"/>
          <w:sz w:val="27"/>
          <w:szCs w:val="27"/>
        </w:rPr>
        <w:t xml:space="preserve">Утвердить прилагаемый административный регламент предоставления муниципальной услуги «Предоставление выписок об объектах учёта из реестра муниципального имущества». </w:t>
      </w:r>
    </w:p>
    <w:p>
      <w:pPr>
        <w:pStyle w:val="Normal"/>
        <w:widowControl w:val="false"/>
        <w:numPr>
          <w:ilvl w:val="0"/>
          <w:numId w:val="1"/>
        </w:numPr>
        <w:autoSpaceDE w:val="false"/>
        <w:ind w:left="0" w:firstLine="709"/>
        <w:jc w:val="both"/>
        <w:rPr/>
      </w:pPr>
      <w:r>
        <w:rPr>
          <w:rFonts w:cs="PT Astra Serif" w:ascii="PT Astra Serif" w:hAnsi="PT Astra Serif"/>
          <w:sz w:val="27"/>
          <w:szCs w:val="27"/>
        </w:rPr>
        <w:t xml:space="preserve">Признать утратившим силу постановление </w:t>
      </w:r>
      <w:r>
        <w:rPr>
          <w:rFonts w:eastAsia="Calibri" w:cs="PT Astra Serif" w:ascii="PT Astra Serif" w:hAnsi="PT Astra Serif"/>
          <w:sz w:val="27"/>
          <w:szCs w:val="27"/>
          <w:lang w:eastAsia="en-US"/>
        </w:rPr>
        <w:t>администрации муниципального образования «Чердаклинский район» Ульяновской области</w:t>
      </w:r>
      <w:r>
        <w:rPr>
          <w:rFonts w:cs="PT Astra Serif" w:ascii="PT Astra Serif" w:hAnsi="PT Astra Serif"/>
          <w:sz w:val="27"/>
          <w:szCs w:val="27"/>
        </w:rPr>
        <w:t xml:space="preserve"> от 28.10.2019</w:t>
      </w:r>
      <w:r>
        <w:rPr>
          <w:rFonts w:cs="PT Astra Serif" w:ascii="PT Astra Serif" w:hAnsi="PT Astra Serif"/>
          <w:bCs/>
          <w:color w:val="26282F"/>
          <w:sz w:val="27"/>
          <w:szCs w:val="27"/>
        </w:rPr>
        <w:t xml:space="preserve"> № </w:t>
      </w:r>
      <w:r>
        <w:rPr>
          <w:rFonts w:cs="PT Astra Serif" w:ascii="PT Astra Serif" w:hAnsi="PT Astra Serif"/>
          <w:sz w:val="27"/>
          <w:szCs w:val="27"/>
        </w:rPr>
        <w:t>1347</w:t>
      </w:r>
      <w:r>
        <w:rPr>
          <w:rFonts w:cs="PT Astra Serif" w:ascii="PT Astra Serif" w:hAnsi="PT Astra Serif"/>
          <w:bCs/>
          <w:color w:val="26282F"/>
          <w:sz w:val="27"/>
          <w:szCs w:val="27"/>
        </w:rPr>
        <w:t xml:space="preserve"> «Об утверждении а</w:t>
      </w:r>
      <w:r>
        <w:rPr>
          <w:rFonts w:cs="PT Astra Serif" w:ascii="PT Astra Serif" w:hAnsi="PT Astra Serif"/>
          <w:bCs/>
          <w:sz w:val="27"/>
          <w:szCs w:val="27"/>
        </w:rPr>
        <w:t xml:space="preserve">дминистративного регламента </w:t>
      </w:r>
      <w:r>
        <w:rPr>
          <w:rFonts w:cs="PT Astra Serif" w:ascii="PT Astra Serif" w:hAnsi="PT Astra Serif"/>
          <w:sz w:val="27"/>
          <w:szCs w:val="27"/>
        </w:rPr>
        <w:t>предоставления муниципальной услуги «</w:t>
      </w:r>
      <w:r>
        <w:rPr>
          <w:rFonts w:cs="PT Astra Serif" w:ascii="PT Astra Serif" w:hAnsi="PT Astra Serif"/>
          <w:color w:val="000000"/>
          <w:sz w:val="27"/>
          <w:szCs w:val="27"/>
        </w:rPr>
        <w:t xml:space="preserve">Предоставление информации и выписок из реестра </w:t>
      </w:r>
      <w:r>
        <w:rPr>
          <w:rFonts w:cs="PT Astra Serif" w:ascii="PT Astra Serif" w:hAnsi="PT Astra Serif"/>
          <w:sz w:val="27"/>
          <w:szCs w:val="27"/>
        </w:rPr>
        <w:t>муниципального имущества»».</w:t>
      </w:r>
    </w:p>
    <w:p>
      <w:pPr>
        <w:pStyle w:val="Style37"/>
        <w:numPr>
          <w:ilvl w:val="0"/>
          <w:numId w:val="1"/>
        </w:numPr>
        <w:suppressAutoHyphens w:val="true"/>
        <w:spacing w:lineRule="auto" w:line="240" w:before="0" w:after="0"/>
        <w:ind w:left="0" w:firstLine="709"/>
        <w:contextualSpacing/>
        <w:jc w:val="both"/>
        <w:textAlignment w:val="baseline"/>
        <w:rPr/>
      </w:pPr>
      <w:r>
        <w:rPr>
          <w:rFonts w:cs="PT Astra Serif" w:ascii="PT Astra Serif" w:hAnsi="PT Astra Serif"/>
          <w:sz w:val="27"/>
          <w:szCs w:val="27"/>
        </w:rPr>
        <w:t>Настоящее постановление вступает в силу после его официального обнародования</w:t>
      </w:r>
      <w:r>
        <w:rPr>
          <w:rFonts w:cs="PT Astra Serif" w:ascii="PT Astra Serif" w:hAnsi="PT Astra Serif"/>
          <w:bCs/>
          <w:sz w:val="27"/>
          <w:szCs w:val="27"/>
        </w:rPr>
        <w:t>.</w:t>
      </w:r>
    </w:p>
    <w:p>
      <w:pPr>
        <w:pStyle w:val="Normal"/>
        <w:rPr>
          <w:rFonts w:ascii="PT Astra Serif" w:hAnsi="PT Astra Serif" w:cs="PT Astra Serif"/>
          <w:sz w:val="27"/>
          <w:szCs w:val="27"/>
        </w:rPr>
      </w:pPr>
      <w:r>
        <w:rPr>
          <w:rFonts w:cs="PT Astra Serif" w:ascii="PT Astra Serif" w:hAnsi="PT Astra Serif"/>
          <w:sz w:val="27"/>
          <w:szCs w:val="27"/>
        </w:rPr>
      </w:r>
    </w:p>
    <w:p>
      <w:pPr>
        <w:pStyle w:val="Normal"/>
        <w:rPr>
          <w:rFonts w:ascii="PT Astra Serif" w:hAnsi="PT Astra Serif" w:cs="PT Astra Serif"/>
          <w:sz w:val="27"/>
          <w:szCs w:val="27"/>
        </w:rPr>
      </w:pPr>
      <w:r>
        <w:rPr>
          <w:rFonts w:cs="PT Astra Serif" w:ascii="PT Astra Serif" w:hAnsi="PT Astra Serif"/>
          <w:sz w:val="27"/>
          <w:szCs w:val="27"/>
        </w:rPr>
      </w:r>
    </w:p>
    <w:p>
      <w:pPr>
        <w:pStyle w:val="Normal"/>
        <w:rPr>
          <w:rFonts w:ascii="PT Astra Serif" w:hAnsi="PT Astra Serif" w:cs="PT Astra Serif"/>
          <w:sz w:val="27"/>
          <w:szCs w:val="27"/>
        </w:rPr>
      </w:pPr>
      <w:r>
        <w:rPr>
          <w:rFonts w:cs="PT Astra Serif" w:ascii="PT Astra Serif" w:hAnsi="PT Astra Serif"/>
          <w:sz w:val="27"/>
          <w:szCs w:val="27"/>
        </w:rPr>
        <w:t xml:space="preserve">Глава администрации муниципального </w:t>
      </w:r>
    </w:p>
    <w:p>
      <w:pPr>
        <w:pStyle w:val="Normal"/>
        <w:tabs>
          <w:tab w:val="clear" w:pos="708"/>
          <w:tab w:val="left" w:pos="3375" w:leader="none"/>
          <w:tab w:val="left" w:pos="3840" w:leader="none"/>
        </w:tabs>
        <w:jc w:val="both"/>
        <w:rPr>
          <w:rFonts w:ascii="PT Astra Serif" w:hAnsi="PT Astra Serif" w:cs="PT Astra Serif"/>
          <w:sz w:val="27"/>
          <w:szCs w:val="27"/>
        </w:rPr>
      </w:pPr>
      <w:r>
        <w:rPr>
          <w:rFonts w:cs="PT Astra Serif" w:ascii="PT Astra Serif" w:hAnsi="PT Astra Serif"/>
          <w:sz w:val="27"/>
          <w:szCs w:val="27"/>
        </w:rPr>
        <w:t>образования «Чердаклинский район»</w:t>
      </w:r>
    </w:p>
    <w:p>
      <w:pPr>
        <w:pStyle w:val="Normal"/>
        <w:tabs>
          <w:tab w:val="clear" w:pos="708"/>
          <w:tab w:val="left" w:pos="3375" w:leader="none"/>
          <w:tab w:val="left" w:pos="3840" w:leader="none"/>
        </w:tabs>
        <w:jc w:val="both"/>
        <w:rPr>
          <w:rFonts w:ascii="PT Astra Serif" w:hAnsi="PT Astra Serif" w:cs="PT Astra Serif"/>
          <w:sz w:val="27"/>
          <w:szCs w:val="27"/>
        </w:rPr>
      </w:pPr>
      <w:r>
        <w:rPr>
          <w:rFonts w:cs="PT Astra Serif" w:ascii="PT Astra Serif" w:hAnsi="PT Astra Serif"/>
          <w:sz w:val="27"/>
          <w:szCs w:val="27"/>
        </w:rPr>
        <w:t>Ульяновской области                                                                                     М.А.Шпак</w:t>
      </w:r>
    </w:p>
    <w:tbl>
      <w:tblPr>
        <w:tblW w:w="10137" w:type="dxa"/>
        <w:jc w:val="left"/>
        <w:tblInd w:w="-108" w:type="dxa"/>
        <w:tblLayout w:type="fixed"/>
        <w:tblCellMar>
          <w:top w:w="0" w:type="dxa"/>
          <w:left w:w="108" w:type="dxa"/>
          <w:bottom w:w="0" w:type="dxa"/>
          <w:right w:w="108" w:type="dxa"/>
        </w:tblCellMar>
      </w:tblPr>
      <w:tblGrid>
        <w:gridCol w:w="5068"/>
        <w:gridCol w:w="5069"/>
      </w:tblGrid>
      <w:tr>
        <w:trPr/>
        <w:tc>
          <w:tcPr>
            <w:tcW w:w="5068" w:type="dxa"/>
            <w:tcBorders/>
          </w:tcPr>
          <w:p>
            <w:pPr>
              <w:pStyle w:val="Normal"/>
              <w:widowControl w:val="false"/>
              <w:autoSpaceDE w:val="false"/>
              <w:snapToGrid w:val="false"/>
              <w:rPr>
                <w:rFonts w:ascii="PT Astra Serif" w:hAnsi="PT Astra Serif" w:cs="PT Astra Serif"/>
                <w:b/>
                <w:b/>
                <w:bCs/>
                <w:sz w:val="27"/>
                <w:szCs w:val="27"/>
              </w:rPr>
            </w:pPr>
            <w:r>
              <w:rPr>
                <w:rFonts w:cs="PT Astra Serif" w:ascii="PT Astra Serif" w:hAnsi="PT Astra Serif"/>
                <w:b/>
                <w:bCs/>
                <w:sz w:val="27"/>
                <w:szCs w:val="27"/>
              </w:rPr>
            </w:r>
          </w:p>
          <w:p>
            <w:pPr>
              <w:pStyle w:val="Normal"/>
              <w:widowControl w:val="false"/>
              <w:autoSpaceDE w:val="false"/>
              <w:rPr>
                <w:rFonts w:ascii="PT Astra Serif" w:hAnsi="PT Astra Serif" w:cs="PT Astra Serif"/>
                <w:b/>
                <w:b/>
                <w:bCs/>
                <w:sz w:val="27"/>
                <w:szCs w:val="27"/>
              </w:rPr>
            </w:pPr>
            <w:r>
              <w:rPr>
                <w:rFonts w:cs="PT Astra Serif" w:ascii="PT Astra Serif" w:hAnsi="PT Astra Serif"/>
                <w:b/>
                <w:bCs/>
                <w:sz w:val="27"/>
                <w:szCs w:val="27"/>
              </w:rPr>
            </w:r>
          </w:p>
          <w:p>
            <w:pPr>
              <w:pStyle w:val="Normal"/>
              <w:widowControl w:val="false"/>
              <w:autoSpaceDE w:val="false"/>
              <w:rPr>
                <w:rFonts w:ascii="PT Astra Serif" w:hAnsi="PT Astra Serif" w:cs="PT Astra Serif"/>
                <w:b/>
                <w:b/>
                <w:bCs/>
                <w:sz w:val="27"/>
                <w:szCs w:val="27"/>
              </w:rPr>
            </w:pPr>
            <w:r>
              <w:rPr>
                <w:rFonts w:cs="PT Astra Serif" w:ascii="PT Astra Serif" w:hAnsi="PT Astra Serif"/>
                <w:b/>
                <w:bCs/>
                <w:sz w:val="27"/>
                <w:szCs w:val="27"/>
              </w:rPr>
            </w:r>
          </w:p>
        </w:tc>
        <w:tc>
          <w:tcPr>
            <w:tcW w:w="5069" w:type="dxa"/>
            <w:tcBorders/>
          </w:tcPr>
          <w:p>
            <w:pPr>
              <w:pStyle w:val="Normal"/>
              <w:widowControl w:val="false"/>
              <w:autoSpaceDE w:val="false"/>
              <w:snapToGrid w:val="false"/>
              <w:jc w:val="center"/>
              <w:rPr>
                <w:rFonts w:ascii="PT Astra Serif" w:hAnsi="PT Astra Serif" w:cs="PT Astra Serif"/>
                <w:b/>
                <w:b/>
                <w:bCs/>
                <w:sz w:val="27"/>
                <w:szCs w:val="27"/>
              </w:rPr>
            </w:pPr>
            <w:r>
              <w:rPr>
                <w:rFonts w:cs="PT Astra Serif" w:ascii="PT Astra Serif" w:hAnsi="PT Astra Serif"/>
                <w:b/>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rPr>
                <w:rFonts w:ascii="PT Astra Serif" w:hAnsi="PT Astra Serif" w:cs="PT Astra Serif"/>
                <w:bCs/>
                <w:sz w:val="27"/>
                <w:szCs w:val="27"/>
              </w:rPr>
            </w:pPr>
            <w:r>
              <w:rPr>
                <w:rFonts w:cs="PT Astra Serif" w:ascii="PT Astra Serif" w:hAnsi="PT Astra Serif"/>
                <w:bCs/>
                <w:sz w:val="27"/>
                <w:szCs w:val="27"/>
              </w:rPr>
            </w:r>
          </w:p>
          <w:p>
            <w:pPr>
              <w:pStyle w:val="Normal"/>
              <w:widowControl w:val="false"/>
              <w:autoSpaceDE w:val="false"/>
              <w:jc w:val="center"/>
              <w:rPr>
                <w:rFonts w:ascii="PT Astra Serif" w:hAnsi="PT Astra Serif" w:cs="PT Astra Serif"/>
                <w:bCs/>
                <w:sz w:val="27"/>
                <w:szCs w:val="27"/>
              </w:rPr>
            </w:pPr>
            <w:r>
              <w:rPr>
                <w:rFonts w:cs="PT Astra Serif" w:ascii="PT Astra Serif" w:hAnsi="PT Astra Serif"/>
                <w:bCs/>
                <w:sz w:val="27"/>
                <w:szCs w:val="27"/>
              </w:rPr>
              <w:t>УТВЕРЖДЁН</w:t>
            </w:r>
          </w:p>
          <w:p>
            <w:pPr>
              <w:pStyle w:val="Normal"/>
              <w:widowControl w:val="false"/>
              <w:autoSpaceDE w:val="false"/>
              <w:jc w:val="center"/>
              <w:rPr/>
            </w:pPr>
            <w:r>
              <w:rPr>
                <w:rFonts w:cs="PT Astra Serif" w:ascii="PT Astra Serif" w:hAnsi="PT Astra Serif"/>
                <w:bCs/>
                <w:sz w:val="27"/>
                <w:szCs w:val="27"/>
              </w:rPr>
              <w:t>постановлением</w:t>
            </w:r>
            <w:r>
              <w:rPr>
                <w:rFonts w:eastAsia="Calibri" w:cs="PT Astra Serif" w:ascii="PT Astra Serif" w:hAnsi="PT Astra Serif"/>
                <w:sz w:val="27"/>
                <w:szCs w:val="27"/>
                <w:lang w:eastAsia="en-US"/>
              </w:rPr>
              <w:t xml:space="preserve"> администрации муниципального образования «Чердаклинский район»</w:t>
            </w:r>
          </w:p>
          <w:p>
            <w:pPr>
              <w:pStyle w:val="Normal"/>
              <w:widowControl w:val="false"/>
              <w:autoSpaceDE w:val="false"/>
              <w:jc w:val="center"/>
              <w:rPr>
                <w:rFonts w:ascii="PT Astra Serif" w:hAnsi="PT Astra Serif" w:cs="PT Astra Serif"/>
                <w:sz w:val="27"/>
                <w:szCs w:val="27"/>
                <w:lang w:eastAsia="en-US"/>
              </w:rPr>
            </w:pPr>
            <w:r>
              <w:rPr>
                <w:rFonts w:eastAsia="PT Astra Serif" w:cs="PT Astra Serif" w:ascii="PT Astra Serif" w:hAnsi="PT Astra Serif"/>
                <w:sz w:val="27"/>
                <w:szCs w:val="27"/>
                <w:lang w:eastAsia="en-US"/>
              </w:rPr>
              <w:t xml:space="preserve"> </w:t>
            </w:r>
            <w:r>
              <w:rPr>
                <w:rFonts w:eastAsia="Calibri" w:cs="PT Astra Serif" w:ascii="PT Astra Serif" w:hAnsi="PT Astra Serif"/>
                <w:sz w:val="27"/>
                <w:szCs w:val="27"/>
                <w:lang w:eastAsia="en-US"/>
              </w:rPr>
              <w:t>Ульяновской области</w:t>
            </w:r>
          </w:p>
          <w:p>
            <w:pPr>
              <w:pStyle w:val="Normal"/>
              <w:widowControl w:val="false"/>
              <w:autoSpaceDE w:val="false"/>
              <w:jc w:val="center"/>
              <w:rPr/>
            </w:pPr>
            <w:r>
              <w:rPr>
                <w:rFonts w:cs="PT Astra Serif" w:ascii="PT Astra Serif" w:hAnsi="PT Astra Serif"/>
                <w:bCs/>
                <w:sz w:val="27"/>
                <w:szCs w:val="27"/>
              </w:rPr>
              <w:t>от 01 октября 2020г. № 1147</w:t>
            </w:r>
          </w:p>
          <w:p>
            <w:pPr>
              <w:pStyle w:val="Normal"/>
              <w:widowControl w:val="false"/>
              <w:autoSpaceDE w:val="false"/>
              <w:jc w:val="center"/>
              <w:rPr>
                <w:rFonts w:ascii="PT Astra Serif" w:hAnsi="PT Astra Serif" w:cs="PT Astra Serif"/>
                <w:b/>
                <w:b/>
                <w:bCs/>
                <w:sz w:val="27"/>
                <w:szCs w:val="27"/>
              </w:rPr>
            </w:pPr>
            <w:r>
              <w:rPr>
                <w:rFonts w:cs="PT Astra Serif" w:ascii="PT Astra Serif" w:hAnsi="PT Astra Serif"/>
                <w:b/>
                <w:bCs/>
                <w:sz w:val="27"/>
                <w:szCs w:val="27"/>
              </w:rPr>
            </w:r>
          </w:p>
        </w:tc>
      </w:tr>
    </w:tbl>
    <w:p>
      <w:pPr>
        <w:pStyle w:val="Normal"/>
        <w:jc w:val="center"/>
        <w:rPr>
          <w:rFonts w:ascii="PT Astra Serif" w:hAnsi="PT Astra Serif" w:cs="PT Astra Serif"/>
          <w:b/>
          <w:b/>
          <w:bCs/>
          <w:sz w:val="27"/>
          <w:szCs w:val="27"/>
        </w:rPr>
      </w:pPr>
      <w:r>
        <w:rPr>
          <w:rFonts w:cs="PT Astra Serif" w:ascii="PT Astra Serif" w:hAnsi="PT Astra Serif"/>
          <w:b/>
          <w:bCs/>
          <w:sz w:val="27"/>
          <w:szCs w:val="27"/>
        </w:rPr>
      </w:r>
    </w:p>
    <w:p>
      <w:pPr>
        <w:pStyle w:val="Normal"/>
        <w:jc w:val="center"/>
        <w:rPr>
          <w:rFonts w:ascii="PT Astra Serif" w:hAnsi="PT Astra Serif" w:cs="PT Astra Serif"/>
          <w:b/>
          <w:b/>
          <w:bCs/>
          <w:sz w:val="27"/>
          <w:szCs w:val="27"/>
        </w:rPr>
      </w:pPr>
      <w:r>
        <w:rPr>
          <w:rFonts w:cs="PT Astra Serif" w:ascii="PT Astra Serif" w:hAnsi="PT Astra Serif"/>
          <w:b/>
          <w:bCs/>
          <w:sz w:val="27"/>
          <w:szCs w:val="27"/>
        </w:rPr>
        <w:t>АДМИНИСТРАТИВНЫЙ РЕГЛАМЕНТ</w:t>
      </w:r>
    </w:p>
    <w:p>
      <w:pPr>
        <w:pStyle w:val="Normal"/>
        <w:widowControl w:val="false"/>
        <w:autoSpaceDE w:val="false"/>
        <w:jc w:val="center"/>
        <w:rPr/>
      </w:pPr>
      <w:r>
        <w:rPr>
          <w:rFonts w:cs="PT Astra Serif" w:ascii="PT Astra Serif" w:hAnsi="PT Astra Serif"/>
          <w:b/>
          <w:bCs/>
          <w:sz w:val="27"/>
          <w:szCs w:val="27"/>
        </w:rPr>
        <w:t xml:space="preserve">предоставления муниципальной услуги </w:t>
      </w:r>
      <w:r>
        <w:rPr>
          <w:rFonts w:cs="PT Astra Serif" w:ascii="PT Astra Serif" w:hAnsi="PT Astra Serif"/>
          <w:b/>
          <w:sz w:val="27"/>
          <w:szCs w:val="27"/>
        </w:rPr>
        <w:t>«Предоставление выписок об объектах учёта из реестра муниципального имущества»</w:t>
      </w:r>
    </w:p>
    <w:p>
      <w:pPr>
        <w:pStyle w:val="Normal"/>
        <w:widowControl w:val="false"/>
        <w:autoSpaceDE w:val="false"/>
        <w:jc w:val="center"/>
        <w:rPr>
          <w:rFonts w:ascii="PT Astra Serif" w:hAnsi="PT Astra Serif" w:cs="PT Astra Serif"/>
          <w:b/>
          <w:b/>
          <w:bCs/>
          <w:sz w:val="27"/>
          <w:szCs w:val="27"/>
        </w:rPr>
      </w:pPr>
      <w:r>
        <w:rPr>
          <w:rFonts w:cs="PT Astra Serif" w:ascii="PT Astra Serif" w:hAnsi="PT Astra Serif"/>
          <w:b/>
          <w:bCs/>
          <w:sz w:val="27"/>
          <w:szCs w:val="27"/>
        </w:rPr>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t>1. Общие положения</w:t>
      </w:r>
    </w:p>
    <w:p>
      <w:pPr>
        <w:pStyle w:val="Normal"/>
        <w:widowControl w:val="false"/>
        <w:autoSpaceDE w:val="false"/>
        <w:jc w:val="center"/>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t>1.1. Предмет регулирования административного регламента</w:t>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r>
    </w:p>
    <w:p>
      <w:pPr>
        <w:pStyle w:val="Normal"/>
        <w:autoSpaceDE w:val="false"/>
        <w:ind w:firstLine="709"/>
        <w:jc w:val="both"/>
        <w:rPr/>
      </w:pPr>
      <w:bookmarkStart w:id="0" w:name="Par52"/>
      <w:bookmarkEnd w:id="0"/>
      <w:r>
        <w:rPr>
          <w:rFonts w:cs="PT Astra Serif" w:ascii="PT Astra Serif" w:hAnsi="PT Astra Serif"/>
          <w:sz w:val="27"/>
          <w:szCs w:val="27"/>
        </w:rPr>
        <w:t xml:space="preserve">Настоящий административный регламент устанавливает порядок предоставления </w:t>
      </w:r>
      <w:r>
        <w:rPr>
          <w:rFonts w:eastAsia="Calibri" w:cs="PT Astra Serif" w:ascii="PT Astra Serif" w:hAnsi="PT Astra Serif"/>
          <w:sz w:val="27"/>
          <w:szCs w:val="27"/>
          <w:lang w:eastAsia="en-US"/>
        </w:rPr>
        <w:t xml:space="preserve">администрацией муниципального образования «Чердаклинский район» Ульяновской области </w:t>
      </w:r>
      <w:r>
        <w:rPr>
          <w:rFonts w:cs="PT Astra Serif" w:ascii="PT Astra Serif" w:hAnsi="PT Astra Serif"/>
          <w:sz w:val="27"/>
          <w:szCs w:val="27"/>
        </w:rPr>
        <w:t xml:space="preserve">(далее – уполномоченный орган) </w:t>
      </w:r>
      <w:r>
        <w:rPr>
          <w:rFonts w:eastAsia="Calibri" w:cs="PT Astra Serif" w:ascii="PT Astra Serif" w:hAnsi="PT Astra Serif"/>
          <w:bCs/>
          <w:color w:val="000000"/>
          <w:sz w:val="27"/>
          <w:szCs w:val="27"/>
        </w:rPr>
        <w:t xml:space="preserve">на территории </w:t>
      </w:r>
      <w:r>
        <w:rPr>
          <w:rFonts w:eastAsia="Calibri" w:cs="PT Astra Serif" w:ascii="PT Astra Serif" w:hAnsi="PT Astra Serif"/>
          <w:sz w:val="27"/>
          <w:szCs w:val="27"/>
          <w:lang w:eastAsia="en-US"/>
        </w:rPr>
        <w:t>муниципального образования «Чердаклинский район» Ульяновской области</w:t>
      </w:r>
      <w:r>
        <w:rPr>
          <w:rFonts w:cs="PT Astra Serif" w:ascii="PT Astra Serif" w:hAnsi="PT Astra Serif"/>
          <w:sz w:val="27"/>
          <w:szCs w:val="27"/>
        </w:rPr>
        <w:t xml:space="preserve"> муниципальной услуги по </w:t>
      </w:r>
      <w:r>
        <w:rPr>
          <w:rFonts w:cs="PT Astra Serif" w:ascii="PT Astra Serif" w:hAnsi="PT Astra Serif"/>
          <w:color w:val="000000"/>
          <w:sz w:val="27"/>
          <w:szCs w:val="27"/>
        </w:rPr>
        <w:t xml:space="preserve">предоставлению выписок об объектах учёта из реестра муниципального имущества </w:t>
      </w:r>
      <w:r>
        <w:rPr>
          <w:rFonts w:cs="PT Astra Serif" w:ascii="PT Astra Serif" w:hAnsi="PT Astra Serif"/>
          <w:sz w:val="27"/>
          <w:szCs w:val="27"/>
        </w:rPr>
        <w:t>(далее – административный регламент, муниципальная услуга).</w:t>
      </w:r>
    </w:p>
    <w:p>
      <w:pPr>
        <w:pStyle w:val="Subpunct"/>
        <w:widowControl w:val="false"/>
        <w:spacing w:lineRule="auto" w:line="240"/>
        <w:ind w:firstLine="709"/>
        <w:jc w:val="center"/>
        <w:rPr>
          <w:rFonts w:ascii="PT Astra Serif" w:hAnsi="PT Astra Serif" w:cs="PT Astra Serif"/>
          <w:bCs/>
          <w:i/>
          <w:i/>
          <w:sz w:val="27"/>
          <w:szCs w:val="27"/>
          <w:lang w:val="ru-RU"/>
        </w:rPr>
      </w:pPr>
      <w:r>
        <w:rPr>
          <w:rFonts w:cs="PT Astra Serif" w:ascii="PT Astra Serif" w:hAnsi="PT Astra Serif"/>
          <w:bCs/>
          <w:i/>
          <w:sz w:val="27"/>
          <w:szCs w:val="27"/>
          <w:lang w:val="ru-RU"/>
        </w:rPr>
      </w:r>
    </w:p>
    <w:p>
      <w:pPr>
        <w:pStyle w:val="ConsPlusNormal1"/>
        <w:ind w:hanging="0"/>
        <w:jc w:val="center"/>
        <w:rPr>
          <w:rFonts w:ascii="PT Astra Serif" w:hAnsi="PT Astra Serif" w:cs="Times New Roman"/>
          <w:b/>
          <w:b/>
          <w:color w:val="000000"/>
          <w:sz w:val="27"/>
          <w:szCs w:val="27"/>
        </w:rPr>
      </w:pPr>
      <w:r>
        <w:rPr>
          <w:rFonts w:cs="Times New Roman" w:ascii="PT Astra Serif" w:hAnsi="PT Astra Serif"/>
          <w:b/>
          <w:color w:val="000000"/>
          <w:sz w:val="27"/>
          <w:szCs w:val="27"/>
        </w:rPr>
        <w:t>1.2. Описание заявителей</w:t>
      </w:r>
    </w:p>
    <w:p>
      <w:pPr>
        <w:pStyle w:val="ConsPlusNormal1"/>
        <w:ind w:firstLine="539"/>
        <w:jc w:val="center"/>
        <w:rPr>
          <w:rFonts w:ascii="PT Astra Serif" w:hAnsi="PT Astra Serif" w:cs="Times New Roman"/>
          <w:b/>
          <w:b/>
          <w:color w:val="000000"/>
          <w:sz w:val="27"/>
          <w:szCs w:val="27"/>
        </w:rPr>
      </w:pPr>
      <w:r>
        <w:rPr>
          <w:rFonts w:cs="Times New Roman" w:ascii="PT Astra Serif" w:hAnsi="PT Astra Serif"/>
          <w:b/>
          <w:color w:val="000000"/>
          <w:sz w:val="27"/>
          <w:szCs w:val="27"/>
        </w:rPr>
      </w:r>
    </w:p>
    <w:p>
      <w:pPr>
        <w:pStyle w:val="ConsPlusNormal1"/>
        <w:ind w:firstLine="539"/>
        <w:jc w:val="both"/>
        <w:rPr/>
      </w:pPr>
      <w:r>
        <w:rPr>
          <w:rFonts w:cs="Times New Roman" w:ascii="PT Astra Serif" w:hAnsi="PT Astra Serif"/>
          <w:sz w:val="27"/>
          <w:szCs w:val="27"/>
        </w:rPr>
        <w:t>Муниципальная услуга предоставляется физическим лицам, индивидуальным предпринимателям, юридическим лицам</w:t>
      </w:r>
      <w:r>
        <w:rPr>
          <w:rFonts w:cs="Times New Roman" w:ascii="PT Astra Serif" w:hAnsi="PT Astra Serif"/>
          <w:color w:val="000000"/>
          <w:sz w:val="27"/>
          <w:szCs w:val="27"/>
          <w:shd w:fill="FFFFFF" w:val="clear"/>
        </w:rPr>
        <w:t xml:space="preserve">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либо их уполномоченным представителям </w:t>
      </w:r>
      <w:r>
        <w:rPr>
          <w:rFonts w:cs="Times New Roman" w:ascii="PT Astra Serif" w:hAnsi="PT Astra Serif"/>
          <w:sz w:val="27"/>
          <w:szCs w:val="27"/>
        </w:rPr>
        <w:t>(далее – заявитель).</w:t>
      </w:r>
    </w:p>
    <w:p>
      <w:pPr>
        <w:pStyle w:val="ConsPlusNormal1"/>
        <w:ind w:firstLine="539"/>
        <w:jc w:val="center"/>
        <w:rPr>
          <w:rFonts w:ascii="PT Astra Serif" w:hAnsi="PT Astra Serif" w:cs="Times New Roman"/>
          <w:sz w:val="27"/>
          <w:szCs w:val="27"/>
        </w:rPr>
      </w:pPr>
      <w:r>
        <w:rPr>
          <w:rFonts w:cs="Times New Roman" w:ascii="PT Astra Serif" w:hAnsi="PT Astra Serif"/>
          <w:sz w:val="27"/>
          <w:szCs w:val="27"/>
        </w:rPr>
      </w:r>
    </w:p>
    <w:p>
      <w:pPr>
        <w:pStyle w:val="Normal"/>
        <w:autoSpaceDE w:val="false"/>
        <w:jc w:val="center"/>
        <w:rPr>
          <w:rFonts w:ascii="PT Astra Serif" w:hAnsi="PT Astra Serif" w:cs="PT Astra Serif"/>
          <w:b/>
          <w:b/>
          <w:sz w:val="27"/>
          <w:szCs w:val="27"/>
        </w:rPr>
      </w:pPr>
      <w:r>
        <w:rPr>
          <w:rFonts w:cs="PT Astra Serif" w:ascii="PT Astra Serif" w:hAnsi="PT Astra Serif"/>
          <w:b/>
          <w:sz w:val="27"/>
          <w:szCs w:val="27"/>
        </w:rPr>
        <w:t>1.3. Требования к порядку информирования о предоставлении</w:t>
        <w:br/>
        <w:t>муниципальной услуги</w:t>
      </w:r>
    </w:p>
    <w:p>
      <w:pPr>
        <w:pStyle w:val="Subpunct"/>
        <w:widowControl w:val="false"/>
        <w:spacing w:lineRule="auto" w:line="240"/>
        <w:ind w:firstLine="709"/>
        <w:jc w:val="center"/>
        <w:rPr>
          <w:rFonts w:ascii="PT Astra Serif" w:hAnsi="PT Astra Serif" w:cs="PT Astra Serif"/>
          <w:b/>
          <w:b/>
          <w:bCs/>
          <w:sz w:val="27"/>
          <w:szCs w:val="27"/>
          <w:lang w:val="ru-RU"/>
        </w:rPr>
      </w:pPr>
      <w:r>
        <w:rPr>
          <w:rFonts w:cs="PT Astra Serif" w:ascii="PT Astra Serif" w:hAnsi="PT Astra Serif"/>
          <w:b/>
          <w:bCs/>
          <w:sz w:val="27"/>
          <w:szCs w:val="27"/>
          <w:lang w:val="ru-RU"/>
        </w:rPr>
      </w:r>
    </w:p>
    <w:p>
      <w:pPr>
        <w:pStyle w:val="Normal"/>
        <w:autoSpaceDE w:val="false"/>
        <w:ind w:firstLine="709"/>
        <w:jc w:val="both"/>
        <w:rPr/>
      </w:pPr>
      <w:r>
        <w:rPr>
          <w:rFonts w:cs="PT Astra Serif" w:ascii="PT Astra Serif" w:hAnsi="PT Astra Serif"/>
          <w:sz w:val="27"/>
          <w:szCs w:val="27"/>
        </w:rPr>
        <w:t xml:space="preserve">1.3.1. Порядок получения информации заявителями по вопросам предоставления муниципальной услуги, сведений о ходе предоставления указанной услуги, в том числе </w:t>
        <w:br/>
        <w:t>на официальном сайте уполномоченного органа в информационно-телекоммуникационной сети «Интернет» (далее – официальный сайт уполномоченного органа), а также с использованием федеральной государственной информационной системы «Единый портал государственных и муниципальных услуг (функций)» (далее – Единый портал).</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Информирование по вопросам предоставления муниципальной услуги осуществляется посредством:</w:t>
      </w:r>
    </w:p>
    <w:p>
      <w:pPr>
        <w:pStyle w:val="Normal"/>
        <w:autoSpaceDE w:val="false"/>
        <w:ind w:firstLine="709"/>
        <w:jc w:val="both"/>
        <w:rPr/>
      </w:pPr>
      <w:r>
        <w:rPr>
          <w:rFonts w:cs="PT Astra Serif" w:ascii="PT Astra Serif" w:hAnsi="PT Astra Serif"/>
          <w:sz w:val="27"/>
          <w:szCs w:val="27"/>
        </w:rPr>
        <w:t xml:space="preserve">размещения информации на официальном сайте уполномоченного органа </w:t>
      </w:r>
      <w:hyperlink r:id="rId3">
        <w:r>
          <w:rPr>
            <w:rFonts w:cs="PT Astra Serif" w:ascii="PT Astra Serif" w:hAnsi="PT Astra Serif"/>
            <w:sz w:val="27"/>
            <w:szCs w:val="27"/>
          </w:rPr>
          <w:t>https://cherdakli.com/</w:t>
        </w:r>
      </w:hyperlink>
      <w:r>
        <w:rPr>
          <w:rFonts w:cs="PT Astra Serif" w:ascii="PT Astra Serif" w:hAnsi="PT Astra Serif"/>
          <w:sz w:val="27"/>
          <w:szCs w:val="27"/>
        </w:rPr>
        <w:t>;</w:t>
      </w:r>
    </w:p>
    <w:p>
      <w:pPr>
        <w:pStyle w:val="Normal"/>
        <w:autoSpaceDE w:val="false"/>
        <w:ind w:firstLine="709"/>
        <w:jc w:val="both"/>
        <w:rPr/>
      </w:pPr>
      <w:r>
        <w:rPr>
          <w:rFonts w:cs="PT Astra Serif" w:ascii="PT Astra Serif" w:hAnsi="PT Astra Serif"/>
          <w:sz w:val="27"/>
          <w:szCs w:val="27"/>
        </w:rPr>
        <w:t>размещения информации на Едином портале (</w:t>
      </w:r>
      <w:hyperlink r:id="rId4">
        <w:r>
          <w:rPr>
            <w:rFonts w:cs="PT Astra Serif" w:ascii="PT Astra Serif" w:hAnsi="PT Astra Serif"/>
            <w:sz w:val="27"/>
            <w:szCs w:val="27"/>
          </w:rPr>
          <w:t>https://www.gosuslugi.ru/</w:t>
        </w:r>
      </w:hyperlink>
      <w:r>
        <w:rPr>
          <w:rFonts w:cs="PT Astra Serif" w:ascii="PT Astra Serif" w:hAnsi="PT Astra Serif"/>
          <w:sz w:val="27"/>
          <w:szCs w:val="27"/>
        </w:rPr>
        <w:t>);</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публикации информации в средствах массовой информации, издания информационных брошюр, буклетов, иной печатной продукции;</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 xml:space="preserve">размещения материалов на информационных стендах в местах предоставления муниципальной услуги, оборудованных в помещениях, предназначенных для приёма граждан, в том числе в областном государственном казённом учреждении «Корпорация развития интернет-технологий – многофункциональный центр предоставления государственных и муниципальных услуг в Ульяновской области» </w:t>
        <w:br/>
        <w:t>(далее – ОГКУ «Правительство для граждан»);</w:t>
      </w:r>
    </w:p>
    <w:p>
      <w:pPr>
        <w:pStyle w:val="Normal"/>
        <w:autoSpaceDE w:val="false"/>
        <w:ind w:firstLine="709"/>
        <w:jc w:val="both"/>
        <w:rPr/>
      </w:pPr>
      <w:r>
        <w:rPr>
          <w:rFonts w:cs="PT Astra Serif" w:ascii="PT Astra Serif" w:hAnsi="PT Astra Serif"/>
          <w:sz w:val="27"/>
          <w:szCs w:val="27"/>
        </w:rPr>
        <w:t xml:space="preserve">ответов на письменные обращения, направляемых в уполномоченный орган </w:t>
        <w:br/>
        <w:t>по почте;</w:t>
      </w:r>
    </w:p>
    <w:p>
      <w:pPr>
        <w:pStyle w:val="Normal"/>
        <w:autoSpaceDE w:val="false"/>
        <w:ind w:firstLine="709"/>
        <w:jc w:val="both"/>
        <w:rPr/>
      </w:pPr>
      <w:r>
        <w:rPr>
          <w:rFonts w:cs="PT Astra Serif" w:ascii="PT Astra Serif" w:hAnsi="PT Astra Serif"/>
          <w:sz w:val="27"/>
          <w:szCs w:val="27"/>
        </w:rPr>
        <w:t>ответов на обращения, поступивших в уполномоченный орган в электронной форме на адрес электронной почты;</w:t>
      </w:r>
    </w:p>
    <w:p>
      <w:pPr>
        <w:pStyle w:val="Normal"/>
        <w:autoSpaceDE w:val="false"/>
        <w:ind w:firstLine="709"/>
        <w:jc w:val="both"/>
        <w:rPr/>
      </w:pPr>
      <w:r>
        <w:rPr>
          <w:rFonts w:cs="PT Astra Serif" w:ascii="PT Astra Serif" w:hAnsi="PT Astra Serif"/>
          <w:sz w:val="27"/>
          <w:szCs w:val="27"/>
        </w:rPr>
        <w:t xml:space="preserve">устного консультирования должностными лицами уполномоченного органа, </w:t>
        <w:br/>
        <w:t>его подведомственного учреждения, ответственными за предоставление муниципальной услуги (далее – должностные лица), при личном обращении заявителя в уполномоченный орган;</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ответов на обращения по телефону.</w:t>
      </w:r>
    </w:p>
    <w:p>
      <w:pPr>
        <w:pStyle w:val="Normal"/>
        <w:autoSpaceDE w:val="false"/>
        <w:ind w:firstLine="709"/>
        <w:jc w:val="both"/>
        <w:rPr/>
      </w:pPr>
      <w:r>
        <w:rPr>
          <w:rFonts w:cs="PT Astra Serif" w:ascii="PT Astra Serif" w:hAnsi="PT Astra Serif"/>
          <w:sz w:val="27"/>
          <w:szCs w:val="27"/>
        </w:rPr>
        <w:t>Информирование через телефон-автоинформатор не осуществляется.</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 xml:space="preserve">1.3.2. Порядок, форма, место размещения и способы получения справочной информации, в том числе на стендах в местах предоставления муниципальной услуги, </w:t>
        <w:br/>
        <w:t>и в многофункциональных центрах предоставления государственных и муниципальных услуг (далее – многофункциональный центр).</w:t>
      </w:r>
    </w:p>
    <w:p>
      <w:pPr>
        <w:pStyle w:val="Normal"/>
        <w:autoSpaceDE w:val="false"/>
        <w:ind w:firstLine="709"/>
        <w:jc w:val="both"/>
        <w:rPr/>
      </w:pPr>
      <w:r>
        <w:rPr>
          <w:rFonts w:cs="PT Astra Serif" w:ascii="PT Astra Serif" w:hAnsi="PT Astra Serif"/>
          <w:sz w:val="27"/>
          <w:szCs w:val="27"/>
        </w:rPr>
        <w:t>На официальном сайте уполномоченного органа, а также на Едином портале, размещается следующая справочная информация:</w:t>
      </w:r>
    </w:p>
    <w:p>
      <w:pPr>
        <w:pStyle w:val="Normal"/>
        <w:autoSpaceDE w:val="false"/>
        <w:ind w:firstLine="709"/>
        <w:jc w:val="both"/>
        <w:rPr/>
      </w:pPr>
      <w:r>
        <w:rPr>
          <w:rFonts w:cs="PT Astra Serif" w:ascii="PT Astra Serif" w:hAnsi="PT Astra Serif"/>
          <w:sz w:val="27"/>
          <w:szCs w:val="27"/>
        </w:rPr>
        <w:t>место нахождения и график работы уполномоченного органа, его структурного подразделения, предоставляющего муниципальную услугу, а также ОГКУ «Правительство для граждан»;</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справочные телефоны уполномоченного органа, его структурного подразделения, предоставляющего муниципальную услугу, ОГКУ «Правительство для граждан», в том числе номер телефона-автоинформатора;</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адрес официального сайта, адреса электронной почты и (или) формы обратной связи уполномоченного органа, ОГКУ «Правительство для граждан».</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 xml:space="preserve">Справочная информация размещена на информационных стендах и иных источниках информирования, которые оборудованы в доступном для заявителей месте предоставления муниципальной услуги, максимально заметны, хорошо просматриваемы </w:t>
        <w:br/>
        <w:t>и функциональны.</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 xml:space="preserve">На информационных стендах, а также иных источниках информирования </w:t>
        <w:br/>
        <w:t>ОГКУ «Правительство для граждан» в секторе информирования и ожидания или в секторе приёма заявителей размещается актуальная и исчерпывающая информация, которая содержит, в том числе:</w:t>
      </w:r>
    </w:p>
    <w:p>
      <w:pPr>
        <w:pStyle w:val="Normal"/>
        <w:autoSpaceDE w:val="false"/>
        <w:ind w:firstLine="709"/>
        <w:jc w:val="both"/>
        <w:rPr/>
      </w:pPr>
      <w:r>
        <w:rPr>
          <w:rFonts w:cs="PT Astra Serif" w:ascii="PT Astra Serif" w:hAnsi="PT Astra Serif"/>
          <w:sz w:val="27"/>
          <w:szCs w:val="27"/>
        </w:rPr>
        <w:t>режим работы и адреса ОГКУ «Правительство для граждан», а также его обособленных подразделений;</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справочные телефоны ОГКУ «Правительство для граждан»;</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адрес официального сайта ОГКУ «Правительство для граждан», адрес электронной почты ОГКУ «Правительство для граждан»;</w:t>
      </w:r>
    </w:p>
    <w:p>
      <w:pPr>
        <w:pStyle w:val="Normal"/>
        <w:autoSpaceDE w:val="false"/>
        <w:ind w:firstLine="709"/>
        <w:jc w:val="both"/>
        <w:rPr>
          <w:rFonts w:ascii="PT Astra Serif" w:hAnsi="PT Astra Serif" w:cs="PT Astra Serif"/>
          <w:sz w:val="27"/>
          <w:szCs w:val="27"/>
        </w:rPr>
      </w:pPr>
      <w:r>
        <w:rPr>
          <w:rFonts w:cs="PT Astra Serif" w:ascii="PT Astra Serif" w:hAnsi="PT Astra Serif"/>
          <w:sz w:val="27"/>
          <w:szCs w:val="27"/>
        </w:rPr>
        <w:t>порядок предоставления муниципальной услуги.</w:t>
      </w:r>
    </w:p>
    <w:p>
      <w:pPr>
        <w:pStyle w:val="Normal"/>
        <w:widowControl w:val="false"/>
        <w:autoSpaceDE w:val="false"/>
        <w:ind w:firstLine="709"/>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t>2. Стандарт предоставления муниципальной услуги</w:t>
      </w:r>
    </w:p>
    <w:p>
      <w:pPr>
        <w:pStyle w:val="Normal"/>
        <w:widowControl w:val="false"/>
        <w:autoSpaceDE w:val="false"/>
        <w:jc w:val="center"/>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t>2.1. Наименование муниципальной услуги</w:t>
      </w:r>
    </w:p>
    <w:p>
      <w:pPr>
        <w:pStyle w:val="Subpunct"/>
        <w:widowControl w:val="false"/>
        <w:spacing w:lineRule="auto" w:line="240"/>
        <w:jc w:val="center"/>
        <w:rPr>
          <w:rFonts w:ascii="PT Astra Serif" w:hAnsi="PT Astra Serif" w:cs="PT Astra Serif"/>
          <w:b/>
          <w:b/>
          <w:sz w:val="27"/>
          <w:szCs w:val="27"/>
          <w:lang w:val="ru-RU"/>
        </w:rPr>
      </w:pPr>
      <w:r>
        <w:rPr>
          <w:rFonts w:cs="PT Astra Serif" w:ascii="PT Astra Serif" w:hAnsi="PT Astra Serif"/>
          <w:b/>
          <w:sz w:val="27"/>
          <w:szCs w:val="27"/>
          <w:lang w:val="ru-RU"/>
        </w:rPr>
      </w:r>
    </w:p>
    <w:p>
      <w:pPr>
        <w:pStyle w:val="Normal"/>
        <w:widowControl w:val="false"/>
        <w:autoSpaceDE w:val="false"/>
        <w:ind w:firstLine="709"/>
        <w:jc w:val="both"/>
        <w:rPr/>
      </w:pPr>
      <w:r>
        <w:rPr>
          <w:rFonts w:cs="PT Astra Serif" w:ascii="PT Astra Serif" w:hAnsi="PT Astra Serif"/>
          <w:sz w:val="27"/>
          <w:szCs w:val="27"/>
        </w:rPr>
        <w:t>Предоставление выписок об объектах учёта из реестра муниципального имущества.</w:t>
      </w:r>
    </w:p>
    <w:p>
      <w:pPr>
        <w:pStyle w:val="Normal"/>
        <w:autoSpaceDE w:val="false"/>
        <w:jc w:val="center"/>
        <w:rPr>
          <w:rFonts w:ascii="PT Astra Serif" w:hAnsi="PT Astra Serif" w:cs="PT Astra Serif"/>
          <w:b/>
          <w:b/>
          <w:color w:val="000000"/>
          <w:sz w:val="27"/>
          <w:szCs w:val="27"/>
        </w:rPr>
      </w:pPr>
      <w:r>
        <w:rPr>
          <w:rFonts w:cs="PT Astra Serif" w:ascii="PT Astra Serif" w:hAnsi="PT Astra Serif"/>
          <w:b/>
          <w:color w:val="000000"/>
          <w:sz w:val="27"/>
          <w:szCs w:val="27"/>
        </w:rPr>
        <w:t>2.2. Наименование органа, предоставляющего муниципальную услугу</w:t>
      </w:r>
    </w:p>
    <w:p>
      <w:pPr>
        <w:pStyle w:val="Normal"/>
        <w:autoSpaceDE w:val="false"/>
        <w:jc w:val="center"/>
        <w:rPr>
          <w:rFonts w:ascii="PT Astra Serif" w:hAnsi="PT Astra Serif" w:cs="PT Astra Serif"/>
          <w:b/>
          <w:b/>
          <w:color w:val="000000"/>
          <w:sz w:val="27"/>
          <w:szCs w:val="27"/>
        </w:rPr>
      </w:pPr>
      <w:r>
        <w:rPr>
          <w:rFonts w:cs="PT Astra Serif" w:ascii="PT Astra Serif" w:hAnsi="PT Astra Serif"/>
          <w:b/>
          <w:color w:val="000000"/>
          <w:sz w:val="27"/>
          <w:szCs w:val="27"/>
        </w:rPr>
      </w:r>
    </w:p>
    <w:p>
      <w:pPr>
        <w:pStyle w:val="Normal"/>
        <w:ind w:firstLine="709"/>
        <w:jc w:val="both"/>
        <w:rPr/>
      </w:pPr>
      <w:r>
        <w:rPr>
          <w:rFonts w:eastAsia="Calibri" w:cs="PT Astra Serif" w:ascii="PT Astra Serif" w:hAnsi="PT Astra Serif"/>
          <w:sz w:val="27"/>
          <w:szCs w:val="27"/>
          <w:lang w:eastAsia="en-US"/>
        </w:rPr>
        <w:t xml:space="preserve">Муниципальное учреждение администрация муниципального образования «Чердаклинский район» Ульяновской области </w:t>
      </w:r>
      <w:r>
        <w:rPr>
          <w:rFonts w:cs="PT Astra Serif" w:ascii="PT Astra Serif" w:hAnsi="PT Astra Serif"/>
          <w:sz w:val="27"/>
          <w:szCs w:val="27"/>
        </w:rPr>
        <w:t>в лице муниципального учреждения комитет по управлению муниципальным имуществом и земельным отношениям муниципального образования «Чердаклинский район» Ульяновской области (далее – Комитет).</w:t>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t>2.3. Результат предоставления муниципальной услуги</w:t>
      </w:r>
    </w:p>
    <w:p>
      <w:pPr>
        <w:pStyle w:val="Normal"/>
        <w:jc w:val="center"/>
        <w:rPr>
          <w:rFonts w:ascii="PT Astra Serif" w:hAnsi="PT Astra Serif" w:cs="PT Astra Serif"/>
          <w:b/>
          <w:b/>
          <w:sz w:val="27"/>
          <w:szCs w:val="27"/>
        </w:rPr>
      </w:pPr>
      <w:r>
        <w:rPr>
          <w:rFonts w:cs="PT Astra Serif" w:ascii="PT Astra Serif" w:hAnsi="PT Astra Serif"/>
          <w:b/>
          <w:sz w:val="27"/>
          <w:szCs w:val="27"/>
        </w:rPr>
      </w:r>
    </w:p>
    <w:p>
      <w:pPr>
        <w:pStyle w:val="ListParagraph"/>
        <w:widowControl w:val="false"/>
        <w:tabs>
          <w:tab w:val="clear" w:pos="708"/>
          <w:tab w:val="left" w:pos="450" w:leader="none"/>
        </w:tabs>
        <w:autoSpaceDE w:val="false"/>
        <w:ind w:left="0" w:firstLine="709"/>
        <w:jc w:val="both"/>
        <w:rPr/>
      </w:pPr>
      <w:r>
        <w:rPr>
          <w:rFonts w:cs="PT Astra Serif" w:ascii="PT Astra Serif" w:hAnsi="PT Astra Serif"/>
          <w:sz w:val="27"/>
          <w:szCs w:val="27"/>
        </w:rPr>
        <w:t xml:space="preserve">Результатами предоставления муниципальной услуги являются: </w:t>
      </w:r>
    </w:p>
    <w:p>
      <w:pPr>
        <w:pStyle w:val="ListParagraph"/>
        <w:widowControl w:val="false"/>
        <w:tabs>
          <w:tab w:val="clear" w:pos="708"/>
          <w:tab w:val="left" w:pos="450" w:leader="none"/>
        </w:tabs>
        <w:autoSpaceDE w:val="false"/>
        <w:ind w:left="0" w:firstLine="709"/>
        <w:jc w:val="both"/>
        <w:rPr/>
      </w:pPr>
      <w:r>
        <w:rPr>
          <w:rFonts w:cs="PT Astra Serif" w:ascii="PT Astra Serif" w:hAnsi="PT Astra Serif"/>
          <w:sz w:val="27"/>
          <w:szCs w:val="27"/>
        </w:rPr>
        <w:t>решение о выдаче выписки об объектах учёта из реестра муниципального имущества (далее – выписка);</w:t>
      </w:r>
    </w:p>
    <w:p>
      <w:pPr>
        <w:pStyle w:val="ListParagraph"/>
        <w:widowControl w:val="false"/>
        <w:tabs>
          <w:tab w:val="clear" w:pos="708"/>
          <w:tab w:val="left" w:pos="450" w:leader="none"/>
        </w:tabs>
        <w:autoSpaceDE w:val="false"/>
        <w:ind w:left="0" w:firstLine="709"/>
        <w:jc w:val="both"/>
        <w:rPr/>
      </w:pPr>
      <w:r>
        <w:rPr>
          <w:rFonts w:cs="PT Astra Serif" w:ascii="PT Astra Serif" w:hAnsi="PT Astra Serif"/>
          <w:sz w:val="27"/>
          <w:szCs w:val="27"/>
        </w:rPr>
        <w:t>решение об отсутствии в реестре испрашиваемых сведений, подготовленное в форме письма (далее - уведомление об отсутствии сведений);</w:t>
      </w:r>
    </w:p>
    <w:p>
      <w:pPr>
        <w:pStyle w:val="ListParagraph"/>
        <w:widowControl w:val="false"/>
        <w:tabs>
          <w:tab w:val="clear" w:pos="708"/>
          <w:tab w:val="left" w:pos="450" w:leader="none"/>
        </w:tabs>
        <w:autoSpaceDE w:val="false"/>
        <w:ind w:left="0" w:firstLine="709"/>
        <w:jc w:val="both"/>
        <w:rPr/>
      </w:pPr>
      <w:r>
        <w:rPr>
          <w:rFonts w:cs="PT Astra Serif" w:ascii="PT Astra Serif" w:hAnsi="PT Astra Serif"/>
          <w:sz w:val="27"/>
          <w:szCs w:val="27"/>
        </w:rPr>
        <w:t>решение о возврате заявления о предоставлении муниципальной услуги заявителю, в связи с наличием оснований для возврата такого заявления, указанных в подпункте 2.7.2 настоящего административного регламента (подготовленное по рекомендуемой форме, приведённой в приложении 2 к настоящему административному регламенту) (далее – уведомление о возврате заявления).</w:t>
      </w:r>
    </w:p>
    <w:p>
      <w:pPr>
        <w:pStyle w:val="Normal"/>
        <w:autoSpaceDE w:val="false"/>
        <w:ind w:firstLine="709"/>
        <w:jc w:val="both"/>
        <w:rPr/>
      </w:pPr>
      <w:r>
        <w:rPr>
          <w:rFonts w:cs="PT Astra Serif" w:ascii="PT Astra Serif" w:hAnsi="PT Astra Serif"/>
          <w:sz w:val="27"/>
          <w:szCs w:val="27"/>
        </w:rPr>
        <w:t>Документ, выдаваемый по результатам предоставления муниципальной услуги подписывается председателем Комитета (далее – должностное лицо).</w:t>
      </w:r>
    </w:p>
    <w:p>
      <w:pPr>
        <w:pStyle w:val="ListParagraph"/>
        <w:widowControl w:val="false"/>
        <w:autoSpaceDE w:val="false"/>
        <w:ind w:left="0" w:hanging="0"/>
        <w:jc w:val="center"/>
        <w:rPr>
          <w:rFonts w:ascii="PT Astra Serif" w:hAnsi="PT Astra Serif" w:cs="PT Astra Serif"/>
          <w:bCs/>
          <w:i/>
          <w:i/>
          <w:sz w:val="27"/>
          <w:szCs w:val="27"/>
        </w:rPr>
      </w:pPr>
      <w:r>
        <w:rPr>
          <w:rFonts w:cs="PT Astra Serif" w:ascii="PT Astra Serif" w:hAnsi="PT Astra Serif"/>
          <w:bCs/>
          <w:i/>
          <w:sz w:val="27"/>
          <w:szCs w:val="27"/>
        </w:rPr>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t>2.4. Срок предоставления муниципальной услуги</w:t>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r>
    </w:p>
    <w:p>
      <w:pPr>
        <w:pStyle w:val="Normal"/>
        <w:ind w:firstLine="720"/>
        <w:jc w:val="both"/>
        <w:rPr/>
      </w:pPr>
      <w:r>
        <w:rPr>
          <w:rFonts w:cs="PT Astra Serif" w:ascii="PT Astra Serif" w:hAnsi="PT Astra Serif"/>
          <w:sz w:val="27"/>
          <w:szCs w:val="27"/>
        </w:rPr>
        <w:t>Общий срок предоставления муниципальной услуги составляет не более 10 календарных дней со дня поступления заявления о предоставлении муниципальной услуги в уполномоченный орган.</w:t>
      </w:r>
    </w:p>
    <w:p>
      <w:pPr>
        <w:pStyle w:val="Subpunct"/>
        <w:widowControl w:val="false"/>
        <w:spacing w:lineRule="auto" w:line="240"/>
        <w:jc w:val="center"/>
        <w:rPr>
          <w:rFonts w:ascii="PT Astra Serif" w:hAnsi="PT Astra Serif" w:cs="PT Astra Serif"/>
          <w:sz w:val="27"/>
          <w:szCs w:val="27"/>
          <w:lang w:val="ru-RU"/>
        </w:rPr>
      </w:pPr>
      <w:r>
        <w:rPr>
          <w:rFonts w:cs="PT Astra Serif" w:ascii="PT Astra Serif" w:hAnsi="PT Astra Serif"/>
          <w:sz w:val="27"/>
          <w:szCs w:val="27"/>
          <w:lang w:val="ru-RU"/>
        </w:rPr>
      </w:r>
    </w:p>
    <w:p>
      <w:pPr>
        <w:pStyle w:val="Normal"/>
        <w:autoSpaceDE w:val="false"/>
        <w:jc w:val="center"/>
        <w:rPr>
          <w:rFonts w:ascii="PT Astra Serif" w:hAnsi="PT Astra Serif" w:cs="PT Astra Serif"/>
          <w:b/>
          <w:b/>
          <w:sz w:val="27"/>
          <w:szCs w:val="27"/>
        </w:rPr>
      </w:pPr>
      <w:r>
        <w:rPr>
          <w:rFonts w:cs="PT Astra Serif" w:ascii="PT Astra Serif" w:hAnsi="PT Astra Serif"/>
          <w:b/>
          <w:sz w:val="27"/>
          <w:szCs w:val="27"/>
        </w:rPr>
        <w:t>2.5. Правовые основания для предоставления муниципальной услуги</w:t>
      </w:r>
    </w:p>
    <w:p>
      <w:pPr>
        <w:pStyle w:val="Normal"/>
        <w:autoSpaceDE w:val="false"/>
        <w:jc w:val="center"/>
        <w:rPr>
          <w:rFonts w:ascii="PT Astra Serif" w:hAnsi="PT Astra Serif" w:cs="PT Astra Serif"/>
          <w:b/>
          <w:b/>
          <w:sz w:val="27"/>
          <w:szCs w:val="27"/>
        </w:rPr>
      </w:pPr>
      <w:r>
        <w:rPr>
          <w:rFonts w:cs="PT Astra Serif" w:ascii="PT Astra Serif" w:hAnsi="PT Astra Serif"/>
          <w:b/>
          <w:sz w:val="27"/>
          <w:szCs w:val="27"/>
        </w:rPr>
      </w:r>
    </w:p>
    <w:p>
      <w:pPr>
        <w:pStyle w:val="Normal"/>
        <w:autoSpaceDE w:val="false"/>
        <w:ind w:firstLine="709"/>
        <w:jc w:val="both"/>
        <w:rPr/>
      </w:pPr>
      <w:r>
        <w:rPr>
          <w:rFonts w:cs="PT Astra Serif" w:ascii="PT Astra Serif" w:hAnsi="PT Astra Serif"/>
          <w:sz w:val="27"/>
          <w:szCs w:val="27"/>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размещён на официальном сайте уполномоченного органа, на Едином портале.</w:t>
      </w:r>
    </w:p>
    <w:p>
      <w:pPr>
        <w:pStyle w:val="Normal"/>
        <w:widowControl w:val="false"/>
        <w:autoSpaceDE w:val="false"/>
        <w:ind w:firstLine="709"/>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t xml:space="preserve">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w:t>
      </w:r>
    </w:p>
    <w:p>
      <w:pPr>
        <w:pStyle w:val="ListParagraph"/>
        <w:widowControl w:val="false"/>
        <w:autoSpaceDE w:val="false"/>
        <w:ind w:left="0" w:firstLine="720"/>
        <w:jc w:val="center"/>
        <w:rPr>
          <w:rFonts w:ascii="PT Astra Serif" w:hAnsi="PT Astra Serif" w:cs="PT Astra Serif"/>
          <w:b/>
          <w:b/>
          <w:bCs/>
          <w:sz w:val="27"/>
          <w:szCs w:val="27"/>
        </w:rPr>
      </w:pPr>
      <w:r>
        <w:rPr>
          <w:rFonts w:cs="PT Astra Serif" w:ascii="PT Astra Serif" w:hAnsi="PT Astra Serif"/>
          <w:b/>
          <w:bCs/>
          <w:sz w:val="27"/>
          <w:szCs w:val="27"/>
        </w:rPr>
      </w:r>
    </w:p>
    <w:p>
      <w:pPr>
        <w:pStyle w:val="Style38"/>
        <w:ind w:firstLine="708"/>
        <w:jc w:val="both"/>
        <w:rPr/>
      </w:pPr>
      <w:r>
        <w:rPr>
          <w:rFonts w:cs="PT Astra Serif" w:ascii="PT Astra Serif" w:hAnsi="PT Astra Serif"/>
          <w:sz w:val="27"/>
          <w:szCs w:val="27"/>
          <w:lang w:val="ru-RU"/>
        </w:rPr>
        <w:t>Для предоставления муниципальной услуги заявитель самостоятельно представляет в уполномоченный орган следующие документы:</w:t>
      </w:r>
    </w:p>
    <w:p>
      <w:pPr>
        <w:pStyle w:val="Style38"/>
        <w:ind w:firstLine="709"/>
        <w:jc w:val="both"/>
        <w:rPr/>
      </w:pPr>
      <w:r>
        <w:rPr>
          <w:rFonts w:cs="PT Astra Serif" w:ascii="PT Astra Serif" w:hAnsi="PT Astra Serif"/>
          <w:sz w:val="27"/>
          <w:szCs w:val="27"/>
          <w:lang w:val="ru-RU"/>
        </w:rPr>
        <w:t>1) заявление о предоставлении выписки об объектах учёта из реестра муниципального имущества (далее – заявление) (по рекомендуемой форме, приведённой в приложении 1 к настоящему административному регламенту);</w:t>
      </w:r>
    </w:p>
    <w:p>
      <w:pPr>
        <w:pStyle w:val="Normal"/>
        <w:widowControl w:val="false"/>
        <w:autoSpaceDE w:val="false"/>
        <w:ind w:firstLine="709"/>
        <w:jc w:val="both"/>
        <w:rPr/>
      </w:pPr>
      <w:r>
        <w:rPr>
          <w:rFonts w:eastAsia="Calibri" w:cs="PT Astra Serif" w:ascii="PT Astra Serif" w:hAnsi="PT Astra Serif"/>
          <w:sz w:val="27"/>
          <w:szCs w:val="27"/>
          <w:lang w:eastAsia="en-US"/>
        </w:rPr>
        <w:t>2) документы, удостоверяющие личность заявителя (заявитель представляет самостоятельно);</w:t>
      </w:r>
    </w:p>
    <w:p>
      <w:pPr>
        <w:pStyle w:val="Normal"/>
        <w:widowControl w:val="false"/>
        <w:autoSpaceDE w:val="false"/>
        <w:ind w:firstLine="709"/>
        <w:jc w:val="both"/>
        <w:rPr/>
      </w:pPr>
      <w:r>
        <w:rPr>
          <w:rFonts w:eastAsia="Calibri" w:cs="PT Astra Serif" w:ascii="PT Astra Serif" w:hAnsi="PT Astra Serif"/>
          <w:sz w:val="27"/>
          <w:szCs w:val="27"/>
          <w:lang w:eastAsia="en-US"/>
        </w:rPr>
        <w:t>3) документы, подтверждающие полномочия представителя заявителя (представитель заявителя представляет самостоятельно).</w:t>
      </w:r>
    </w:p>
    <w:p>
      <w:pPr>
        <w:pStyle w:val="ListParagraph"/>
        <w:widowControl w:val="false"/>
        <w:autoSpaceDE w:val="false"/>
        <w:ind w:left="0" w:hanging="0"/>
        <w:jc w:val="center"/>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eastAsia="Calibri" w:cs="PT Astra Serif" w:ascii="PT Astra Serif" w:hAnsi="PT Astra Serif"/>
          <w:b/>
          <w:color w:val="000000"/>
          <w:sz w:val="27"/>
          <w:szCs w:val="27"/>
        </w:rPr>
        <w:t xml:space="preserve">2.7. </w:t>
      </w:r>
      <w:r>
        <w:rPr>
          <w:rFonts w:cs="PT Astra Serif" w:ascii="PT Astra Serif" w:hAnsi="PT Astra Serif"/>
          <w:b/>
          <w:sz w:val="27"/>
          <w:szCs w:val="27"/>
        </w:rPr>
        <w:t>Исчерпывающий перечень оснований для отказа в приёме документов, необходимых для предоставления муниципальной услуги</w:t>
      </w:r>
    </w:p>
    <w:p>
      <w:pPr>
        <w:pStyle w:val="Normal"/>
        <w:widowControl w:val="false"/>
        <w:autoSpaceDE w:val="false"/>
        <w:ind w:firstLine="709"/>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2.7.1. Оснований для отказа в приёме документов, необходимых для предоставления муниципальной услуги, законодательством Российской Федерации не предусмотрено.</w:t>
      </w:r>
    </w:p>
    <w:p>
      <w:pPr>
        <w:pStyle w:val="Normal"/>
        <w:autoSpaceDE w:val="false"/>
        <w:ind w:firstLine="709"/>
        <w:jc w:val="both"/>
        <w:rPr/>
      </w:pPr>
      <w:r>
        <w:rPr>
          <w:rFonts w:cs="PT Astra Serif" w:ascii="PT Astra Serif" w:hAnsi="PT Astra Serif"/>
          <w:color w:val="000000"/>
          <w:sz w:val="27"/>
          <w:szCs w:val="27"/>
        </w:rPr>
        <w:t xml:space="preserve">2.7.2. Если </w:t>
      </w:r>
      <w:r>
        <w:rPr>
          <w:rFonts w:cs="PT Astra Serif" w:ascii="PT Astra Serif" w:hAnsi="PT Astra Serif"/>
          <w:sz w:val="27"/>
          <w:szCs w:val="27"/>
        </w:rPr>
        <w:t xml:space="preserve">в заявлении не указан хотя бы один из параметров </w:t>
      </w:r>
      <w:r>
        <w:rPr>
          <w:rFonts w:cs="PT Astra Serif" w:ascii="PT Astra Serif" w:hAnsi="PT Astra Serif"/>
          <w:color w:val="000000"/>
          <w:sz w:val="27"/>
          <w:szCs w:val="27"/>
        </w:rPr>
        <w:t>характеристики объекта, позволяющий его однозначно идентифицировать (наименование, адресные ориентиры, кадастровый номер) уполномоченный орган не позднее чем через 3 (три) рабочих дня со дня подачи заявления возвращает его заявителю с указанием причин, послуживших основанием для возврата такого заявления.</w:t>
      </w:r>
    </w:p>
    <w:p>
      <w:pPr>
        <w:pStyle w:val="Normal"/>
        <w:widowControl w:val="false"/>
        <w:ind w:firstLine="709"/>
        <w:jc w:val="center"/>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center"/>
        <w:rPr/>
      </w:pPr>
      <w:r>
        <w:rPr>
          <w:rFonts w:cs="PT Astra Serif" w:ascii="PT Astra Serif" w:hAnsi="PT Astra Serif"/>
          <w:b/>
          <w:color w:val="000000"/>
          <w:sz w:val="27"/>
          <w:szCs w:val="27"/>
        </w:rPr>
        <w:t>2.8. Исчерпывающий перечень оснований для приостановления предоставления муниципальной услуги или отказа в предоставлении муниципальной услуги</w:t>
      </w:r>
    </w:p>
    <w:p>
      <w:pPr>
        <w:pStyle w:val="Normal"/>
        <w:autoSpaceDE w:val="false"/>
        <w:ind w:firstLine="709"/>
        <w:jc w:val="center"/>
        <w:rPr>
          <w:rFonts w:ascii="PT Astra Serif" w:hAnsi="PT Astra Serif" w:cs="PT Astra Serif"/>
          <w:b/>
          <w:b/>
          <w:color w:val="000000"/>
          <w:sz w:val="27"/>
          <w:szCs w:val="27"/>
        </w:rPr>
      </w:pPr>
      <w:r>
        <w:rPr>
          <w:rFonts w:cs="PT Astra Serif" w:ascii="PT Astra Serif" w:hAnsi="PT Astra Serif"/>
          <w:b/>
          <w:color w:val="000000"/>
          <w:sz w:val="27"/>
          <w:szCs w:val="27"/>
        </w:rPr>
      </w:r>
    </w:p>
    <w:p>
      <w:pPr>
        <w:pStyle w:val="Normal"/>
        <w:widowControl w:val="false"/>
        <w:autoSpaceDE w:val="false"/>
        <w:ind w:firstLine="709"/>
        <w:jc w:val="both"/>
        <w:rPr>
          <w:rFonts w:ascii="PT Astra Serif" w:hAnsi="PT Astra Serif" w:cs="PT Astra Serif"/>
          <w:color w:val="000000"/>
          <w:sz w:val="27"/>
          <w:szCs w:val="27"/>
        </w:rPr>
      </w:pPr>
      <w:r>
        <w:rPr>
          <w:rFonts w:cs="PT Astra Serif" w:ascii="PT Astra Serif" w:hAnsi="PT Astra Serif"/>
          <w:color w:val="000000"/>
          <w:sz w:val="27"/>
          <w:szCs w:val="27"/>
        </w:rPr>
        <w:t>Оснований для приостановления предоставления муниципальной услуги законодательством Российской Федерации не предусмотрено.</w:t>
      </w:r>
    </w:p>
    <w:p>
      <w:pPr>
        <w:pStyle w:val="Normal"/>
        <w:autoSpaceDE w:val="false"/>
        <w:ind w:firstLine="709"/>
        <w:jc w:val="both"/>
        <w:rPr/>
      </w:pPr>
      <w:r>
        <w:rPr>
          <w:rFonts w:cs="PT Astra Serif" w:ascii="PT Astra Serif" w:hAnsi="PT Astra Serif"/>
          <w:color w:val="000000"/>
          <w:sz w:val="27"/>
          <w:szCs w:val="27"/>
        </w:rPr>
        <w:t>Оснований для отказа в предоставлении муниципальной услуги законодательством Российской Федерации не предусмотрено.</w:t>
      </w:r>
    </w:p>
    <w:p>
      <w:pPr>
        <w:pStyle w:val="Normal"/>
        <w:autoSpaceDE w:val="false"/>
        <w:ind w:hanging="142"/>
        <w:jc w:val="center"/>
        <w:rPr>
          <w:rFonts w:ascii="PT Astra Serif" w:hAnsi="PT Astra Serif" w:cs="PT Astra Serif"/>
          <w:color w:val="000000"/>
          <w:sz w:val="27"/>
          <w:szCs w:val="27"/>
        </w:rPr>
      </w:pPr>
      <w:r>
        <w:rPr>
          <w:rFonts w:cs="PT Astra Serif" w:ascii="PT Astra Serif" w:hAnsi="PT Astra Serif"/>
          <w:color w:val="000000"/>
          <w:sz w:val="27"/>
          <w:szCs w:val="27"/>
        </w:rPr>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t>2.9.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Ульяновской области, муниципальными правовыми актами</w:t>
      </w:r>
    </w:p>
    <w:p>
      <w:pPr>
        <w:pStyle w:val="Normal"/>
        <w:widowControl w:val="false"/>
        <w:autoSpaceDE w:val="false"/>
        <w:ind w:hanging="142"/>
        <w:jc w:val="center"/>
        <w:rPr>
          <w:rFonts w:ascii="PT Astra Serif" w:hAnsi="PT Astra Serif" w:cs="PT Astra Serif"/>
          <w:b/>
          <w:b/>
          <w:sz w:val="27"/>
          <w:szCs w:val="27"/>
        </w:rPr>
      </w:pPr>
      <w:r>
        <w:rPr>
          <w:rFonts w:cs="PT Astra Serif" w:ascii="PT Astra Serif" w:hAnsi="PT Astra Serif"/>
          <w:b/>
          <w:sz w:val="27"/>
          <w:szCs w:val="27"/>
        </w:rPr>
      </w:r>
    </w:p>
    <w:p>
      <w:pPr>
        <w:pStyle w:val="Normal"/>
        <w:ind w:firstLine="709"/>
        <w:rPr>
          <w:rFonts w:ascii="PT Astra Serif" w:hAnsi="PT Astra Serif" w:cs="PT Astra Serif"/>
          <w:sz w:val="27"/>
          <w:szCs w:val="27"/>
        </w:rPr>
      </w:pPr>
      <w:r>
        <w:rPr>
          <w:rFonts w:cs="PT Astra Serif" w:ascii="PT Astra Serif" w:hAnsi="PT Astra Serif"/>
          <w:sz w:val="27"/>
          <w:szCs w:val="27"/>
        </w:rPr>
        <w:t>Муниципальная услуга предоставляется без взимания государственной пошлины или иной платы за предоставление муниципальной услуги.</w:t>
      </w:r>
    </w:p>
    <w:p>
      <w:pPr>
        <w:pStyle w:val="Normal"/>
        <w:jc w:val="center"/>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 xml:space="preserve">2.10. Максимальный срок ожидания в очереди при подаче запроса </w:t>
        <w:br/>
        <w:t>о предоставлении муниципальной услуги и при получении результата предоставления муниципальной услуги</w:t>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Максимальный срок ожидания в очереди для подачи запроса о предоставлении муниципальной услуги, а также при получении результатов её предоставления составляет не более 15 минут.</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2.11. Срок регистрации запроса заявителя о предоставлении муниципальной услуги</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Регистрация заявления, в том числе в электронной форме, о предоставлении муниципальной услуги осуществляется в течение одного рабочего дня со дня поступления заявления в уполномоченный орган.</w:t>
      </w:r>
    </w:p>
    <w:p>
      <w:pPr>
        <w:pStyle w:val="Punct"/>
        <w:spacing w:lineRule="auto" w:line="240"/>
        <w:ind w:firstLine="709"/>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 xml:space="preserve">2.12. Требования к помещениям, в которых предоставляются муниципальные услуги, к залу ожидания, к местам для заполнения запросов о предоставлении муниципальной услуги, информационным стендам с образцами их заполнения </w:t>
        <w:br/>
        <w:t xml:space="preserve">и перечнем документов, необходимых для предоставления каждой муниципальной услуги, в том числе к обеспечению доступности для инвалидов указанных объектов в соответствии с законодательством Российской Федерации </w:t>
        <w:br/>
        <w:t>о социальной защите инвалидов</w:t>
      </w:r>
    </w:p>
    <w:p>
      <w:pPr>
        <w:pStyle w:val="Normal"/>
        <w:widowControl w:val="false"/>
        <w:autoSpaceDE w:val="false"/>
        <w:ind w:firstLine="709"/>
        <w:jc w:val="center"/>
        <w:rPr>
          <w:rFonts w:ascii="PT Astra Serif" w:hAnsi="PT Astra Serif" w:cs="PT Astra Serif"/>
          <w:b/>
          <w:b/>
          <w:sz w:val="27"/>
          <w:szCs w:val="27"/>
        </w:rPr>
      </w:pPr>
      <w:r>
        <w:rPr>
          <w:rFonts w:cs="PT Astra Serif" w:ascii="PT Astra Serif" w:hAnsi="PT Astra Serif"/>
          <w:b/>
          <w:sz w:val="27"/>
          <w:szCs w:val="27"/>
        </w:rPr>
      </w:r>
    </w:p>
    <w:p>
      <w:pPr>
        <w:pStyle w:val="Normal"/>
        <w:numPr>
          <w:ilvl w:val="0"/>
          <w:numId w:val="0"/>
        </w:numPr>
        <w:autoSpaceDE w:val="false"/>
        <w:ind w:firstLine="700"/>
        <w:jc w:val="both"/>
        <w:outlineLvl w:val="1"/>
        <w:rPr>
          <w:rFonts w:ascii="PT Astra Serif" w:hAnsi="PT Astra Serif" w:cs="PT Astra Serif"/>
          <w:sz w:val="27"/>
          <w:szCs w:val="27"/>
        </w:rPr>
      </w:pPr>
      <w:r>
        <w:rPr>
          <w:rFonts w:cs="PT Astra Serif" w:ascii="PT Astra Serif" w:hAnsi="PT Astra Serif"/>
          <w:sz w:val="27"/>
          <w:szCs w:val="27"/>
        </w:rPr>
        <w:t>2.12.1. Помещения, предназначенные для ознакомления заявителей с информационными материалами, оборудуются информационными стендами.</w:t>
      </w:r>
    </w:p>
    <w:p>
      <w:pPr>
        <w:pStyle w:val="Normal"/>
        <w:numPr>
          <w:ilvl w:val="0"/>
          <w:numId w:val="0"/>
        </w:numPr>
        <w:autoSpaceDE w:val="false"/>
        <w:ind w:firstLine="700"/>
        <w:jc w:val="both"/>
        <w:outlineLvl w:val="1"/>
        <w:rPr>
          <w:rFonts w:ascii="PT Astra Serif" w:hAnsi="PT Astra Serif" w:cs="PT Astra Serif"/>
          <w:sz w:val="27"/>
          <w:szCs w:val="27"/>
        </w:rPr>
      </w:pPr>
      <w:r>
        <w:rPr>
          <w:rFonts w:cs="PT Astra Serif" w:ascii="PT Astra Serif" w:hAnsi="PT Astra Serif"/>
          <w:sz w:val="27"/>
          <w:szCs w:val="27"/>
        </w:rPr>
        <w:t>Оформление визуальной и текстовой информации о порядке предоставления муниципальной услуги соответствует оптимальному восприятию этой информации заявителями.</w:t>
      </w:r>
    </w:p>
    <w:p>
      <w:pPr>
        <w:pStyle w:val="Normal"/>
        <w:numPr>
          <w:ilvl w:val="0"/>
          <w:numId w:val="0"/>
        </w:numPr>
        <w:autoSpaceDE w:val="false"/>
        <w:ind w:firstLine="700"/>
        <w:jc w:val="both"/>
        <w:outlineLvl w:val="1"/>
        <w:rPr>
          <w:rFonts w:ascii="PT Astra Serif" w:hAnsi="PT Astra Serif" w:cs="PT Astra Serif"/>
          <w:sz w:val="27"/>
          <w:szCs w:val="27"/>
        </w:rPr>
      </w:pPr>
      <w:r>
        <w:rPr>
          <w:rFonts w:cs="PT Astra Serif" w:ascii="PT Astra Serif" w:hAnsi="PT Astra Serif"/>
          <w:sz w:val="27"/>
          <w:szCs w:val="27"/>
        </w:rPr>
        <w:t>Для обслуживания лиц с ограниченными возможностями здоровья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размещаются в стороне от входа для беспрепятственного подъезда и разворота колясок. Обеспечивается допуск сурдопереводчика и тифлосурдопереводчика.</w:t>
      </w:r>
    </w:p>
    <w:p>
      <w:pPr>
        <w:pStyle w:val="Normal"/>
        <w:numPr>
          <w:ilvl w:val="0"/>
          <w:numId w:val="0"/>
        </w:numPr>
        <w:autoSpaceDE w:val="false"/>
        <w:ind w:firstLine="700"/>
        <w:jc w:val="both"/>
        <w:outlineLvl w:val="1"/>
        <w:rPr>
          <w:rFonts w:ascii="PT Astra Serif" w:hAnsi="PT Astra Serif" w:cs="PT Astra Serif"/>
          <w:sz w:val="27"/>
          <w:szCs w:val="27"/>
        </w:rPr>
      </w:pPr>
      <w:r>
        <w:rPr>
          <w:rFonts w:cs="PT Astra Serif" w:ascii="PT Astra Serif" w:hAnsi="PT Astra Serif"/>
          <w:sz w:val="27"/>
          <w:szCs w:val="27"/>
        </w:rPr>
        <w:t>2.12.2. Кабинеты приёма заявителей оборудованы информационными табличками (вывесками) с указанием:</w:t>
      </w:r>
    </w:p>
    <w:p>
      <w:pPr>
        <w:pStyle w:val="Normal"/>
        <w:numPr>
          <w:ilvl w:val="0"/>
          <w:numId w:val="0"/>
        </w:numPr>
        <w:autoSpaceDE w:val="false"/>
        <w:ind w:firstLine="700"/>
        <w:jc w:val="both"/>
        <w:outlineLvl w:val="1"/>
        <w:rPr>
          <w:rFonts w:ascii="PT Astra Serif" w:hAnsi="PT Astra Serif" w:cs="PT Astra Serif"/>
          <w:sz w:val="27"/>
          <w:szCs w:val="27"/>
        </w:rPr>
      </w:pPr>
      <w:r>
        <w:rPr>
          <w:rFonts w:cs="PT Astra Serif" w:ascii="PT Astra Serif" w:hAnsi="PT Astra Serif"/>
          <w:sz w:val="27"/>
          <w:szCs w:val="27"/>
        </w:rPr>
        <w:t>номера кабинета;</w:t>
      </w:r>
    </w:p>
    <w:p>
      <w:pPr>
        <w:pStyle w:val="Normal"/>
        <w:numPr>
          <w:ilvl w:val="0"/>
          <w:numId w:val="0"/>
        </w:numPr>
        <w:autoSpaceDE w:val="false"/>
        <w:ind w:firstLine="700"/>
        <w:jc w:val="both"/>
        <w:outlineLvl w:val="1"/>
        <w:rPr>
          <w:rFonts w:ascii="PT Astra Serif" w:hAnsi="PT Astra Serif" w:cs="PT Astra Serif"/>
          <w:sz w:val="27"/>
          <w:szCs w:val="27"/>
        </w:rPr>
      </w:pPr>
      <w:r>
        <w:rPr>
          <w:rFonts w:cs="PT Astra Serif" w:ascii="PT Astra Serif" w:hAnsi="PT Astra Serif"/>
          <w:sz w:val="27"/>
          <w:szCs w:val="27"/>
        </w:rPr>
        <w:t>фамилии, имени, отчества (последнее – при наличии) и должности специалиста, предоставляющего муниципальную услугу;</w:t>
      </w:r>
    </w:p>
    <w:p>
      <w:pPr>
        <w:pStyle w:val="Normal"/>
        <w:numPr>
          <w:ilvl w:val="0"/>
          <w:numId w:val="0"/>
        </w:numPr>
        <w:autoSpaceDE w:val="false"/>
        <w:ind w:firstLine="700"/>
        <w:jc w:val="both"/>
        <w:outlineLvl w:val="1"/>
        <w:rPr>
          <w:rFonts w:ascii="PT Astra Serif" w:hAnsi="PT Astra Serif" w:cs="PT Astra Serif"/>
          <w:sz w:val="27"/>
          <w:szCs w:val="27"/>
        </w:rPr>
      </w:pPr>
      <w:r>
        <w:rPr>
          <w:rFonts w:cs="PT Astra Serif" w:ascii="PT Astra Serif" w:hAnsi="PT Astra Serif"/>
          <w:sz w:val="27"/>
          <w:szCs w:val="27"/>
        </w:rPr>
        <w:t>графика работы.</w:t>
      </w:r>
    </w:p>
    <w:p>
      <w:pPr>
        <w:pStyle w:val="Normal"/>
        <w:numPr>
          <w:ilvl w:val="0"/>
          <w:numId w:val="0"/>
        </w:numPr>
        <w:autoSpaceDE w:val="false"/>
        <w:ind w:firstLine="700"/>
        <w:jc w:val="both"/>
        <w:outlineLvl w:val="1"/>
        <w:rPr/>
      </w:pPr>
      <w:r>
        <w:rPr>
          <w:rFonts w:cs="PT Astra Serif" w:ascii="PT Astra Serif" w:hAnsi="PT Astra Serif"/>
          <w:sz w:val="27"/>
          <w:szCs w:val="27"/>
        </w:rPr>
        <w:t>2.12.3. Места ожидания в очереди на представление или получение документов оборудованы стульями, кресельными секциями, скамьями (банкетками), места для заполнения запросов о предоставлении муниципальной услуги оборудованы столами (стойками), стульями, обеспечены канцелярскими принадлежностями, справочно–информационным материалом, образцами заполнения документов, формами заявлений.</w:t>
      </w:r>
    </w:p>
    <w:p>
      <w:pPr>
        <w:pStyle w:val="Normal"/>
        <w:widowControl w:val="false"/>
        <w:autoSpaceDE w:val="false"/>
        <w:jc w:val="center"/>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2.13. Показатели доступности и качества муниципальной услуги</w:t>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Показателями доступности и качества муниципальной услуги являются:</w:t>
      </w:r>
    </w:p>
    <w:p>
      <w:pPr>
        <w:pStyle w:val="Normal"/>
        <w:widowControl w:val="false"/>
        <w:autoSpaceDE w:val="false"/>
        <w:ind w:firstLine="709"/>
        <w:jc w:val="both"/>
        <w:rPr/>
      </w:pPr>
      <w:r>
        <w:rPr>
          <w:rFonts w:cs="PT Astra Serif" w:ascii="PT Astra Serif" w:hAnsi="PT Astra Serif"/>
          <w:sz w:val="27"/>
          <w:szCs w:val="27"/>
        </w:rPr>
        <w:t>возможность получения заявителем информации о порядке предоставления муниципальной услуги на официальном сайте уполномоченного органа, Едином портале;</w:t>
      </w:r>
    </w:p>
    <w:p>
      <w:pPr>
        <w:pStyle w:val="Normal"/>
        <w:widowControl w:val="false"/>
        <w:autoSpaceDE w:val="false"/>
        <w:ind w:firstLine="709"/>
        <w:jc w:val="both"/>
        <w:rPr/>
      </w:pPr>
      <w:r>
        <w:rPr>
          <w:rFonts w:cs="PT Astra Serif" w:ascii="PT Astra Serif" w:hAnsi="PT Astra Serif"/>
          <w:sz w:val="27"/>
          <w:szCs w:val="27"/>
        </w:rPr>
        <w:t>возможность получения муниципальной услуги в ОГКУ «Правительство для граждан» (в части подачи заявления и документов, получения результата предоставления муниципальной услуги), на Едином портале (в части подачи заявления, получения информации о ходе предоставления муниципальной услуги,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pPr>
        <w:pStyle w:val="Normal"/>
        <w:widowControl w:val="false"/>
        <w:autoSpaceDE w:val="false"/>
        <w:ind w:firstLine="709"/>
        <w:jc w:val="both"/>
        <w:rPr/>
      </w:pPr>
      <w:r>
        <w:rPr>
          <w:rFonts w:cs="PT Astra Serif" w:ascii="PT Astra Serif" w:hAnsi="PT Astra Serif"/>
          <w:sz w:val="27"/>
          <w:szCs w:val="27"/>
        </w:rPr>
        <w:t>возможность заявителя оценить качество предоставления муниципальной услуги (заполнение анкеты в ОГКУ «Правительство для граждан»);</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отношение общего числа заявлений о предоставлении муниципальной услуги, зарегистрированных в течение отчётного периода, к количеству признанных обоснованными в этот же период жалоб от заявителей о нарушении порядка и сроков предоставления муниципальной услуги;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наличие возможности записи на приём для подачи запроса о предоставлении муниципальной услуги в уполномоченный орган (при личном посещении, по телефону);</w:t>
      </w:r>
    </w:p>
    <w:p>
      <w:pPr>
        <w:pStyle w:val="Normal"/>
        <w:widowControl w:val="false"/>
        <w:autoSpaceDE w:val="false"/>
        <w:ind w:firstLine="709"/>
        <w:jc w:val="both"/>
        <w:rPr/>
      </w:pPr>
      <w:r>
        <w:rPr>
          <w:rFonts w:cs="PT Astra Serif" w:ascii="PT Astra Serif" w:hAnsi="PT Astra Serif"/>
          <w:sz w:val="27"/>
          <w:szCs w:val="27"/>
        </w:rPr>
        <w:t>наличие возможности записи на приём для подачи запроса о предоставлении муниципальной услуги в ОГКУ «Правительство для граждан» (при личном посещении, по телефону, через официальный сайт ОГКУ «Правительство для граждан»).</w:t>
      </w:r>
    </w:p>
    <w:p>
      <w:pPr>
        <w:pStyle w:val="Normal"/>
        <w:widowControl w:val="false"/>
        <w:autoSpaceDE w:val="false"/>
        <w:ind w:firstLine="709"/>
        <w:jc w:val="both"/>
        <w:rPr/>
      </w:pPr>
      <w:r>
        <w:rPr>
          <w:rFonts w:cs="PT Astra Serif" w:ascii="PT Astra Serif" w:hAnsi="PT Astra Serif"/>
          <w:sz w:val="27"/>
          <w:szCs w:val="27"/>
        </w:rPr>
        <w:t>Количество взаимодействий заявителя с должностными лицами уполномоченного органа, работниками его структурного подразделения при предоставлении муниципальной услуги составляет не более двух.</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Продолжительность взаимодействия – не более 30 минут.</w:t>
      </w:r>
    </w:p>
    <w:p>
      <w:pPr>
        <w:pStyle w:val="Normal"/>
        <w:widowControl w:val="false"/>
        <w:autoSpaceDE w:val="false"/>
        <w:jc w:val="center"/>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2.14. Иные требования,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Предоставление муниципальной услуги осуществляется в ОГКУ «Правительство для граждан» в части подачи заявления и документов, получения результата предоставления муниципальной услуги.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Муниципальная услуга не предоставляется по экстерриториальному принципу.</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Предоставление муниципальной услуги посредством комплексного запроса в ОГКУ «Правительство для граждан» не осуществляются в соответствии с постановлением администрации муниципального образования «Чердаклинский район» Ульяновской области от 17.12.2018 № 997 «Об утверждении Перечня муниципальных услуг, предоставление которых посредством комплексного запроса не осуществляется».</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 xml:space="preserve">Для предоставления муниципальной услуги ОГКУ «Правительство для граждан» не привлекает иные организации, предусмотренные частью 1.1 статьи 16 Федерального закона от 27.07.2010 № 210-ФЗ «Об организации предоставления государственных </w:t>
        <w:br/>
        <w:t xml:space="preserve">и муниципальных услуг» (далее – организации, осуществляющие функции </w:t>
        <w:br/>
        <w:t>по предоставлению муниципальной услуги).</w:t>
      </w:r>
    </w:p>
    <w:p>
      <w:pPr>
        <w:pStyle w:val="Normal"/>
        <w:widowControl w:val="false"/>
        <w:autoSpaceDE w:val="false"/>
        <w:ind w:firstLine="709"/>
        <w:jc w:val="both"/>
        <w:rPr/>
      </w:pPr>
      <w:r>
        <w:rPr>
          <w:rFonts w:cs="PT Astra Serif" w:ascii="PT Astra Serif" w:hAnsi="PT Astra Serif"/>
          <w:sz w:val="27"/>
          <w:szCs w:val="27"/>
        </w:rPr>
        <w:t>Возможность предоставления муниципальной услуги в электронной форме через Единый портал осуществляется в части приёма заявлений, отслеживания хода предоставления муниципальной услуги и получения информации о результате предоставления муниципальной услуги в личном кабинете Единого портала, получения результата предоставления муниципальной услуги, оценки качества предоставления муниципальной услуги в случае, если услуга предоставлена в электронной форме.</w:t>
      </w:r>
    </w:p>
    <w:p>
      <w:pPr>
        <w:pStyle w:val="Normal"/>
        <w:widowControl w:val="false"/>
        <w:autoSpaceDE w:val="false"/>
        <w:ind w:firstLine="709"/>
        <w:jc w:val="both"/>
        <w:rPr/>
      </w:pPr>
      <w:r>
        <w:rPr>
          <w:rFonts w:cs="PT Astra Serif" w:ascii="PT Astra Serif" w:hAnsi="PT Astra Serif"/>
          <w:sz w:val="27"/>
          <w:szCs w:val="27"/>
        </w:rPr>
        <w:t>При подаче посредством Единого портала заявление подписывается простой электронной подписью.</w:t>
      </w:r>
    </w:p>
    <w:p>
      <w:pPr>
        <w:pStyle w:val="Normal"/>
        <w:widowControl w:val="false"/>
        <w:autoSpaceDE w:val="false"/>
        <w:jc w:val="center"/>
        <w:rPr>
          <w:rFonts w:ascii="PT Astra Serif" w:hAnsi="PT Astra Serif" w:cs="PT Astra Serif"/>
          <w:b/>
          <w:b/>
          <w:color w:val="000000"/>
          <w:sz w:val="27"/>
          <w:szCs w:val="27"/>
        </w:rPr>
      </w:pPr>
      <w:r>
        <w:rPr>
          <w:rFonts w:cs="PT Astra Serif" w:ascii="PT Astra Serif" w:hAnsi="PT Astra Serif"/>
          <w:b/>
          <w:color w:val="000000"/>
          <w:sz w:val="27"/>
          <w:szCs w:val="27"/>
        </w:rPr>
      </w:r>
    </w:p>
    <w:p>
      <w:pPr>
        <w:pStyle w:val="Normal"/>
        <w:autoSpaceDE w:val="false"/>
        <w:jc w:val="center"/>
        <w:rPr/>
      </w:pPr>
      <w:r>
        <w:rPr>
          <w:rFonts w:cs="PT Astra Serif" w:ascii="PT Astra Serif" w:hAnsi="PT Astra Serif"/>
          <w:b/>
          <w:color w:val="000000"/>
          <w:sz w:val="27"/>
          <w:szCs w:val="27"/>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многофункциональном центре</w:t>
      </w:r>
    </w:p>
    <w:p>
      <w:pPr>
        <w:pStyle w:val="Normal"/>
        <w:autoSpaceDE w:val="false"/>
        <w:jc w:val="center"/>
        <w:rPr>
          <w:rFonts w:ascii="PT Astra Serif" w:hAnsi="PT Astra Serif" w:cs="PT Astra Serif"/>
          <w:b/>
          <w:b/>
          <w:color w:val="000000"/>
          <w:sz w:val="27"/>
          <w:szCs w:val="27"/>
        </w:rPr>
      </w:pPr>
      <w:r>
        <w:rPr>
          <w:rFonts w:cs="PT Astra Serif" w:ascii="PT Astra Serif" w:hAnsi="PT Astra Serif"/>
          <w:b/>
          <w:color w:val="000000"/>
          <w:sz w:val="27"/>
          <w:szCs w:val="27"/>
        </w:rPr>
      </w:r>
    </w:p>
    <w:p>
      <w:pPr>
        <w:pStyle w:val="Normal"/>
        <w:autoSpaceDE w:val="false"/>
        <w:jc w:val="center"/>
        <w:rPr/>
      </w:pPr>
      <w:r>
        <w:rPr>
          <w:rFonts w:cs="PT Astra Serif" w:ascii="PT Astra Serif" w:hAnsi="PT Astra Serif"/>
          <w:b/>
          <w:color w:val="000000"/>
          <w:sz w:val="27"/>
          <w:szCs w:val="27"/>
        </w:rPr>
        <w:t>3.1. Исчерпывающие перечни административных процедур</w:t>
      </w:r>
    </w:p>
    <w:p>
      <w:pPr>
        <w:pStyle w:val="Normal"/>
        <w:autoSpaceDE w:val="false"/>
        <w:jc w:val="center"/>
        <w:rPr>
          <w:rFonts w:ascii="PT Astra Serif" w:hAnsi="PT Astra Serif" w:cs="PT Astra Serif"/>
          <w:b/>
          <w:b/>
          <w:color w:val="000000"/>
          <w:sz w:val="27"/>
          <w:szCs w:val="27"/>
        </w:rPr>
      </w:pPr>
      <w:r>
        <w:rPr>
          <w:rFonts w:cs="PT Astra Serif" w:ascii="PT Astra Serif" w:hAnsi="PT Astra Serif"/>
          <w:b/>
          <w:color w:val="000000"/>
          <w:sz w:val="27"/>
          <w:szCs w:val="27"/>
        </w:rPr>
      </w:r>
    </w:p>
    <w:p>
      <w:pPr>
        <w:pStyle w:val="Normal"/>
        <w:widowControl w:val="false"/>
        <w:autoSpaceDE w:val="false"/>
        <w:ind w:firstLine="709"/>
        <w:jc w:val="both"/>
        <w:rPr/>
      </w:pPr>
      <w:bookmarkStart w:id="1" w:name="Par625"/>
      <w:bookmarkStart w:id="2" w:name="Par600"/>
      <w:bookmarkEnd w:id="1"/>
      <w:bookmarkEnd w:id="2"/>
      <w:r>
        <w:rPr>
          <w:rFonts w:cs="PT Astra Serif" w:ascii="PT Astra Serif" w:hAnsi="PT Astra Serif"/>
          <w:sz w:val="27"/>
          <w:szCs w:val="27"/>
        </w:rPr>
        <w:t>3.1.1. Исчерпывающий перечень административных процедур предоставления муниципальной услуги в уполномоченном органе:</w:t>
      </w:r>
    </w:p>
    <w:p>
      <w:pPr>
        <w:pStyle w:val="Normal"/>
        <w:widowControl w:val="false"/>
        <w:autoSpaceDE w:val="false"/>
        <w:ind w:firstLine="709"/>
        <w:jc w:val="both"/>
        <w:rPr/>
      </w:pPr>
      <w:r>
        <w:rPr>
          <w:rFonts w:cs="PT Astra Serif" w:ascii="PT Astra Serif" w:hAnsi="PT Astra Serif"/>
          <w:sz w:val="27"/>
          <w:szCs w:val="27"/>
        </w:rPr>
        <w:t>1) приём, регистрация и рассмотрение заявления;</w:t>
      </w:r>
    </w:p>
    <w:p>
      <w:pPr>
        <w:pStyle w:val="Normal"/>
        <w:widowControl w:val="false"/>
        <w:autoSpaceDE w:val="false"/>
        <w:ind w:firstLine="709"/>
        <w:jc w:val="both"/>
        <w:rPr/>
      </w:pPr>
      <w:r>
        <w:rPr>
          <w:rFonts w:cs="PT Astra Serif" w:ascii="PT Astra Serif" w:hAnsi="PT Astra Serif"/>
          <w:sz w:val="27"/>
          <w:szCs w:val="27"/>
        </w:rPr>
        <w:t>2) возврат заявления уполномоченным органом заявителю;</w:t>
      </w:r>
    </w:p>
    <w:p>
      <w:pPr>
        <w:pStyle w:val="Normal"/>
        <w:widowControl w:val="false"/>
        <w:autoSpaceDE w:val="false"/>
        <w:ind w:firstLine="709"/>
        <w:jc w:val="both"/>
        <w:rPr/>
      </w:pPr>
      <w:r>
        <w:rPr>
          <w:rFonts w:cs="PT Astra Serif" w:ascii="PT Astra Serif" w:hAnsi="PT Astra Serif"/>
          <w:sz w:val="27"/>
          <w:szCs w:val="27"/>
        </w:rPr>
        <w:t>3) подготовка, согласование и подписание результата предоставления муниципальной услуги;</w:t>
      </w:r>
    </w:p>
    <w:p>
      <w:pPr>
        <w:pStyle w:val="Normal"/>
        <w:widowControl w:val="false"/>
        <w:autoSpaceDE w:val="false"/>
        <w:ind w:firstLine="709"/>
        <w:jc w:val="both"/>
        <w:rPr/>
      </w:pPr>
      <w:r>
        <w:rPr>
          <w:rFonts w:cs="PT Astra Serif" w:ascii="PT Astra Serif" w:hAnsi="PT Astra Serif"/>
          <w:sz w:val="27"/>
          <w:szCs w:val="27"/>
        </w:rPr>
        <w:t>4) уведомление о готовности результата предоставления муниципальной услуги, выдача (направление) результата предоставления муниципальной услуги.</w:t>
      </w:r>
    </w:p>
    <w:p>
      <w:pPr>
        <w:pStyle w:val="Normal"/>
        <w:widowControl w:val="false"/>
        <w:tabs>
          <w:tab w:val="clear" w:pos="708"/>
          <w:tab w:val="left" w:pos="8250" w:leader="none"/>
        </w:tabs>
        <w:autoSpaceDE w:val="false"/>
        <w:ind w:firstLine="709"/>
        <w:jc w:val="both"/>
        <w:rPr/>
      </w:pPr>
      <w:r>
        <w:rPr>
          <w:rFonts w:cs="PT Astra Serif" w:ascii="PT Astra Serif" w:hAnsi="PT Astra Serif"/>
          <w:sz w:val="27"/>
          <w:szCs w:val="27"/>
        </w:rPr>
        <w:t xml:space="preserve">3.1.2. Исчерпывающий перечень административных процедур предоставления муниципальной услуги в электронной форме, в том числе с использованием Единого портала, в соответствии с положениями статьи 10 Федерального закона от 27.07.2010 </w:t>
        <w:br/>
        <w:t>№ 210-ФЗ «Об организации предоставления государственных и муниципальных услуг»:</w:t>
      </w:r>
    </w:p>
    <w:p>
      <w:pPr>
        <w:pStyle w:val="Normal"/>
        <w:widowControl w:val="false"/>
        <w:tabs>
          <w:tab w:val="clear" w:pos="708"/>
          <w:tab w:val="left" w:pos="8250" w:leader="none"/>
        </w:tabs>
        <w:autoSpaceDE w:val="false"/>
        <w:ind w:firstLine="709"/>
        <w:jc w:val="both"/>
        <w:rPr/>
      </w:pPr>
      <w:r>
        <w:rPr>
          <w:rFonts w:cs="PT Astra Serif" w:ascii="PT Astra Serif" w:hAnsi="PT Astra Serif"/>
          <w:sz w:val="27"/>
          <w:szCs w:val="27"/>
        </w:rPr>
        <w:t>1) предоставление в установленном порядке информации заявителям и обеспечение доступа заявителей к сведениям о муниципальных услугах;</w:t>
      </w:r>
    </w:p>
    <w:p>
      <w:pPr>
        <w:pStyle w:val="Normal"/>
        <w:widowControl w:val="false"/>
        <w:autoSpaceDE w:val="false"/>
        <w:ind w:firstLine="709"/>
        <w:jc w:val="both"/>
        <w:rPr/>
      </w:pPr>
      <w:r>
        <w:rPr>
          <w:rFonts w:cs="PT Astra Serif" w:ascii="PT Astra Serif" w:hAnsi="PT Astra Serif"/>
          <w:sz w:val="27"/>
          <w:szCs w:val="27"/>
        </w:rPr>
        <w:t>2) подача запроса о предоставлении муниципальной услуги и иных документов, необходимых для предоставления муниципальной услуги, и приём такого запроса о предоставлении муниципальной услуги и документов уполномоченным органом, либо подведомственной уполномоченному органу организацией, участвующей 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widowControl w:val="false"/>
        <w:autoSpaceDE w:val="false"/>
        <w:ind w:firstLine="709"/>
        <w:jc w:val="both"/>
        <w:rPr/>
      </w:pPr>
      <w:r>
        <w:rPr>
          <w:rFonts w:cs="PT Astra Serif" w:ascii="PT Astra Serif" w:hAnsi="PT Astra Serif"/>
          <w:sz w:val="27"/>
          <w:szCs w:val="27"/>
        </w:rPr>
        <w:t>3) получение заявителем сведений о ходе выполнения запроса о предоставлении муниципальной услуги;</w:t>
      </w:r>
    </w:p>
    <w:p>
      <w:pPr>
        <w:pStyle w:val="Normal"/>
        <w:widowControl w:val="false"/>
        <w:autoSpaceDE w:val="false"/>
        <w:ind w:firstLine="709"/>
        <w:jc w:val="both"/>
        <w:rPr/>
      </w:pPr>
      <w:r>
        <w:rPr>
          <w:rFonts w:cs="PT Astra Serif" w:ascii="PT Astra Serif" w:hAnsi="PT Astra Serif"/>
          <w:sz w:val="27"/>
          <w:szCs w:val="27"/>
        </w:rPr>
        <w:t>4) взаимодействие уполномоченного органа с органами государственной власти, иными органами местного самоуправления, организациями, участвующими в предоставлении муниципальных услуг: не осуществляется;</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5) получение заявителем результата предоставления муниципальной услуги, если иное не установлено федеральным законом;</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6) иные действия, необходимые для предоставления муниципальной услуги: не осуществляются.</w:t>
      </w:r>
    </w:p>
    <w:p>
      <w:pPr>
        <w:pStyle w:val="Normal"/>
        <w:widowControl w:val="false"/>
        <w:suppressAutoHyphens w:val="true"/>
        <w:autoSpaceDE w:val="false"/>
        <w:ind w:firstLine="709"/>
        <w:jc w:val="both"/>
        <w:textAlignment w:val="baseline"/>
        <w:rPr/>
      </w:pPr>
      <w:r>
        <w:rPr>
          <w:rFonts w:cs="PT Astra Serif" w:ascii="PT Astra Serif" w:hAnsi="PT Astra Serif"/>
          <w:sz w:val="27"/>
          <w:szCs w:val="27"/>
        </w:rPr>
        <w:t xml:space="preserve">3.1.3. Исчерпывающий перечень административных процедур, </w:t>
        <w:br/>
        <w:t>выполняемых О</w:t>
      </w:r>
      <w:r>
        <w:rPr>
          <w:rFonts w:cs="PT Astra Serif" w:ascii="PT Astra Serif" w:hAnsi="PT Astra Serif"/>
          <w:color w:val="000000"/>
          <w:sz w:val="27"/>
          <w:szCs w:val="27"/>
        </w:rPr>
        <w:t>ГКУ «Правительство для граждан»:</w:t>
      </w:r>
    </w:p>
    <w:p>
      <w:pPr>
        <w:pStyle w:val="Normal"/>
        <w:widowControl w:val="false"/>
        <w:suppressAutoHyphens w:val="true"/>
        <w:autoSpaceDE w:val="false"/>
        <w:ind w:firstLine="709"/>
        <w:jc w:val="both"/>
        <w:textAlignment w:val="baseline"/>
        <w:rPr>
          <w:rFonts w:ascii="PT Astra Serif" w:hAnsi="PT Astra Serif" w:cs="PT Astra Serif"/>
          <w:sz w:val="27"/>
          <w:szCs w:val="27"/>
        </w:rPr>
      </w:pPr>
      <w:r>
        <w:rPr>
          <w:rFonts w:cs="PT Astra Serif" w:ascii="PT Astra Serif" w:hAnsi="PT Astra Serif"/>
          <w:sz w:val="27"/>
          <w:szCs w:val="27"/>
        </w:rPr>
        <w:t>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suppressAutoHyphens w:val="true"/>
        <w:autoSpaceDE w:val="false"/>
        <w:ind w:firstLine="709"/>
        <w:jc w:val="both"/>
        <w:textAlignment w:val="baseline"/>
        <w:rPr>
          <w:rFonts w:ascii="PT Astra Serif" w:hAnsi="PT Astra Serif" w:cs="PT Astra Serif"/>
          <w:sz w:val="27"/>
          <w:szCs w:val="27"/>
        </w:rPr>
      </w:pPr>
      <w:r>
        <w:rPr>
          <w:rFonts w:cs="PT Astra Serif" w:ascii="PT Astra Serif" w:hAnsi="PT Astra Serif"/>
          <w:sz w:val="27"/>
          <w:szCs w:val="27"/>
        </w:rPr>
        <w:t>2) 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suppressAutoHyphens w:val="true"/>
        <w:autoSpaceDE w:val="false"/>
        <w:ind w:firstLine="709"/>
        <w:jc w:val="both"/>
        <w:textAlignment w:val="baseline"/>
        <w:rPr>
          <w:rFonts w:ascii="PT Astra Serif" w:hAnsi="PT Astra Serif" w:cs="PT Astra Serif"/>
          <w:sz w:val="27"/>
          <w:szCs w:val="27"/>
        </w:rPr>
      </w:pPr>
      <w:r>
        <w:rPr>
          <w:rFonts w:cs="PT Astra Serif" w:ascii="PT Astra Serif" w:hAnsi="PT Astra Serif"/>
          <w:sz w:val="27"/>
          <w:szCs w:val="27"/>
        </w:rPr>
        <w:t>3) формирование и направление многофункциональным центром межведомственного запроса в органы исполнительной власти, иные органы государственной власти Ульяновской области, органы местного самоуправления муниципальных образований Ульяновской области, организации, участвующие в предоставлении муниципальных услуг: не осуществляется;</w:t>
      </w:r>
    </w:p>
    <w:p>
      <w:pPr>
        <w:pStyle w:val="Normal"/>
        <w:widowControl w:val="false"/>
        <w:suppressAutoHyphens w:val="true"/>
        <w:autoSpaceDE w:val="false"/>
        <w:ind w:firstLine="709"/>
        <w:jc w:val="both"/>
        <w:textAlignment w:val="baseline"/>
        <w:rPr/>
      </w:pPr>
      <w:r>
        <w:rPr>
          <w:rFonts w:cs="PT Astra Serif" w:ascii="PT Astra Serif" w:hAnsi="PT Astra Serif"/>
          <w:sz w:val="27"/>
          <w:szCs w:val="27"/>
        </w:rPr>
        <w:t>4) выдача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suppressAutoHyphens w:val="true"/>
        <w:autoSpaceDE w:val="false"/>
        <w:ind w:firstLine="709"/>
        <w:jc w:val="both"/>
        <w:textAlignment w:val="baseline"/>
        <w:rPr/>
      </w:pPr>
      <w:r>
        <w:rPr>
          <w:rFonts w:cs="PT Astra Serif" w:ascii="PT Astra Serif" w:hAnsi="PT Astra Serif"/>
          <w:sz w:val="27"/>
          <w:szCs w:val="27"/>
        </w:rPr>
        <w:t>5) иные процедуры: не осуществляются.</w:t>
      </w:r>
    </w:p>
    <w:p>
      <w:pPr>
        <w:pStyle w:val="Normal"/>
        <w:widowControl w:val="false"/>
        <w:suppressAutoHyphens w:val="true"/>
        <w:autoSpaceDE w:val="false"/>
        <w:ind w:firstLine="709"/>
        <w:jc w:val="both"/>
        <w:textAlignment w:val="baseline"/>
        <w:rPr/>
      </w:pPr>
      <w:r>
        <w:rPr>
          <w:rFonts w:cs="PT Astra Serif" w:ascii="PT Astra Serif" w:hAnsi="PT Astra Serif"/>
          <w:sz w:val="27"/>
          <w:szCs w:val="27"/>
        </w:rPr>
        <w:t>6) иные действия, необходимые для предоставления муниципальной услуги.</w:t>
      </w:r>
    </w:p>
    <w:p>
      <w:pPr>
        <w:pStyle w:val="Normal"/>
        <w:widowControl w:val="false"/>
        <w:autoSpaceDE w:val="false"/>
        <w:ind w:firstLine="709"/>
        <w:jc w:val="both"/>
        <w:rPr/>
      </w:pPr>
      <w:r>
        <w:rPr>
          <w:rFonts w:cs="PT Astra Serif" w:ascii="PT Astra Serif" w:hAnsi="PT Astra Serif"/>
          <w:sz w:val="27"/>
          <w:szCs w:val="27"/>
        </w:rPr>
        <w:t>3.1.4. Исчерпывающий перечень административных процедур, выполняемых при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1) приём и регистрация заявления об исправлении опечаток и (или) ошибок, допущенных в документах, выданных в результате предоставления муниципальной услуги;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2) рассмотрение поступившего заявления об исправлении опечаток и (или) ошибок, допущенных в документах, выданных в результате предоставления муниципальной услуги, выдача исправленного документа.</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jc w:val="center"/>
        <w:rPr/>
      </w:pPr>
      <w:r>
        <w:rPr>
          <w:rFonts w:cs="PT Astra Serif" w:ascii="PT Astra Serif" w:hAnsi="PT Astra Serif"/>
          <w:b/>
          <w:sz w:val="27"/>
          <w:szCs w:val="27"/>
        </w:rPr>
        <w:t>3.2. Порядок выполнения административных процедур при предоставлении муниципальной услуги в уполномоченном органе</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3.2.1. Приём, регистрация и рассмотрение заявления.</w:t>
      </w:r>
    </w:p>
    <w:p>
      <w:pPr>
        <w:pStyle w:val="Normal"/>
        <w:widowControl w:val="false"/>
        <w:autoSpaceDE w:val="false"/>
        <w:ind w:firstLine="709"/>
        <w:jc w:val="both"/>
        <w:rPr/>
      </w:pPr>
      <w:r>
        <w:rPr>
          <w:rFonts w:cs="PT Astra Serif" w:ascii="PT Astra Serif" w:hAnsi="PT Astra Serif"/>
          <w:sz w:val="27"/>
          <w:szCs w:val="27"/>
        </w:rPr>
        <w:t>Юридическим фактом, инициирующим начало административной процедуры, является поступление заявления в уполномоченный орган.</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Заявителю, подавшему заявление лично в уполномоченный орган, выдаётся расписка в получении заявления с указанием даты и времени получения.</w:t>
      </w:r>
    </w:p>
    <w:p>
      <w:pPr>
        <w:pStyle w:val="Normal"/>
        <w:widowControl w:val="false"/>
        <w:autoSpaceDE w:val="false"/>
        <w:ind w:firstLine="709"/>
        <w:jc w:val="both"/>
        <w:rPr/>
      </w:pPr>
      <w:r>
        <w:rPr>
          <w:rFonts w:cs="PT Astra Serif" w:ascii="PT Astra Serif" w:hAnsi="PT Astra Serif"/>
          <w:sz w:val="27"/>
          <w:szCs w:val="27"/>
        </w:rPr>
        <w:t>Главный инспектор по имущественным вопросам Комитета (далее – специалист), принимающий заявления, осуществляет первичную проверку личности заявителя, в том числе проверяет полномочия обратившегося лица, а также наличие оснований для возврата заявления заявителю, указанных в подпункте 2.7.2 административного регламента.</w:t>
      </w:r>
    </w:p>
    <w:p>
      <w:pPr>
        <w:pStyle w:val="Normal"/>
        <w:widowControl w:val="false"/>
        <w:autoSpaceDE w:val="false"/>
        <w:ind w:firstLine="709"/>
        <w:jc w:val="both"/>
        <w:rPr/>
      </w:pPr>
      <w:r>
        <w:rPr>
          <w:rFonts w:cs="PT Astra Serif" w:ascii="PT Astra Serif" w:hAnsi="PT Astra Serif"/>
          <w:sz w:val="27"/>
          <w:szCs w:val="27"/>
        </w:rPr>
        <w:t>Специалист Комитета передает заявление на регистрацию в отдел организационно-протокольный уполномоченного органа. Главный специалист по делопроизводству отдела   организационно-протокольного уполномоченного органа осуществляет регистрацию заявления и передаёт Руководителю уполномоченного органа.</w:t>
      </w:r>
    </w:p>
    <w:p>
      <w:pPr>
        <w:pStyle w:val="Normal"/>
        <w:widowControl w:val="false"/>
        <w:autoSpaceDE w:val="false"/>
        <w:ind w:firstLine="709"/>
        <w:jc w:val="both"/>
        <w:rPr/>
      </w:pPr>
      <w:r>
        <w:rPr>
          <w:rFonts w:cs="PT Astra Serif" w:ascii="PT Astra Serif" w:hAnsi="PT Astra Serif"/>
          <w:sz w:val="27"/>
          <w:szCs w:val="27"/>
        </w:rPr>
        <w:t>Руководитель уполномоченного органа рассматривает, визирует и передаёт Должностному лицу, а тот  специалисту для работы.</w:t>
      </w:r>
    </w:p>
    <w:p>
      <w:pPr>
        <w:pStyle w:val="Normal"/>
        <w:ind w:firstLine="709"/>
        <w:jc w:val="both"/>
        <w:rPr/>
      </w:pPr>
      <w:r>
        <w:rPr>
          <w:rFonts w:cs="PT Astra Serif" w:ascii="PT Astra Serif" w:hAnsi="PT Astra Serif"/>
          <w:sz w:val="27"/>
          <w:szCs w:val="27"/>
        </w:rPr>
        <w:t>Результатами выполнения административной процедуры являются рассмотрение заявления переход к административной процедуре по возврату заявления либо к административным процедурам, указанным в подпунктах 3.2.3 – 3.2.4 настоящего административного регламента.</w:t>
      </w:r>
    </w:p>
    <w:p>
      <w:pPr>
        <w:pStyle w:val="Normal"/>
        <w:widowControl w:val="false"/>
        <w:autoSpaceDE w:val="false"/>
        <w:ind w:firstLine="709"/>
        <w:jc w:val="both"/>
        <w:rPr/>
      </w:pPr>
      <w:r>
        <w:rPr>
          <w:rFonts w:cs="PT Astra Serif" w:ascii="PT Astra Serif" w:hAnsi="PT Astra Serif"/>
          <w:sz w:val="27"/>
          <w:szCs w:val="27"/>
        </w:rPr>
        <w:t>Максимальный срок выполнения административной процедуры – 1 (один) рабочий день.</w:t>
      </w:r>
    </w:p>
    <w:p>
      <w:pPr>
        <w:pStyle w:val="Normal"/>
        <w:widowControl w:val="false"/>
        <w:autoSpaceDE w:val="false"/>
        <w:ind w:firstLine="709"/>
        <w:jc w:val="both"/>
        <w:rPr/>
      </w:pPr>
      <w:r>
        <w:rPr>
          <w:rFonts w:cs="PT Astra Serif" w:ascii="PT Astra Serif" w:hAnsi="PT Astra Serif"/>
          <w:sz w:val="27"/>
          <w:szCs w:val="27"/>
        </w:rPr>
        <w:t>Способом фиксации результата выполнения административной процедуры является передача зарегистрированного заявления с визой Руководителя уполномоченного органа для работы.</w:t>
      </w:r>
    </w:p>
    <w:p>
      <w:pPr>
        <w:pStyle w:val="Normal"/>
        <w:widowControl w:val="false"/>
        <w:autoSpaceDE w:val="false"/>
        <w:ind w:firstLine="709"/>
        <w:jc w:val="both"/>
        <w:rPr/>
      </w:pPr>
      <w:r>
        <w:rPr>
          <w:rFonts w:cs="PT Astra Serif" w:ascii="PT Astra Serif" w:hAnsi="PT Astra Serif"/>
          <w:sz w:val="27"/>
          <w:szCs w:val="27"/>
        </w:rPr>
        <w:t>3.2.2. Возврат заявления уполномоченным органом заявителю.</w:t>
      </w:r>
    </w:p>
    <w:p>
      <w:pPr>
        <w:pStyle w:val="Normal"/>
        <w:widowControl w:val="false"/>
        <w:autoSpaceDE w:val="false"/>
        <w:ind w:firstLine="709"/>
        <w:jc w:val="both"/>
        <w:rPr/>
      </w:pPr>
      <w:r>
        <w:rPr>
          <w:rFonts w:cs="PT Astra Serif" w:ascii="PT Astra Serif" w:hAnsi="PT Astra Serif"/>
          <w:sz w:val="27"/>
          <w:szCs w:val="27"/>
        </w:rPr>
        <w:t>Юридическим фактом, инициирующим начало административной процедуры, является наличие оснований для возврата заявления заявителю, предусмотренных подпунктом 2.7.2 пункта 2.7 настоящего административного регламента.</w:t>
      </w:r>
    </w:p>
    <w:p>
      <w:pPr>
        <w:pStyle w:val="Normal"/>
        <w:widowControl w:val="false"/>
        <w:autoSpaceDE w:val="false"/>
        <w:ind w:firstLine="709"/>
        <w:jc w:val="both"/>
        <w:rPr/>
      </w:pPr>
      <w:r>
        <w:rPr>
          <w:rFonts w:cs="PT Astra Serif" w:ascii="PT Astra Serif" w:hAnsi="PT Astra Serif"/>
          <w:sz w:val="27"/>
          <w:szCs w:val="27"/>
        </w:rPr>
        <w:t>Специалист обеспечивает подготовку, согласование с Должностным лицом и подписание Руководителем уполномоченного органа проекта уведомления о возврате заявления (по рекомендуемой форме, приведённой в приложении № 2 к настоящему административному регламенту) в адрес заявителя с указанием причины возврата и информированием о возможности повторно представить заявление.</w:t>
      </w:r>
    </w:p>
    <w:p>
      <w:pPr>
        <w:pStyle w:val="Normal"/>
        <w:widowControl w:val="false"/>
        <w:autoSpaceDE w:val="false"/>
        <w:ind w:firstLine="709"/>
        <w:jc w:val="both"/>
        <w:rPr/>
      </w:pPr>
      <w:r>
        <w:rPr>
          <w:rFonts w:cs="PT Astra Serif" w:ascii="PT Astra Serif" w:hAnsi="PT Astra Serif"/>
          <w:sz w:val="27"/>
          <w:szCs w:val="27"/>
        </w:rPr>
        <w:t>Подписанное Руководителем уполномоченного органа уведомление о возврате заявления передаётся главному специалисту по делопроизводству отдела   организационно-протокольного уполномоченного органа для регистрации и подготовки к отправке.</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Специалист уведомляет заявителя о том, что ему возвращается заявление посредством телефонной связи по указанному контактному номеру в заявлении.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Результатом выполнения административной процедуры является отправка в течение 1 (одного) рабочего дня заявителю по почте или выдача лично уведомления о возврате заявления.</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Максимальный срок выполнения административной процедуры – 2 (два) рабочих дня.</w:t>
      </w:r>
    </w:p>
    <w:p>
      <w:pPr>
        <w:pStyle w:val="Normal"/>
        <w:widowControl w:val="false"/>
        <w:autoSpaceDE w:val="false"/>
        <w:ind w:firstLine="709"/>
        <w:jc w:val="both"/>
        <w:rPr/>
      </w:pPr>
      <w:r>
        <w:rPr>
          <w:rFonts w:cs="PT Astra Serif" w:ascii="PT Astra Serif" w:hAnsi="PT Astra Serif"/>
          <w:sz w:val="27"/>
          <w:szCs w:val="27"/>
        </w:rPr>
        <w:t xml:space="preserve">Способом фиксации результата выполнения административной процедуры является пометка об отправке почтовым отправлением. </w:t>
      </w:r>
    </w:p>
    <w:p>
      <w:pPr>
        <w:pStyle w:val="Normal"/>
        <w:widowControl w:val="false"/>
        <w:autoSpaceDE w:val="false"/>
        <w:ind w:firstLine="709"/>
        <w:jc w:val="both"/>
        <w:rPr/>
      </w:pPr>
      <w:r>
        <w:rPr>
          <w:rFonts w:cs="PT Astra Serif" w:ascii="PT Astra Serif" w:hAnsi="PT Astra Serif"/>
          <w:sz w:val="27"/>
          <w:szCs w:val="27"/>
        </w:rPr>
        <w:t>3.2.3. Подготовка, согласование и подписание результата предоставления муниципальной услуги.</w:t>
      </w:r>
    </w:p>
    <w:p>
      <w:pPr>
        <w:pStyle w:val="Normal"/>
        <w:widowControl w:val="false"/>
        <w:autoSpaceDE w:val="false"/>
        <w:ind w:firstLine="709"/>
        <w:jc w:val="both"/>
        <w:rPr/>
      </w:pPr>
      <w:r>
        <w:rPr>
          <w:rFonts w:cs="PT Astra Serif" w:ascii="PT Astra Serif" w:hAnsi="PT Astra Serif"/>
          <w:sz w:val="27"/>
          <w:szCs w:val="27"/>
        </w:rPr>
        <w:t>Юридическим фактом, инициирующим начало административной процедуры, является получение специалистом заявления с визой Руководителя уполномоченного органа для работы.</w:t>
      </w:r>
    </w:p>
    <w:p>
      <w:pPr>
        <w:pStyle w:val="Normal"/>
        <w:autoSpaceDE w:val="false"/>
        <w:ind w:firstLine="709"/>
        <w:jc w:val="both"/>
        <w:rPr/>
      </w:pPr>
      <w:r>
        <w:rPr>
          <w:rFonts w:cs="PT Astra Serif" w:ascii="PT Astra Serif" w:hAnsi="PT Astra Serif"/>
          <w:sz w:val="27"/>
          <w:szCs w:val="27"/>
        </w:rPr>
        <w:t>В случае наличия запрашиваемой заявителем информации или сведений в реестре специалист осуществляет подготовку выписки.</w:t>
      </w:r>
    </w:p>
    <w:p>
      <w:pPr>
        <w:pStyle w:val="Normal"/>
        <w:autoSpaceDE w:val="false"/>
        <w:ind w:firstLine="709"/>
        <w:jc w:val="both"/>
        <w:rPr/>
      </w:pPr>
      <w:r>
        <w:rPr>
          <w:rFonts w:cs="PT Astra Serif" w:ascii="PT Astra Serif" w:hAnsi="PT Astra Serif"/>
          <w:sz w:val="27"/>
          <w:szCs w:val="27"/>
        </w:rPr>
        <w:t>В случае отсутствия запрашиваемой заявителем информации или сведений специалист готовит уведомление об отсутствии сведений в форме письма.</w:t>
      </w:r>
    </w:p>
    <w:p>
      <w:pPr>
        <w:pStyle w:val="Normal"/>
        <w:autoSpaceDE w:val="false"/>
        <w:ind w:firstLine="709"/>
        <w:jc w:val="both"/>
        <w:rPr/>
      </w:pPr>
      <w:r>
        <w:rPr>
          <w:rFonts w:cs="PT Astra Serif" w:ascii="PT Astra Serif" w:hAnsi="PT Astra Serif"/>
          <w:sz w:val="27"/>
          <w:szCs w:val="27"/>
        </w:rPr>
        <w:t>Должностное лицо подписывает выписку или уведомление об отсутствии сведений, после чего передаёт на регистрацию в соответствии с инструкцией по делопроизводству.</w:t>
      </w:r>
    </w:p>
    <w:p>
      <w:pPr>
        <w:pStyle w:val="Normal"/>
        <w:autoSpaceDE w:val="false"/>
        <w:ind w:firstLine="709"/>
        <w:jc w:val="both"/>
        <w:rPr/>
      </w:pPr>
      <w:r>
        <w:rPr>
          <w:rFonts w:cs="PT Astra Serif" w:ascii="PT Astra Serif" w:hAnsi="PT Astra Serif"/>
          <w:sz w:val="27"/>
          <w:szCs w:val="27"/>
        </w:rPr>
        <w:t>Результатом административной процедуры является подготовленная для выдачи выписка, либо подготовленное для выдачи уведомление об отсутствии сведений.</w:t>
      </w:r>
    </w:p>
    <w:p>
      <w:pPr>
        <w:pStyle w:val="Normal"/>
        <w:autoSpaceDE w:val="false"/>
        <w:ind w:firstLine="709"/>
        <w:jc w:val="both"/>
        <w:rPr/>
      </w:pPr>
      <w:r>
        <w:rPr>
          <w:rFonts w:cs="PT Astra Serif" w:ascii="PT Astra Serif" w:hAnsi="PT Astra Serif"/>
          <w:sz w:val="27"/>
          <w:szCs w:val="27"/>
        </w:rPr>
        <w:t>Максимальный срок выполнения административной процедуры – 5 рабочих дней.</w:t>
      </w:r>
    </w:p>
    <w:p>
      <w:pPr>
        <w:pStyle w:val="Normal"/>
        <w:widowControl w:val="false"/>
        <w:autoSpaceDE w:val="false"/>
        <w:ind w:firstLine="709"/>
        <w:jc w:val="both"/>
        <w:rPr/>
      </w:pPr>
      <w:r>
        <w:rPr>
          <w:rFonts w:cs="PT Astra Serif" w:ascii="PT Astra Serif" w:hAnsi="PT Astra Serif"/>
          <w:sz w:val="27"/>
          <w:szCs w:val="27"/>
        </w:rPr>
        <w:t>Способом фиксации результата выполнения административной процедуры является регистрация</w:t>
      </w:r>
      <w:r>
        <w:rPr>
          <w:rFonts w:cs="PT Astra Serif" w:ascii="PT Astra Serif" w:hAnsi="PT Astra Serif"/>
          <w:color w:val="000000"/>
          <w:sz w:val="27"/>
          <w:szCs w:val="27"/>
        </w:rPr>
        <w:t xml:space="preserve"> в журнале регистрации. </w:t>
      </w:r>
    </w:p>
    <w:p>
      <w:pPr>
        <w:pStyle w:val="Normal"/>
        <w:autoSpaceDE w:val="false"/>
        <w:ind w:firstLine="709"/>
        <w:jc w:val="both"/>
        <w:rPr/>
      </w:pPr>
      <w:r>
        <w:rPr>
          <w:rFonts w:cs="PT Astra Serif" w:ascii="PT Astra Serif" w:hAnsi="PT Astra Serif"/>
          <w:sz w:val="27"/>
          <w:szCs w:val="27"/>
        </w:rPr>
        <w:t>3.2.4. Уведомление о готовности результата предоставления муниципальной услуги, выдача (направление) результата предоставления муниципальной услуги.</w:t>
      </w:r>
    </w:p>
    <w:p>
      <w:pPr>
        <w:pStyle w:val="Normal"/>
        <w:autoSpaceDE w:val="false"/>
        <w:ind w:firstLine="709"/>
        <w:jc w:val="both"/>
        <w:rPr/>
      </w:pPr>
      <w:r>
        <w:rPr>
          <w:rFonts w:cs="PT Astra Serif" w:ascii="PT Astra Serif" w:hAnsi="PT Astra Serif"/>
          <w:sz w:val="27"/>
          <w:szCs w:val="27"/>
        </w:rPr>
        <w:t>Юридическим фактом, инициирующим начало административной процедуры, является подготовленная для выдачи выписка, либо подготовленное для выдачи уведомление об отсутствии сведений.</w:t>
      </w:r>
    </w:p>
    <w:p>
      <w:pPr>
        <w:pStyle w:val="Style39"/>
        <w:spacing w:before="0" w:after="0"/>
        <w:ind w:firstLine="709"/>
        <w:contextualSpacing/>
        <w:jc w:val="both"/>
        <w:rPr/>
      </w:pPr>
      <w:r>
        <w:rPr>
          <w:rFonts w:cs="PT Astra Serif" w:ascii="PT Astra Serif" w:hAnsi="PT Astra Serif"/>
          <w:sz w:val="27"/>
          <w:szCs w:val="27"/>
        </w:rPr>
        <w:t>Специалист уведомляет заявителя о готовности результата предоставления муниципальной услуги способом, указанном в заявлении, и приглашает на выдачу результата предоставления муниципальной услуги.</w:t>
      </w:r>
    </w:p>
    <w:p>
      <w:pPr>
        <w:pStyle w:val="Normal"/>
        <w:autoSpaceDE w:val="false"/>
        <w:ind w:firstLine="709"/>
        <w:jc w:val="both"/>
        <w:rPr/>
      </w:pPr>
      <w:r>
        <w:rPr>
          <w:rFonts w:cs="PT Astra Serif" w:ascii="PT Astra Serif" w:hAnsi="PT Astra Serif"/>
          <w:sz w:val="27"/>
          <w:szCs w:val="27"/>
        </w:rPr>
        <w:t>Выписка, либо уведомление об отсутствии сведений не позднее чем через 1 рабочий день со дня принятия соответствующего решения, посредством почтовой связи направляется заявителю по адресу, указанному в заявлении, в случае, если данный способ получения результата предоставления муниципальной услуги был выбран заявителем в заявлении.</w:t>
      </w:r>
    </w:p>
    <w:p>
      <w:pPr>
        <w:pStyle w:val="Normal"/>
        <w:autoSpaceDE w:val="false"/>
        <w:ind w:firstLine="709"/>
        <w:jc w:val="both"/>
        <w:rPr/>
      </w:pPr>
      <w:r>
        <w:rPr>
          <w:rFonts w:cs="PT Astra Serif" w:ascii="PT Astra Serif" w:hAnsi="PT Astra Serif"/>
          <w:sz w:val="27"/>
          <w:szCs w:val="27"/>
        </w:rPr>
        <w:t xml:space="preserve">Результатом выполнения административной процедуры является выдача (направление) результата предоставления муниципальной услуги заявителю. </w:t>
      </w:r>
    </w:p>
    <w:p>
      <w:pPr>
        <w:pStyle w:val="Normal"/>
        <w:widowControl w:val="false"/>
        <w:autoSpaceDE w:val="false"/>
        <w:ind w:firstLine="709"/>
        <w:jc w:val="both"/>
        <w:rPr/>
      </w:pPr>
      <w:r>
        <w:rPr>
          <w:rFonts w:cs="PT Astra Serif" w:ascii="PT Astra Serif" w:hAnsi="PT Astra Serif"/>
          <w:sz w:val="27"/>
          <w:szCs w:val="27"/>
        </w:rPr>
        <w:t>Максимальный срок выполнения административной процедуры – 1 рабочий день.</w:t>
      </w:r>
    </w:p>
    <w:p>
      <w:pPr>
        <w:pStyle w:val="Normal"/>
        <w:widowControl w:val="false"/>
        <w:autoSpaceDE w:val="false"/>
        <w:ind w:firstLine="709"/>
        <w:jc w:val="both"/>
        <w:rPr/>
      </w:pPr>
      <w:r>
        <w:rPr>
          <w:rFonts w:cs="PT Astra Serif" w:ascii="PT Astra Serif" w:hAnsi="PT Astra Serif"/>
          <w:sz w:val="27"/>
          <w:szCs w:val="27"/>
        </w:rPr>
        <w:t>Способом фиксации результата выполнения административной процедуры является получение документов (сведений, содержащихся в них).</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r>
    </w:p>
    <w:p>
      <w:pPr>
        <w:pStyle w:val="Normal"/>
        <w:widowControl w:val="false"/>
        <w:suppressAutoHyphens w:val="true"/>
        <w:autoSpaceDE w:val="false"/>
        <w:jc w:val="center"/>
        <w:textAlignment w:val="baseline"/>
        <w:rPr/>
      </w:pPr>
      <w:r>
        <w:rPr>
          <w:rFonts w:cs="PT Astra Serif" w:ascii="PT Astra Serif" w:hAnsi="PT Astra Serif"/>
          <w:b/>
          <w:sz w:val="27"/>
          <w:szCs w:val="27"/>
        </w:rPr>
        <w:t>3.3. Порядок осуществления в электронной форме, в том числе с использованием Единого портала, административных процедур в соответствии с положениями статьи 10 Федерального закона от 27.07.2010 № 210-ФЗ «Об организации предоставления государственных и муниципальных услуг»</w:t>
      </w:r>
    </w:p>
    <w:p>
      <w:pPr>
        <w:pStyle w:val="Normal"/>
        <w:widowControl w:val="false"/>
        <w:suppressAutoHyphens w:val="true"/>
        <w:autoSpaceDE w:val="false"/>
        <w:ind w:firstLine="709"/>
        <w:jc w:val="both"/>
        <w:textAlignment w:val="baseline"/>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 xml:space="preserve">3.3.1. Предоставление в установленном порядке информации заявителям </w:t>
        <w:br/>
        <w:t>и обеспечение доступа заявителей к сведениям о муниципальных услугах осуществляется в соответствии с подпунктом 1.3.1 настоящего административного регламента.</w:t>
      </w:r>
    </w:p>
    <w:p>
      <w:pPr>
        <w:pStyle w:val="Normal"/>
        <w:widowControl w:val="false"/>
        <w:suppressAutoHyphens w:val="true"/>
        <w:autoSpaceDE w:val="false"/>
        <w:ind w:firstLine="709"/>
        <w:jc w:val="both"/>
        <w:rPr/>
      </w:pPr>
      <w:r>
        <w:rPr>
          <w:rFonts w:cs="PT Astra Serif" w:ascii="PT Astra Serif" w:hAnsi="PT Astra Serif"/>
          <w:sz w:val="27"/>
          <w:szCs w:val="27"/>
        </w:rPr>
        <w:t xml:space="preserve">3.3.2. Подача запроса о предоставлении муниципальной услуги и иных документов, необходимых для предоставления муниципальной услуги, и приём такого запроса </w:t>
        <w:br/>
        <w:t xml:space="preserve">о предоставлении муниципальной услуги и документов органом исполнительной власти, либо подведомственной муниципальному органу организацией, участвующей </w:t>
        <w:br/>
        <w:t>в предоставлении муниципальной услуги, с использованием информационно-технологической и коммуникационной инфраструктуры, в том числе Единого портала.</w:t>
      </w:r>
    </w:p>
    <w:p>
      <w:pPr>
        <w:pStyle w:val="Normal"/>
        <w:widowControl w:val="false"/>
        <w:suppressAutoHyphens w:val="true"/>
        <w:autoSpaceDE w:val="false"/>
        <w:ind w:firstLine="709"/>
        <w:jc w:val="both"/>
        <w:rPr/>
      </w:pPr>
      <w:r>
        <w:rPr>
          <w:rFonts w:cs="PT Astra Serif" w:ascii="PT Astra Serif" w:hAnsi="PT Astra Serif"/>
          <w:sz w:val="27"/>
          <w:szCs w:val="27"/>
        </w:rPr>
        <w:t xml:space="preserve">Заявитель может подать заявление, подписанное простой электронной подписью, </w:t>
        <w:br/>
        <w:t>в форме электронного документа через Единый портал.</w:t>
      </w:r>
    </w:p>
    <w:p>
      <w:pPr>
        <w:pStyle w:val="Normal"/>
        <w:suppressAutoHyphens w:val="true"/>
        <w:autoSpaceDE w:val="false"/>
        <w:ind w:firstLine="709"/>
        <w:jc w:val="both"/>
        <w:rPr>
          <w:rFonts w:ascii="PT Astra Serif" w:hAnsi="PT Astra Serif" w:cs="PT Astra Serif"/>
          <w:sz w:val="27"/>
          <w:szCs w:val="27"/>
        </w:rPr>
      </w:pPr>
      <w:r>
        <w:rPr>
          <w:rFonts w:cs="PT Astra Serif" w:ascii="PT Astra Serif" w:hAnsi="PT Astra Serif"/>
          <w:sz w:val="27"/>
          <w:szCs w:val="27"/>
        </w:rPr>
        <w:t>Документы, направляемые в электронной форме, должны соответствовать следующим требованиям:</w:t>
      </w:r>
    </w:p>
    <w:p>
      <w:pPr>
        <w:pStyle w:val="Normal"/>
        <w:numPr>
          <w:ilvl w:val="0"/>
          <w:numId w:val="2"/>
        </w:numPr>
        <w:suppressAutoHyphens w:val="true"/>
        <w:autoSpaceDE w:val="false"/>
        <w:spacing w:before="0" w:after="0"/>
        <w:ind w:left="0" w:firstLine="709"/>
        <w:contextualSpacing/>
        <w:jc w:val="both"/>
        <w:textAlignment w:val="baseline"/>
        <w:rPr/>
      </w:pPr>
      <w:r>
        <w:rPr>
          <w:rFonts w:cs="PT Astra Serif" w:ascii="PT Astra Serif" w:hAnsi="PT Astra Serif"/>
          <w:sz w:val="27"/>
          <w:szCs w:val="27"/>
        </w:rPr>
        <w:t xml:space="preserve">заявления представляются в уполномоченный орган в виде файлов </w:t>
        <w:br/>
        <w:t>в формате doc, docx, txt, xls, xlsx, rtf, если указанные заявления предоставляются в форме электронного документа посредством электронной почты;</w:t>
      </w:r>
    </w:p>
    <w:p>
      <w:pPr>
        <w:pStyle w:val="Normal"/>
        <w:numPr>
          <w:ilvl w:val="0"/>
          <w:numId w:val="2"/>
        </w:numPr>
        <w:suppressAutoHyphens w:val="true"/>
        <w:autoSpaceDE w:val="false"/>
        <w:spacing w:before="0" w:after="0"/>
        <w:ind w:left="0" w:firstLine="709"/>
        <w:contextualSpacing/>
        <w:jc w:val="both"/>
        <w:textAlignment w:val="baseline"/>
        <w:rPr/>
      </w:pPr>
      <w:r>
        <w:rPr>
          <w:rFonts w:cs="PT Astra Serif" w:ascii="PT Astra Serif" w:hAnsi="PT Astra Serif"/>
          <w:color w:val="000000"/>
          <w:sz w:val="27"/>
          <w:szCs w:val="27"/>
        </w:rPr>
        <w:t xml:space="preserve">электронные документы (электронные образы документов), прилагаемые </w:t>
        <w:br/>
        <w:t>к заявлению, в том числе доверенности, направляются в виде файлов в форматах PDF, TIF;</w:t>
      </w:r>
    </w:p>
    <w:p>
      <w:pPr>
        <w:pStyle w:val="Normal"/>
        <w:numPr>
          <w:ilvl w:val="0"/>
          <w:numId w:val="2"/>
        </w:numPr>
        <w:suppressAutoHyphens w:val="true"/>
        <w:autoSpaceDE w:val="false"/>
        <w:spacing w:before="0" w:after="0"/>
        <w:ind w:left="0" w:firstLine="709"/>
        <w:contextualSpacing/>
        <w:jc w:val="both"/>
        <w:textAlignment w:val="baseline"/>
        <w:rPr/>
      </w:pPr>
      <w:r>
        <w:rPr>
          <w:rFonts w:cs="PT Astra Serif" w:ascii="PT Astra Serif" w:hAnsi="PT Astra Serif"/>
          <w:sz w:val="27"/>
          <w:szCs w:val="27"/>
        </w:rPr>
        <w:t xml:space="preserve">качество представляемых в электронной форме документов должно позволять в полном объеме прочитать текст документа, распознать реквизиты документа должна быть обеспечена сохранность всех аутентичных признаков подлинности, </w:t>
        <w:br/>
        <w:t>а именно: графической подписи лица, печати, углового штампа бланка;</w:t>
      </w:r>
    </w:p>
    <w:p>
      <w:pPr>
        <w:pStyle w:val="Normal"/>
        <w:numPr>
          <w:ilvl w:val="0"/>
          <w:numId w:val="2"/>
        </w:numPr>
        <w:suppressAutoHyphens w:val="true"/>
        <w:autoSpaceDE w:val="false"/>
        <w:spacing w:before="0" w:after="0"/>
        <w:ind w:left="0" w:firstLine="709"/>
        <w:contextualSpacing/>
        <w:jc w:val="both"/>
        <w:textAlignment w:val="baseline"/>
        <w:rPr/>
      </w:pPr>
      <w:r>
        <w:rPr>
          <w:rFonts w:cs="PT Astra Serif" w:ascii="PT Astra Serif" w:hAnsi="PT Astra Serif"/>
          <w:sz w:val="27"/>
          <w:szCs w:val="27"/>
        </w:rPr>
        <w:t xml:space="preserve">документы в электронной форме, прикладываемые к заявлению, подписываются с использованием электронной подписи (усиленной квалифицированной электронной подписи) лицами, обладающими полномочиями на их подписание </w:t>
        <w:br/>
        <w:t>в соответствии с законодательством Российской Федерации.</w:t>
      </w:r>
    </w:p>
    <w:p>
      <w:pPr>
        <w:pStyle w:val="Normal"/>
        <w:widowControl w:val="false"/>
        <w:suppressAutoHyphens w:val="true"/>
        <w:autoSpaceDE w:val="false"/>
        <w:ind w:firstLine="709"/>
        <w:jc w:val="both"/>
        <w:rPr/>
      </w:pPr>
      <w:r>
        <w:rPr>
          <w:rFonts w:cs="PT Astra Serif" w:ascii="PT Astra Serif" w:hAnsi="PT Astra Serif"/>
          <w:sz w:val="27"/>
          <w:szCs w:val="27"/>
        </w:rPr>
        <w:t xml:space="preserve">3.3.3. Получение заявителем сведений о ходе выполнения запроса </w:t>
        <w:br/>
        <w:t>о предоставлении муниципальной услуги.</w:t>
      </w:r>
    </w:p>
    <w:p>
      <w:pPr>
        <w:pStyle w:val="Normal"/>
        <w:widowControl w:val="false"/>
        <w:suppressAutoHyphens w:val="true"/>
        <w:autoSpaceDE w:val="false"/>
        <w:ind w:firstLine="709"/>
        <w:jc w:val="both"/>
        <w:rPr/>
      </w:pPr>
      <w:r>
        <w:rPr>
          <w:rFonts w:cs="PT Astra Serif" w:ascii="PT Astra Serif" w:hAnsi="PT Astra Serif"/>
          <w:sz w:val="27"/>
          <w:szCs w:val="27"/>
        </w:rPr>
        <w:t>Сведения о ходе выполнения запроса о предоставлении муниципальной услуги заявитель может получить путём отслеживания статуса заявления через Единый портал в личном кабинете заявителя.</w:t>
      </w:r>
    </w:p>
    <w:p>
      <w:pPr>
        <w:pStyle w:val="Normal"/>
        <w:widowControl w:val="false"/>
        <w:suppressAutoHyphens w:val="true"/>
        <w:autoSpaceDE w:val="false"/>
        <w:ind w:firstLine="709"/>
        <w:jc w:val="both"/>
        <w:rPr>
          <w:rFonts w:ascii="PT Astra Serif" w:hAnsi="PT Astra Serif" w:cs="PT Astra Serif"/>
          <w:sz w:val="27"/>
          <w:szCs w:val="27"/>
        </w:rPr>
      </w:pPr>
      <w:r>
        <w:rPr>
          <w:rFonts w:cs="PT Astra Serif" w:ascii="PT Astra Serif" w:hAnsi="PT Astra Serif"/>
          <w:sz w:val="27"/>
          <w:szCs w:val="27"/>
        </w:rPr>
        <w:t>3.3.4. Получение заявителем результата предоставления муниципальной услуги, если иное не установлено федеральным законом.</w:t>
      </w:r>
    </w:p>
    <w:p>
      <w:pPr>
        <w:pStyle w:val="Normal"/>
        <w:widowControl w:val="false"/>
        <w:autoSpaceDE w:val="false"/>
        <w:ind w:firstLine="709"/>
        <w:jc w:val="both"/>
        <w:rPr/>
      </w:pPr>
      <w:r>
        <w:rPr>
          <w:rFonts w:cs="PT Astra Serif" w:ascii="PT Astra Serif" w:hAnsi="PT Astra Serif"/>
          <w:sz w:val="27"/>
          <w:szCs w:val="27"/>
        </w:rPr>
        <w:t xml:space="preserve">Заявитель может получить результат предоставления муниципальной услуги через Единый портал (если данный способ выбран при подаче заявления). </w:t>
      </w:r>
    </w:p>
    <w:p>
      <w:pPr>
        <w:pStyle w:val="Normal"/>
        <w:widowControl w:val="false"/>
        <w:autoSpaceDE w:val="false"/>
        <w:ind w:firstLine="709"/>
        <w:jc w:val="both"/>
        <w:rPr/>
      </w:pPr>
      <w:r>
        <w:rPr>
          <w:rFonts w:cs="PT Astra Serif" w:ascii="PT Astra Serif" w:hAnsi="PT Astra Serif"/>
          <w:sz w:val="27"/>
          <w:szCs w:val="27"/>
        </w:rPr>
        <w:t>Результат предоставления муниципальной услуги подписывается усиленной квалифицированной электронной подписью Руководителя уполномоченного органа и направляется в формате pdf, jpg, tiff на электронную почту заявителя, одновременно с уведомлением о результате предоставления муниципальной услуги.</w:t>
      </w:r>
    </w:p>
    <w:p>
      <w:pPr>
        <w:pStyle w:val="Normal"/>
        <w:widowControl w:val="false"/>
        <w:autoSpaceDE w:val="false"/>
        <w:ind w:firstLine="709"/>
        <w:jc w:val="both"/>
        <w:rPr/>
      </w:pPr>
      <w:r>
        <w:rPr>
          <w:rFonts w:cs="PT Astra Serif" w:ascii="PT Astra Serif" w:hAnsi="PT Astra Serif"/>
          <w:sz w:val="27"/>
          <w:szCs w:val="27"/>
        </w:rPr>
        <w:t>Если в качестве способа получения результата предоставления муниципальной услуги был выбран уполномоченный орган, то в личный кабинет заявителя на Едином портале направляется уведомление о результате предоставления муниципальной услуги.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 xml:space="preserve">3.4. Порядок выполнения административных процедур </w:t>
        <w:br/>
        <w:t>ОГКУ «Правительство для граждан»</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3.4.1. 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Информирование заявителей о порядке предоставления муниципальной услуги осуществляется путём:</w:t>
      </w:r>
    </w:p>
    <w:p>
      <w:pPr>
        <w:pStyle w:val="Normal"/>
        <w:widowControl w:val="false"/>
        <w:autoSpaceDE w:val="false"/>
        <w:ind w:firstLine="709"/>
        <w:jc w:val="both"/>
        <w:rPr/>
      </w:pPr>
      <w:r>
        <w:rPr>
          <w:rFonts w:cs="PT Astra Serif" w:ascii="PT Astra Serif" w:hAnsi="PT Astra Serif"/>
          <w:sz w:val="27"/>
          <w:szCs w:val="27"/>
        </w:rPr>
        <w:t xml:space="preserve">размещения материалов на информационных стендах, </w:t>
      </w:r>
      <w:r>
        <w:rPr>
          <w:rFonts w:cs="PT Astra Serif" w:ascii="PT Astra Serif" w:hAnsi="PT Astra Serif"/>
          <w:bCs/>
          <w:sz w:val="27"/>
          <w:szCs w:val="27"/>
        </w:rPr>
        <w:t xml:space="preserve">или </w:t>
      </w:r>
      <w:r>
        <w:rPr>
          <w:rFonts w:eastAsia="Calibri" w:cs="PT Astra Serif" w:ascii="PT Astra Serif" w:hAnsi="PT Astra Serif"/>
          <w:sz w:val="27"/>
          <w:szCs w:val="27"/>
          <w:lang w:eastAsia="en-US"/>
        </w:rPr>
        <w:t>иных источниках информирования, содержащих актуальную и исчерпывающую информацию, необходимую для получения муниципальной услуги</w:t>
      </w:r>
      <w:r>
        <w:rPr>
          <w:rFonts w:cs="PT Astra Serif" w:ascii="PT Astra Serif" w:hAnsi="PT Astra Serif"/>
          <w:bCs/>
          <w:sz w:val="27"/>
          <w:szCs w:val="27"/>
        </w:rPr>
        <w:t xml:space="preserve">, оборудованных </w:t>
      </w:r>
      <w:r>
        <w:rPr>
          <w:rFonts w:cs="PT Astra Serif" w:ascii="PT Astra Serif" w:hAnsi="PT Astra Serif"/>
          <w:sz w:val="27"/>
          <w:szCs w:val="27"/>
        </w:rPr>
        <w:t xml:space="preserve">в секторе информирования и ожидания </w:t>
      </w:r>
      <w:r>
        <w:rPr>
          <w:rFonts w:cs="PT Astra Serif" w:ascii="PT Astra Serif" w:hAnsi="PT Astra Serif"/>
          <w:bCs/>
          <w:sz w:val="27"/>
          <w:szCs w:val="27"/>
        </w:rPr>
        <w:t>или в секторе приёма заявителей в помещении ОГКУ «Правительство для граждан»</w:t>
      </w:r>
      <w:r>
        <w:rPr>
          <w:rFonts w:cs="PT Astra Serif" w:ascii="PT Astra Serif" w:hAnsi="PT Astra Serif"/>
          <w:sz w:val="27"/>
          <w:szCs w:val="27"/>
        </w:rPr>
        <w:t>;</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личного обращения заявителя;</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по справочному телефону.</w:t>
      </w:r>
    </w:p>
    <w:p>
      <w:pPr>
        <w:pStyle w:val="Normal"/>
        <w:widowControl w:val="false"/>
        <w:autoSpaceDE w:val="false"/>
        <w:ind w:firstLine="709"/>
        <w:jc w:val="both"/>
        <w:rPr/>
      </w:pPr>
      <w:r>
        <w:rPr>
          <w:rFonts w:cs="PT Astra Serif" w:ascii="PT Astra Serif" w:hAnsi="PT Astra Serif"/>
          <w:sz w:val="27"/>
          <w:szCs w:val="27"/>
        </w:rPr>
        <w:t>Информацию о ходе выполнения запроса о предоставлении муниципальной услуги заявитель может получить лично или по справочному телефону ОГКУ «Правительство для граждан»: (8422) 37-31-31.</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Консультирование заявителей о порядке предоставления муниципальной услуги в ОГКУ «Правительство для граждан» осуществляется при личном обращении заявителя либо по справочному телефону согласно графику работы ОГКУ «Правительство для граждан».</w:t>
      </w:r>
    </w:p>
    <w:p>
      <w:pPr>
        <w:pStyle w:val="Normal"/>
        <w:widowControl w:val="false"/>
        <w:autoSpaceDE w:val="false"/>
        <w:ind w:firstLine="709"/>
        <w:jc w:val="both"/>
        <w:rPr/>
      </w:pPr>
      <w:r>
        <w:rPr>
          <w:rFonts w:cs="PT Astra Serif" w:ascii="PT Astra Serif" w:hAnsi="PT Astra Serif"/>
          <w:sz w:val="27"/>
          <w:szCs w:val="27"/>
        </w:rPr>
        <w:t xml:space="preserve">3.4.2. </w:t>
        <w:tab/>
        <w:t>Приём запросов заявителей о предоставлении муниципальной услуги и иных документов, необходимых для предоставления муниципальной услуги.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Ответственным за выполнение административной процедуры является работник ОГКУ «Правительство для граждан».</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Основанием для начала административной процедуры является поступление заявления в ОГКУ «Правительство для граждан».</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 xml:space="preserve">Заявителю, подавшему заявление, выдаётся расписка (опись) в получении заявления с указанием даты и времени получения. </w:t>
      </w:r>
    </w:p>
    <w:p>
      <w:pPr>
        <w:pStyle w:val="Normal"/>
        <w:widowControl w:val="false"/>
        <w:autoSpaceDE w:val="false"/>
        <w:ind w:firstLine="709"/>
        <w:jc w:val="both"/>
        <w:rPr/>
      </w:pPr>
      <w:r>
        <w:rPr>
          <w:rFonts w:cs="PT Astra Serif" w:ascii="PT Astra Serif" w:hAnsi="PT Astra Serif"/>
          <w:sz w:val="27"/>
          <w:szCs w:val="27"/>
        </w:rPr>
        <w:t xml:space="preserve">ОГКУ «Правительство для граждан» направляет (передаёт) заявления </w:t>
        <w:br/>
        <w:t>с приложением всех принятых документов в уполномоченный орган в срок не позднее рабочего дня, следующего за днём приёма документов в ОГКУ «Правительство для граждан» от заявителя.</w:t>
      </w:r>
    </w:p>
    <w:p>
      <w:pPr>
        <w:pStyle w:val="Normal"/>
        <w:widowControl w:val="false"/>
        <w:autoSpaceDE w:val="false"/>
        <w:ind w:firstLine="709"/>
        <w:jc w:val="both"/>
        <w:rPr/>
      </w:pPr>
      <w:r>
        <w:rPr>
          <w:rFonts w:cs="PT Astra Serif" w:ascii="PT Astra Serif" w:hAnsi="PT Astra Serif"/>
          <w:sz w:val="27"/>
          <w:szCs w:val="27"/>
        </w:rPr>
        <w:t xml:space="preserve">Уполномоченный орган обеспечивает регистрацию заявления, принятого </w:t>
        <w:br/>
        <w:t>от ОГКУ «Правительство для граждан» в день поступления.</w:t>
      </w:r>
    </w:p>
    <w:p>
      <w:pPr>
        <w:pStyle w:val="Normal"/>
        <w:widowControl w:val="false"/>
        <w:autoSpaceDE w:val="false"/>
        <w:ind w:firstLine="709"/>
        <w:jc w:val="both"/>
        <w:rPr/>
      </w:pPr>
      <w:r>
        <w:rPr>
          <w:rFonts w:cs="PT Astra Serif" w:ascii="PT Astra Serif" w:hAnsi="PT Astra Serif"/>
          <w:sz w:val="27"/>
          <w:szCs w:val="27"/>
        </w:rPr>
        <w:t>Днём приёма представленного заявителем заявления является день получения такого заявления уполномоченным органом от ОГКУ «Правительство для граждан».</w:t>
      </w:r>
    </w:p>
    <w:p>
      <w:pPr>
        <w:pStyle w:val="Normal"/>
        <w:widowControl w:val="false"/>
        <w:autoSpaceDE w:val="false"/>
        <w:ind w:firstLine="709"/>
        <w:jc w:val="both"/>
        <w:rPr/>
      </w:pPr>
      <w:r>
        <w:rPr>
          <w:rFonts w:cs="PT Astra Serif" w:ascii="PT Astra Serif" w:hAnsi="PT Astra Serif"/>
          <w:sz w:val="27"/>
          <w:szCs w:val="27"/>
        </w:rPr>
        <w:t>3.4.3. Выдача заявителю результата предоставления муниципальной услуги, при этом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муниципальных услуг уполномоченным органом, а также выдача документов, включая составление на бумажном носителе и заверение выписок из информационных систем уполномоченного органа.</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Ответственным за выполнение административной процедуры является работник ОГКУ «Правительство для граждан».</w:t>
      </w:r>
    </w:p>
    <w:p>
      <w:pPr>
        <w:pStyle w:val="Normal"/>
        <w:widowControl w:val="false"/>
        <w:autoSpaceDE w:val="false"/>
        <w:ind w:firstLine="709"/>
        <w:jc w:val="both"/>
        <w:rPr/>
      </w:pPr>
      <w:r>
        <w:rPr>
          <w:rFonts w:cs="PT Astra Serif" w:ascii="PT Astra Serif" w:hAnsi="PT Astra Serif"/>
          <w:sz w:val="27"/>
          <w:szCs w:val="27"/>
        </w:rPr>
        <w:t>Основанием для начала административной процедуры</w:t>
      </w:r>
      <w:r>
        <w:rPr>
          <w:rFonts w:cs="PT Astra Serif" w:ascii="PT Astra Serif" w:hAnsi="PT Astra Serif"/>
          <w:b/>
          <w:sz w:val="27"/>
          <w:szCs w:val="27"/>
        </w:rPr>
        <w:t xml:space="preserve"> </w:t>
      </w:r>
      <w:r>
        <w:rPr>
          <w:rFonts w:cs="PT Astra Serif" w:ascii="PT Astra Serif" w:hAnsi="PT Astra Serif"/>
          <w:sz w:val="27"/>
          <w:szCs w:val="27"/>
        </w:rPr>
        <w:t>является поступившая от уполномоченного органа подписанная выписка, либо подписанное уведомление об отсутствии сведений, либо уведомление о возврате.</w:t>
      </w:r>
    </w:p>
    <w:p>
      <w:pPr>
        <w:pStyle w:val="Normal"/>
        <w:widowControl w:val="false"/>
        <w:autoSpaceDE w:val="false"/>
        <w:ind w:firstLine="709"/>
        <w:jc w:val="both"/>
        <w:rPr/>
      </w:pPr>
      <w:r>
        <w:rPr>
          <w:rFonts w:cs="PT Astra Serif" w:ascii="PT Astra Serif" w:hAnsi="PT Astra Serif"/>
          <w:sz w:val="27"/>
          <w:szCs w:val="27"/>
        </w:rPr>
        <w:t>Уполномоченный орган обеспечивает направление (передачу) результата предоставления муниципальной услуги в ОГКУ «Правительство для граждан» не позднее 1 рабочего дня до окончания срока предоставления муниципальной услуги, указанного в пункте 2.4 настоящего административного регламента.</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ОГКУ «Правительство для граждан» обеспечивает хранение полученных от уполномоченного органа документов, предназначенных для выдачи заявителю (представителю заявителя) в течение 30 календарных дней со дня получения таких документов.</w:t>
      </w:r>
    </w:p>
    <w:p>
      <w:pPr>
        <w:pStyle w:val="Normal"/>
        <w:widowControl w:val="false"/>
        <w:autoSpaceDE w:val="false"/>
        <w:ind w:firstLine="709"/>
        <w:jc w:val="both"/>
        <w:rPr/>
      </w:pPr>
      <w:r>
        <w:rPr>
          <w:rFonts w:cs="PT Astra Serif" w:ascii="PT Astra Serif" w:hAnsi="PT Astra Serif"/>
          <w:sz w:val="27"/>
          <w:szCs w:val="27"/>
        </w:rPr>
        <w:t xml:space="preserve">При личном обращении заявителя (представителя заявителя) специалист </w:t>
        <w:br/>
        <w:t>ОГКУ «Правительство для граждан», ответственный за выдачу документов, обеспечивает выдачу документов по результатам предоставления муниципальной услуги</w:t>
      </w:r>
      <w:r>
        <w:rPr>
          <w:rFonts w:cs="PT Astra Serif" w:ascii="PT Astra Serif" w:hAnsi="PT Astra Serif"/>
          <w:bCs/>
          <w:sz w:val="27"/>
          <w:szCs w:val="27"/>
        </w:rPr>
        <w:t xml:space="preserve"> при предъявлении заявителем документа, удостоверяющего личность, в случае обращения представителя заявителя также наличие документа, подтверждающего его полномочия, с проставлением подписи в расписке (описи)</w:t>
      </w:r>
      <w:r>
        <w:rPr>
          <w:rFonts w:cs="PT Astra Serif" w:ascii="PT Astra Serif" w:hAnsi="PT Astra Serif"/>
          <w:sz w:val="27"/>
          <w:szCs w:val="27"/>
        </w:rPr>
        <w:t>.</w:t>
      </w:r>
    </w:p>
    <w:p>
      <w:pPr>
        <w:pStyle w:val="Normal"/>
        <w:widowControl w:val="false"/>
        <w:autoSpaceDE w:val="false"/>
        <w:ind w:firstLine="709"/>
        <w:jc w:val="both"/>
        <w:rPr/>
      </w:pPr>
      <w:r>
        <w:rPr>
          <w:rFonts w:cs="PT Astra Serif" w:ascii="PT Astra Serif" w:hAnsi="PT Astra Serif"/>
          <w:sz w:val="27"/>
          <w:szCs w:val="27"/>
        </w:rPr>
        <w:t>В случае, если заявитель не получил результат предоставления муниципальной услуги по истечении тридцатидневного срока, ОГКУ «Правительство для граждан» передаёт по реестру невостребованные документы в уполномоченный орган.</w:t>
      </w:r>
    </w:p>
    <w:p>
      <w:pPr>
        <w:pStyle w:val="Normal"/>
        <w:widowControl w:val="false"/>
        <w:autoSpaceDE w:val="false"/>
        <w:ind w:firstLine="709"/>
        <w:jc w:val="both"/>
        <w:rPr/>
      </w:pPr>
      <w:r>
        <w:rPr>
          <w:rFonts w:cs="PT Astra Serif" w:ascii="PT Astra Serif" w:hAnsi="PT Astra Serif"/>
          <w:sz w:val="27"/>
          <w:szCs w:val="27"/>
        </w:rPr>
        <w:t xml:space="preserve">3.4.4. Иные процедуры </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Не осуществляются.</w:t>
      </w:r>
    </w:p>
    <w:p>
      <w:pPr>
        <w:pStyle w:val="Normal"/>
        <w:autoSpaceDE w:val="false"/>
        <w:ind w:firstLine="709"/>
        <w:jc w:val="both"/>
        <w:rPr/>
      </w:pPr>
      <w:r>
        <w:rPr>
          <w:rFonts w:cs="PT Astra Serif" w:ascii="PT Astra Serif" w:hAnsi="PT Astra Serif"/>
          <w:sz w:val="27"/>
          <w:szCs w:val="27"/>
        </w:rPr>
        <w:t>3.4.5. Иные действия.</w:t>
      </w:r>
    </w:p>
    <w:p>
      <w:pPr>
        <w:pStyle w:val="Normal"/>
        <w:autoSpaceDE w:val="false"/>
        <w:ind w:firstLine="709"/>
        <w:jc w:val="both"/>
        <w:rPr/>
      </w:pPr>
      <w:r>
        <w:rPr>
          <w:rFonts w:eastAsia="Calibri" w:cs="PT Astra Serif" w:ascii="PT Astra Serif" w:hAnsi="PT Astra Serif"/>
          <w:sz w:val="27"/>
          <w:szCs w:val="27"/>
          <w:lang w:eastAsia="en-US"/>
        </w:rPr>
        <w:t>Представление интересов заявителей в соответствии с пунктом 3.4. раздела 3 настоящего административного регламента.</w:t>
      </w:r>
    </w:p>
    <w:p>
      <w:pPr>
        <w:pStyle w:val="Normal"/>
        <w:widowControl w:val="false"/>
        <w:autoSpaceDE w:val="false"/>
        <w:ind w:firstLine="709"/>
        <w:jc w:val="both"/>
        <w:rPr>
          <w:rFonts w:ascii="PT Astra Serif" w:hAnsi="PT Astra Serif" w:eastAsia="Calibri" w:cs="PT Astra Serif"/>
          <w:b/>
          <w:b/>
          <w:sz w:val="27"/>
          <w:szCs w:val="27"/>
          <w:lang w:eastAsia="en-US"/>
        </w:rPr>
      </w:pPr>
      <w:r>
        <w:rPr>
          <w:rFonts w:eastAsia="Calibri" w:cs="PT Astra Serif" w:ascii="PT Astra Serif" w:hAnsi="PT Astra Serif"/>
          <w:b/>
          <w:sz w:val="27"/>
          <w:szCs w:val="27"/>
          <w:lang w:eastAsia="en-US"/>
        </w:rPr>
      </w:r>
    </w:p>
    <w:p>
      <w:pPr>
        <w:pStyle w:val="Normal"/>
        <w:widowControl w:val="false"/>
        <w:autoSpaceDE w:val="false"/>
        <w:jc w:val="center"/>
        <w:rPr/>
      </w:pPr>
      <w:r>
        <w:rPr>
          <w:rFonts w:cs="PT Astra Serif" w:ascii="PT Astra Serif" w:hAnsi="PT Astra Serif"/>
          <w:b/>
          <w:sz w:val="27"/>
          <w:szCs w:val="27"/>
        </w:rPr>
        <w:t xml:space="preserve">3.5. Порядок исправления допущенных опечаток и (или) ошибок в выданных </w:t>
        <w:br/>
        <w:t>в результате предоставления муниципальной услуги документах</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3.5.1. Приём и регистрация заявления об исправлении допущенных опечаток и (или) ошибок в выданных в результате предоставления муниципальной услуги документах.</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В случае выявления заявителем допущенных опечаток и (или) ошибок в выданном в результате предоставления муниципальной услуги документе (далее – опечатки и (или) ошибки), заявитель вправе обратиться в уполномоченный орган с заявлением об исправлении допущенных опечаток и (или) ошибок в выданных в результате предоставления муниципальной услуги документах (далее – заявление).</w:t>
      </w:r>
    </w:p>
    <w:p>
      <w:pPr>
        <w:pStyle w:val="Normal"/>
        <w:widowControl w:val="false"/>
        <w:autoSpaceDE w:val="false"/>
        <w:ind w:firstLine="709"/>
        <w:jc w:val="both"/>
        <w:rPr/>
      </w:pPr>
      <w:r>
        <w:rPr>
          <w:rFonts w:cs="PT Astra Serif" w:ascii="PT Astra Serif" w:hAnsi="PT Astra Serif"/>
          <w:sz w:val="27"/>
          <w:szCs w:val="27"/>
        </w:rPr>
        <w:t>Юридическим фактом, инициирующим начало административной процедуры, является поступление в уполномоченный орган заявления</w:t>
      </w:r>
      <w:r>
        <w:rPr>
          <w:rFonts w:cs="PT Astra Serif" w:ascii="PT Astra Serif" w:hAnsi="PT Astra Serif"/>
          <w:b/>
          <w:sz w:val="27"/>
          <w:szCs w:val="27"/>
        </w:rPr>
        <w:t>.</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При обращении за исправлением опечаток и (или) ошибок заявитель представляет:</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заявление;</w:t>
      </w:r>
    </w:p>
    <w:p>
      <w:pPr>
        <w:pStyle w:val="Normal"/>
        <w:widowControl w:val="false"/>
        <w:autoSpaceDE w:val="false"/>
        <w:ind w:firstLine="709"/>
        <w:jc w:val="both"/>
        <w:rPr/>
      </w:pPr>
      <w:r>
        <w:rPr>
          <w:rFonts w:cs="PT Astra Serif" w:ascii="PT Astra Serif" w:hAnsi="PT Astra Serif"/>
          <w:sz w:val="27"/>
          <w:szCs w:val="27"/>
        </w:rPr>
        <w:t>документы, имеющие юридическую силу и содержащие правильные данные;</w:t>
      </w:r>
    </w:p>
    <w:p>
      <w:pPr>
        <w:pStyle w:val="Normal"/>
        <w:widowControl w:val="false"/>
        <w:autoSpaceDE w:val="false"/>
        <w:ind w:firstLine="709"/>
        <w:jc w:val="both"/>
        <w:rPr/>
      </w:pPr>
      <w:r>
        <w:rPr>
          <w:rFonts w:cs="PT Astra Serif" w:ascii="PT Astra Serif" w:hAnsi="PT Astra Serif"/>
          <w:sz w:val="27"/>
          <w:szCs w:val="27"/>
        </w:rPr>
        <w:t>выданный уполномоченным органом документ по результатам предоставления муниципальной услуги, в котором содержатся допущенные опечатки и (или) ошибки.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Заявление в свободной форме должно содержать: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указание способа информирования о готовности результата, способ получения результата (лично, почтовой связью).</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Заявление и документ, в котором содержатся опечатки и (или) ошибки, представляются следующими способами: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лично (заявителем представляются оригиналы документов с опечатками и (или) ошибками, специалистом делаются копии этих документов);</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через организацию почтовой связи (заявителем направляются копии документов с опечатками и (или) ошибками).</w:t>
      </w:r>
    </w:p>
    <w:p>
      <w:pPr>
        <w:pStyle w:val="Normal"/>
        <w:widowControl w:val="false"/>
        <w:autoSpaceDE w:val="false"/>
        <w:ind w:firstLine="709"/>
        <w:jc w:val="both"/>
        <w:rPr/>
      </w:pPr>
      <w:r>
        <w:rPr>
          <w:rFonts w:cs="PT Astra Serif" w:ascii="PT Astra Serif" w:hAnsi="PT Astra Serif"/>
          <w:sz w:val="27"/>
          <w:szCs w:val="27"/>
        </w:rPr>
        <w:t>Приём и регистрация заявления осуществляется в соответствии с пунктом 3.2.1 настоящего административного регламента.</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Максимальный срок выполнения административной процедуры составляет 1 рабочий день.</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3.5.2. Рассмотрение поступившего заявления, выдача исправленного документа.</w:t>
      </w:r>
    </w:p>
    <w:p>
      <w:pPr>
        <w:pStyle w:val="Normal"/>
        <w:widowControl w:val="false"/>
        <w:autoSpaceDE w:val="false"/>
        <w:ind w:firstLine="709"/>
        <w:jc w:val="both"/>
        <w:rPr/>
      </w:pPr>
      <w:r>
        <w:rPr>
          <w:rFonts w:cs="PT Astra Serif" w:ascii="PT Astra Serif" w:hAnsi="PT Astra Serif"/>
          <w:sz w:val="27"/>
          <w:szCs w:val="27"/>
        </w:rPr>
        <w:t>Юридическим фактом, инициирующим начало административной процедуры, является зарегистрированное заявление и представленные документы.</w:t>
      </w:r>
    </w:p>
    <w:p>
      <w:pPr>
        <w:pStyle w:val="Normal"/>
        <w:widowControl w:val="false"/>
        <w:autoSpaceDE w:val="false"/>
        <w:ind w:firstLine="709"/>
        <w:jc w:val="both"/>
        <w:rPr/>
      </w:pPr>
      <w:r>
        <w:rPr>
          <w:rFonts w:cs="PT Astra Serif" w:ascii="PT Astra Serif" w:hAnsi="PT Astra Serif"/>
          <w:sz w:val="27"/>
          <w:szCs w:val="27"/>
        </w:rPr>
        <w:t>Специалист Комитета передает заявление на регистрацию в отдел организационно-протокольный уполномоченного органа. Главный специалист по делопроизводству отдела организационно-протокольного уполномоченного органа осуществляет регистрацию заявления и передаёт Руководителю уполномоченного органа.</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Руководитель уполномоченного органа рассматривает, визирует и передаёт председателю Комитета, а тот  специалисту для работы.</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Специалист рассматривает заявление и прилагаемые документы и приступает к исправлению опечаток и (или) ошибок, подготовке нового исправленного документа.</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При исправлении опечаток и (или) ошибок не допускается:</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изменение содержания документов, являющихся результатом предоставления муниципальной услуги;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pPr>
        <w:pStyle w:val="Normal"/>
        <w:widowControl w:val="false"/>
        <w:autoSpaceDE w:val="false"/>
        <w:ind w:firstLine="709"/>
        <w:jc w:val="both"/>
        <w:rPr/>
      </w:pPr>
      <w:r>
        <w:rPr>
          <w:rFonts w:cs="PT Astra Serif" w:ascii="PT Astra Serif" w:hAnsi="PT Astra Serif"/>
          <w:sz w:val="27"/>
          <w:szCs w:val="27"/>
        </w:rPr>
        <w:t>Оформление нового исправленного документа осуществляется в порядке, установленном в подпункте 3.2.3 пункта 3.2 настоящего административного регламента.</w:t>
      </w:r>
    </w:p>
    <w:p>
      <w:pPr>
        <w:pStyle w:val="Normal"/>
        <w:widowControl w:val="false"/>
        <w:autoSpaceDE w:val="false"/>
        <w:ind w:firstLine="709"/>
        <w:jc w:val="both"/>
        <w:rPr/>
      </w:pPr>
      <w:r>
        <w:rPr>
          <w:rFonts w:cs="PT Astra Serif" w:ascii="PT Astra Serif" w:hAnsi="PT Astra Serif"/>
          <w:sz w:val="27"/>
          <w:szCs w:val="27"/>
        </w:rPr>
        <w:t>Максимальный срок выполнения административной процедуры составляет не более 3 рабочих дней со дня поступления в уполномоченный орган заявления.</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Результатом выполнения административной процедуры является новый исправленный документ.</w:t>
      </w:r>
    </w:p>
    <w:p>
      <w:pPr>
        <w:pStyle w:val="Normal"/>
        <w:widowControl w:val="false"/>
        <w:autoSpaceDE w:val="false"/>
        <w:ind w:firstLine="709"/>
        <w:jc w:val="both"/>
        <w:rPr/>
      </w:pPr>
      <w:r>
        <w:rPr>
          <w:rFonts w:cs="PT Astra Serif" w:ascii="PT Astra Serif" w:hAnsi="PT Astra Serif"/>
          <w:sz w:val="27"/>
          <w:szCs w:val="27"/>
        </w:rPr>
        <w:t>Выдача заявителю нового исправленного документа осуществятся в течение 1 (одного) рабочего дня.</w:t>
      </w:r>
    </w:p>
    <w:p>
      <w:pPr>
        <w:pStyle w:val="Normal"/>
        <w:widowControl w:val="false"/>
        <w:autoSpaceDE w:val="false"/>
        <w:ind w:firstLine="709"/>
        <w:jc w:val="both"/>
        <w:rPr/>
      </w:pPr>
      <w:r>
        <w:rPr>
          <w:rFonts w:cs="PT Astra Serif" w:ascii="PT Astra Serif" w:hAnsi="PT Astra Serif"/>
          <w:sz w:val="27"/>
          <w:szCs w:val="27"/>
        </w:rPr>
        <w:t>Способом фиксации результата процедуры является выдача нового исправленного документа, подписанного Руководителем уполномоченного органа.</w:t>
      </w:r>
    </w:p>
    <w:p>
      <w:pPr>
        <w:pStyle w:val="Normal"/>
        <w:widowControl w:val="false"/>
        <w:autoSpaceDE w:val="false"/>
        <w:ind w:firstLine="709"/>
        <w:jc w:val="center"/>
        <w:rPr/>
      </w:pPr>
      <w:r>
        <w:rPr>
          <w:rFonts w:cs="PT Astra Serif" w:ascii="PT Astra Serif" w:hAnsi="PT Astra Serif"/>
          <w:sz w:val="27"/>
          <w:szCs w:val="27"/>
        </w:rPr>
        <w:t>Оригинал документа, в котором содержатся допущенные опечатки и (или) ошибки, после выдачи заявителю нового исправленного документа хранятся в Комитете.</w:t>
      </w:r>
    </w:p>
    <w:p>
      <w:pPr>
        <w:pStyle w:val="Normal"/>
        <w:widowControl w:val="false"/>
        <w:autoSpaceDE w:val="false"/>
        <w:ind w:firstLine="709"/>
        <w:jc w:val="center"/>
        <w:rPr/>
      </w:pPr>
      <w:r>
        <w:rPr>
          <w:rFonts w:cs="PT Astra Serif" w:ascii="PT Astra Serif" w:hAnsi="PT Astra Serif"/>
          <w:sz w:val="27"/>
          <w:szCs w:val="27"/>
        </w:rPr>
        <w:br/>
      </w:r>
      <w:r>
        <w:rPr>
          <w:rFonts w:cs="PT Astra Serif" w:ascii="PT Astra Serif" w:hAnsi="PT Astra Serif"/>
          <w:b/>
          <w:sz w:val="27"/>
          <w:szCs w:val="27"/>
        </w:rPr>
        <w:t>4. Формы контроля за исполнением административного регламента</w:t>
      </w:r>
    </w:p>
    <w:p>
      <w:pPr>
        <w:pStyle w:val="Normal"/>
        <w:widowControl w:val="false"/>
        <w:autoSpaceDE w:val="false"/>
        <w:ind w:firstLine="709"/>
        <w:jc w:val="center"/>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 xml:space="preserve">4.1. Порядок осуществления текущего контроля за соблюдением </w:t>
        <w:br/>
        <w:t>и исполнением ответственными должностными лицами, муниципальными служащими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pPr>
        <w:pStyle w:val="Normal"/>
        <w:widowControl w:val="false"/>
        <w:autoSpaceDE w:val="false"/>
        <w:ind w:firstLine="709"/>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4.1.1. Текущий контроль за соблюдением и исполнением должностным лицом, предоставляющим муниципальную услугу,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Должностным лицом.</w:t>
      </w:r>
    </w:p>
    <w:p>
      <w:pPr>
        <w:pStyle w:val="Normal"/>
        <w:widowControl w:val="false"/>
        <w:autoSpaceDE w:val="false"/>
        <w:jc w:val="center"/>
        <w:rPr/>
      </w:pPr>
      <w:r>
        <w:rPr>
          <w:rFonts w:cs="PT Astra Serif" w:ascii="PT Astra Serif" w:hAnsi="PT Astra Serif"/>
          <w:b/>
          <w:sz w:val="27"/>
          <w:szCs w:val="27"/>
        </w:rPr>
        <w:t>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pPr>
        <w:pStyle w:val="Normal"/>
        <w:widowControl w:val="false"/>
        <w:autoSpaceDE w:val="false"/>
        <w:ind w:firstLine="709"/>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4.2.1. В целях осуществления контроля за соблюдением и исполнением должностным лицом положений настоящего административного регламента, иных нормативных правовых актов, устанавливающих требования к предоставлению муниципальной услуги, уполномоченным органом проводят проверки по полноте и качеству предоставления муниципальной услуги структурным подразделением уполномоченного органа.</w:t>
      </w:r>
    </w:p>
    <w:p>
      <w:pPr>
        <w:pStyle w:val="Normal"/>
        <w:widowControl w:val="false"/>
        <w:autoSpaceDE w:val="false"/>
        <w:ind w:firstLine="709"/>
        <w:jc w:val="both"/>
        <w:rPr/>
      </w:pPr>
      <w:r>
        <w:rPr>
          <w:rFonts w:cs="PT Astra Serif" w:ascii="PT Astra Serif" w:hAnsi="PT Astra Serif"/>
          <w:sz w:val="27"/>
          <w:szCs w:val="27"/>
        </w:rPr>
        <w:t>Проверки полноты и качества предоставления муниципальной услуги осуществляются на основании распоряжения Уполномоченного органа, Должностным лицом.</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4.2.2. Проверки могут быть плановыми и внеплановыми.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Плановые проверки проводятся на основании планов работы Комитета. Периодичность осуществления плановых проверок полноты и качества исполнения услуги устанавливается руководителем Уполномоченного органа.</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Внеплановые проверки проводятся в связи с проверкой устранения ранее выявленных нарушений, а также в случае жалоб на действия (бездействие) специалиста, ответственного за предоставление муниципальной услуги.</w:t>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jc w:val="center"/>
        <w:rPr/>
      </w:pPr>
      <w:r>
        <w:rPr>
          <w:rFonts w:cs="PT Astra Serif" w:ascii="PT Astra Serif" w:hAnsi="PT Astra Serif"/>
          <w:b/>
          <w:sz w:val="27"/>
          <w:szCs w:val="27"/>
        </w:rPr>
        <w:t xml:space="preserve">4.3. Ответственность должностных лиц, муниципальных служащих </w:t>
        <w:br/>
        <w:t xml:space="preserve">за решения и действия (бездействие), принимаемые (осуществляемые) </w:t>
        <w:br/>
        <w:t>в ходе предоставления муниципальной услуги</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4.3.1. Должностное лицо несёт персональную ответственность за нарушение порядка предоставления муниципальной услуги в соответствии со статьёй 25 Кодекса Ульяновской области об административных правонарушениях.</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4.3.2. Должностное лицо несёт персональную ответственность за предоставление муниципальной услуги, соблюдение сроков и порядка предоставления муниципальной услуги.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4.3.3. Персональная ответственность должностного лица определяется в его служебном контракте в соответствии с требованиями законодательства Российской Федерации.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 xml:space="preserve">4.4.1. Порядок и формы контроля за предоставлением муниципальной услуги должны отвечать требованиям непрерывности и действенности (эффективности). </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Должностное лицо осуществляет анализ результатов проведённых проверок предоставления муниципальной услуги, на основании которого принимаются необходимые меры по устранению недостатков в организации предоставления муниципальной услуги.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4.4.2. Контроль за предоставлением муниципальной услуги со стороны граждан (объединений, организаций) осуществляется в порядке и формах, установленных законодательством Российской Федерации.</w:t>
      </w:r>
    </w:p>
    <w:p>
      <w:pPr>
        <w:pStyle w:val="Normal"/>
        <w:widowControl w:val="false"/>
        <w:autoSpaceDE w:val="false"/>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jc w:val="center"/>
        <w:rPr/>
      </w:pPr>
      <w:r>
        <w:rPr>
          <w:rFonts w:cs="PT Astra Serif" w:ascii="PT Astra Serif" w:hAnsi="PT Astra Serif"/>
          <w:b/>
          <w:sz w:val="27"/>
          <w:szCs w:val="27"/>
        </w:rPr>
        <w:t>5. Досудебный (внесудебный) порядок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jc w:val="center"/>
        <w:rPr/>
      </w:pPr>
      <w:r>
        <w:rPr>
          <w:rFonts w:cs="PT Astra Serif" w:ascii="PT Astra Serif" w:hAnsi="PT Astra Serif"/>
          <w:b/>
          <w:sz w:val="27"/>
          <w:szCs w:val="27"/>
        </w:rPr>
        <w:t>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 (далее – жалоба)</w:t>
      </w:r>
    </w:p>
    <w:p>
      <w:pPr>
        <w:pStyle w:val="Normal"/>
        <w:widowControl w:val="false"/>
        <w:autoSpaceDE w:val="false"/>
        <w:ind w:firstLine="709"/>
        <w:jc w:val="center"/>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suppressAutoHyphens w:val="true"/>
        <w:autoSpaceDE w:val="false"/>
        <w:ind w:firstLine="709"/>
        <w:jc w:val="both"/>
        <w:textAlignment w:val="baseline"/>
        <w:rPr/>
      </w:pPr>
      <w:r>
        <w:rPr>
          <w:rFonts w:cs="PT Astra Serif" w:ascii="PT Astra Serif" w:hAnsi="PT Astra Serif"/>
          <w:sz w:val="27"/>
          <w:szCs w:val="27"/>
        </w:rPr>
        <w:t>Заявитель вправе подать жалобу на уполномоченный орган, его должностное лицо, либо муниципальных служащих, а также работников ОГКУ «Правительства для граждан».</w:t>
      </w:r>
    </w:p>
    <w:p>
      <w:pPr>
        <w:pStyle w:val="Normal"/>
        <w:widowControl w:val="false"/>
        <w:suppressAutoHyphens w:val="true"/>
        <w:autoSpaceDE w:val="false"/>
        <w:ind w:firstLine="709"/>
        <w:jc w:val="both"/>
        <w:textAlignment w:val="baseline"/>
        <w:rPr>
          <w:rFonts w:ascii="PT Astra Serif" w:hAnsi="PT Astra Serif" w:cs="PT Astra Serif"/>
          <w:sz w:val="27"/>
          <w:szCs w:val="27"/>
        </w:rPr>
      </w:pPr>
      <w:r>
        <w:rPr>
          <w:rFonts w:cs="PT Astra Serif" w:ascii="PT Astra Serif" w:hAnsi="PT Astra Serif"/>
          <w:sz w:val="27"/>
          <w:szCs w:val="27"/>
        </w:rPr>
      </w:r>
    </w:p>
    <w:p>
      <w:pPr>
        <w:pStyle w:val="Normal"/>
        <w:widowControl w:val="false"/>
        <w:suppressAutoHyphens w:val="true"/>
        <w:autoSpaceDE w:val="false"/>
        <w:jc w:val="center"/>
        <w:textAlignment w:val="baseline"/>
        <w:rPr/>
      </w:pPr>
      <w:r>
        <w:rPr>
          <w:rFonts w:cs="PT Astra Serif" w:ascii="PT Astra Serif" w:hAnsi="PT Astra Serif"/>
          <w:b/>
          <w:sz w:val="27"/>
          <w:szCs w:val="27"/>
        </w:rPr>
        <w:t xml:space="preserve">5.2. Органы местного самоуправления, организации и уполномоченные </w:t>
        <w:br/>
        <w:t xml:space="preserve">на рассмотрение жалобы лица, которым может быть направлена жалоба заявителя </w:t>
        <w:br/>
        <w:t>в досудебном (внесудебном) порядке</w:t>
      </w:r>
    </w:p>
    <w:p>
      <w:pPr>
        <w:pStyle w:val="Normal"/>
        <w:widowControl w:val="false"/>
        <w:suppressAutoHyphens w:val="true"/>
        <w:autoSpaceDE w:val="false"/>
        <w:ind w:firstLine="709"/>
        <w:jc w:val="both"/>
        <w:textAlignment w:val="baseline"/>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suppressAutoHyphens w:val="true"/>
        <w:autoSpaceDE w:val="false"/>
        <w:ind w:firstLine="709"/>
        <w:jc w:val="both"/>
        <w:textAlignment w:val="baseline"/>
        <w:rPr>
          <w:rFonts w:ascii="PT Astra Serif" w:hAnsi="PT Astra Serif" w:cs="PT Astra Serif"/>
          <w:sz w:val="27"/>
          <w:szCs w:val="27"/>
        </w:rPr>
      </w:pPr>
      <w:r>
        <w:rPr>
          <w:rFonts w:cs="PT Astra Serif" w:ascii="PT Astra Serif" w:hAnsi="PT Astra Serif"/>
          <w:sz w:val="27"/>
          <w:szCs w:val="27"/>
        </w:rPr>
        <w:t>Жалобы на решения и (или) действия (бездействие) муниципальных служащих уполномоченного органа рассматриваются Руководителем уполномоченного органа.</w:t>
      </w:r>
    </w:p>
    <w:p>
      <w:pPr>
        <w:pStyle w:val="Normal"/>
        <w:widowControl w:val="false"/>
        <w:suppressAutoHyphens w:val="true"/>
        <w:autoSpaceDE w:val="false"/>
        <w:ind w:firstLine="709"/>
        <w:jc w:val="both"/>
        <w:textAlignment w:val="baseline"/>
        <w:rPr/>
      </w:pPr>
      <w:r>
        <w:rPr>
          <w:rFonts w:cs="PT Astra Serif" w:ascii="PT Astra Serif" w:hAnsi="PT Astra Serif"/>
          <w:sz w:val="27"/>
          <w:szCs w:val="27"/>
        </w:rPr>
        <w:t>Жалобы на решение и (или) действие (бездействие) Руководителя уполномоченного органа рассматриваются Главой муниципального образования «Чердаклинский район» Ульяновской области.</w:t>
      </w:r>
    </w:p>
    <w:p>
      <w:pPr>
        <w:pStyle w:val="Normal"/>
        <w:widowControl w:val="false"/>
        <w:suppressAutoHyphens w:val="true"/>
        <w:autoSpaceDE w:val="false"/>
        <w:ind w:firstLine="709"/>
        <w:jc w:val="both"/>
        <w:textAlignment w:val="baseline"/>
        <w:rPr/>
      </w:pPr>
      <w:r>
        <w:rPr>
          <w:rFonts w:cs="PT Astra Serif" w:ascii="PT Astra Serif" w:hAnsi="PT Astra Serif"/>
          <w:sz w:val="27"/>
          <w:szCs w:val="27"/>
        </w:rPr>
        <w:t xml:space="preserve">Жалобы на решение и (или) действия (бездействие) работника </w:t>
        <w:br/>
        <w:t xml:space="preserve">ОГКУ «Правительства для граждан» рассматриваются руководителем </w:t>
        <w:br/>
        <w:t>ОГКУ «Правительство для граждан».</w:t>
      </w:r>
    </w:p>
    <w:p>
      <w:pPr>
        <w:pStyle w:val="Normal"/>
        <w:widowControl w:val="false"/>
        <w:suppressAutoHyphens w:val="true"/>
        <w:autoSpaceDE w:val="false"/>
        <w:ind w:firstLine="709"/>
        <w:jc w:val="both"/>
        <w:textAlignment w:val="baseline"/>
        <w:rPr/>
      </w:pPr>
      <w:r>
        <w:rPr>
          <w:rFonts w:cs="PT Astra Serif" w:ascii="PT Astra Serif" w:hAnsi="PT Astra Serif"/>
          <w:sz w:val="27"/>
          <w:szCs w:val="27"/>
        </w:rPr>
        <w:t xml:space="preserve">Жалобы на решение и (или) действия (бездействие) руководителя </w:t>
        <w:br/>
        <w:t>ОГКУ «Правительство для граждан» рассматриваются Правительством Ульяновской области.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 xml:space="preserve">5.3. Способы информирования заявителей о порядке подачи и рассмотрения </w:t>
        <w:br/>
        <w:t>жалобы, в том числе с использованием Единого портала</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pPr>
      <w:r>
        <w:rPr>
          <w:rFonts w:cs="PT Astra Serif" w:ascii="PT Astra Serif" w:hAnsi="PT Astra Serif"/>
          <w:sz w:val="27"/>
          <w:szCs w:val="27"/>
        </w:rPr>
        <w:t>Информацию о порядке подачи и рассмотрения жалобы заявители (представители) могут получить на информационных стендах в местах предоставления муниципальной услуги, на официальном сайте уполномоченного органа, на Едином портале.</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r>
    </w:p>
    <w:p>
      <w:pPr>
        <w:pStyle w:val="Normal"/>
        <w:widowControl w:val="false"/>
        <w:autoSpaceDE w:val="false"/>
        <w:jc w:val="center"/>
        <w:rPr/>
      </w:pPr>
      <w:r>
        <w:rPr>
          <w:rFonts w:cs="PT Astra Serif" w:ascii="PT Astra Serif" w:hAnsi="PT Astra Serif"/>
          <w:b/>
          <w:sz w:val="27"/>
          <w:szCs w:val="27"/>
        </w:rPr>
        <w:t>5.4. Перечень нормативных правовых актов, регулирующих порядок досудебного (внесудебного) обжалования решений и действий (бездействия) уполномоченного органа, многофункционального центра, организаций, осуществляющих функции по предоставлению муниципальных услуг, а также их должностных лиц, муниципальных служащих, работников</w:t>
      </w:r>
    </w:p>
    <w:p>
      <w:pPr>
        <w:pStyle w:val="Normal"/>
        <w:widowControl w:val="false"/>
        <w:autoSpaceDE w:val="false"/>
        <w:ind w:firstLine="709"/>
        <w:jc w:val="both"/>
        <w:rPr>
          <w:rFonts w:ascii="PT Astra Serif" w:hAnsi="PT Astra Serif" w:cs="PT Astra Serif"/>
          <w:b/>
          <w:b/>
          <w:sz w:val="27"/>
          <w:szCs w:val="27"/>
        </w:rPr>
      </w:pPr>
      <w:r>
        <w:rPr>
          <w:rFonts w:cs="PT Astra Serif" w:ascii="PT Astra Serif" w:hAnsi="PT Astra Serif"/>
          <w:b/>
          <w:sz w:val="27"/>
          <w:szCs w:val="27"/>
        </w:rPr>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Федеральный закон от 27.07.2010 № 210-ФЗ «Об организации предоставления государственных и муниципальных услуг»;</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 xml:space="preserve">постановление Правительства Российской Федерации от 20.11.2012№ 1198 </w:t>
        <w:br/>
        <w:t>«О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Кодекс Ульяновской области об административных правонарушениях;</w:t>
      </w:r>
    </w:p>
    <w:p>
      <w:pPr>
        <w:pStyle w:val="Normal"/>
        <w:widowControl w:val="false"/>
        <w:autoSpaceDE w:val="false"/>
        <w:ind w:firstLine="709"/>
        <w:jc w:val="both"/>
        <w:rPr/>
      </w:pPr>
      <w:r>
        <w:rPr>
          <w:rFonts w:cs="PT Astra Serif" w:ascii="PT Astra Serif" w:hAnsi="PT Astra Serif"/>
          <w:sz w:val="27"/>
          <w:szCs w:val="27"/>
        </w:rPr>
        <w:t>постановление Правительства Ульяновской области от 31.10.2012 № 514-П «О Правительственной комиссии по рассмотрению жалоб на решения и действия (бездействие) руководителей исполнительных органов государственной власти Ульяновской области, предоставляющих государственные услуги, а также жалоб на решения и действия (бездействие) областного государственного казенного учреждения «Корпорация развития интернет-технологий - многофункциональный центр предоставления государственных и муниципальных услуг в Ульяновской области».</w:t>
      </w:r>
    </w:p>
    <w:p>
      <w:pPr>
        <w:pStyle w:val="Normal"/>
        <w:widowControl w:val="false"/>
        <w:autoSpaceDE w:val="false"/>
        <w:ind w:firstLine="709"/>
        <w:jc w:val="both"/>
        <w:rPr>
          <w:rFonts w:ascii="PT Astra Serif" w:hAnsi="PT Astra Serif" w:cs="PT Astra Serif"/>
          <w:sz w:val="27"/>
          <w:szCs w:val="27"/>
        </w:rPr>
      </w:pPr>
      <w:r>
        <w:rPr>
          <w:rFonts w:cs="PT Astra Serif" w:ascii="PT Astra Serif" w:hAnsi="PT Astra Serif"/>
          <w:sz w:val="27"/>
          <w:szCs w:val="27"/>
        </w:rPr>
        <w:t>Информация, указанная в подразделах 5.1 – 5.4 Административного регламента, размещена на официальном сайте уполномоченного органа, Едином портале.</w:t>
      </w:r>
    </w:p>
    <w:p>
      <w:pPr>
        <w:pStyle w:val="Normal"/>
        <w:widowControl w:val="false"/>
        <w:autoSpaceDE w:val="false"/>
        <w:ind w:firstLine="709"/>
        <w:jc w:val="center"/>
        <w:rPr>
          <w:rFonts w:ascii="PT Astra Serif" w:hAnsi="PT Astra Serif" w:cs="PT Astra Serif"/>
          <w:sz w:val="27"/>
          <w:szCs w:val="27"/>
        </w:rPr>
      </w:pPr>
      <w:r>
        <w:rPr>
          <w:rFonts w:cs="PT Astra Serif" w:ascii="PT Astra Serif" w:hAnsi="PT Astra Serif"/>
          <w:sz w:val="27"/>
          <w:szCs w:val="27"/>
        </w:rPr>
        <w:t>_____________</w:t>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7"/>
        </w:rPr>
      </w:pPr>
      <w:r>
        <w:rPr>
          <w:rFonts w:cs="PT Astra Serif" w:ascii="PT Astra Serif" w:hAnsi="PT Astra Serif"/>
          <w:bCs/>
          <w:sz w:val="27"/>
          <w:szCs w:val="27"/>
        </w:rPr>
      </w:r>
    </w:p>
    <w:p>
      <w:pPr>
        <w:pStyle w:val="Normal"/>
        <w:autoSpaceDE w:val="false"/>
        <w:jc w:val="right"/>
        <w:rPr>
          <w:rFonts w:ascii="PT Astra Serif" w:hAnsi="PT Astra Serif" w:cs="PT Astra Serif"/>
          <w:bCs/>
          <w:sz w:val="27"/>
          <w:szCs w:val="28"/>
        </w:rPr>
      </w:pPr>
      <w:r>
        <w:rPr>
          <w:rFonts w:cs="PT Astra Serif" w:ascii="PT Astra Serif" w:hAnsi="PT Astra Serif"/>
          <w:bCs/>
          <w:sz w:val="27"/>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rFonts w:ascii="PT Astra Serif" w:hAnsi="PT Astra Serif" w:cs="PT Astra Serif"/>
          <w:bCs/>
          <w:szCs w:val="28"/>
        </w:rPr>
      </w:pPr>
      <w:r>
        <w:rPr>
          <w:rFonts w:cs="PT Astra Serif" w:ascii="PT Astra Serif" w:hAnsi="PT Astra Serif"/>
          <w:bCs/>
          <w:szCs w:val="28"/>
        </w:rPr>
      </w:r>
    </w:p>
    <w:p>
      <w:pPr>
        <w:pStyle w:val="Normal"/>
        <w:autoSpaceDE w:val="false"/>
        <w:jc w:val="right"/>
        <w:rPr/>
      </w:pPr>
      <w:r>
        <w:rPr>
          <w:rFonts w:cs="PT Astra Serif" w:ascii="PT Astra Serif" w:hAnsi="PT Astra Serif"/>
          <w:bCs/>
          <w:szCs w:val="28"/>
        </w:rPr>
        <w:t>Приложение 1</w:t>
      </w:r>
    </w:p>
    <w:p>
      <w:pPr>
        <w:pStyle w:val="Normal"/>
        <w:widowControl w:val="false"/>
        <w:autoSpaceDE w:val="false"/>
        <w:jc w:val="right"/>
        <w:rPr>
          <w:rFonts w:ascii="PT Astra Serif" w:hAnsi="PT Astra Serif" w:cs="PT Astra Serif"/>
          <w:szCs w:val="28"/>
        </w:rPr>
      </w:pPr>
      <w:r>
        <w:rPr>
          <w:rFonts w:cs="PT Astra Serif" w:ascii="PT Astra Serif" w:hAnsi="PT Astra Serif"/>
          <w:bCs/>
          <w:szCs w:val="28"/>
        </w:rPr>
        <w:t>к административному регламенту</w:t>
      </w:r>
      <w:r>
        <w:rPr>
          <w:rFonts w:cs="PT Astra Serif" w:ascii="PT Astra Serif" w:hAnsi="PT Astra Serif"/>
          <w:szCs w:val="28"/>
        </w:rPr>
        <w:br/>
      </w:r>
    </w:p>
    <w:tbl>
      <w:tblPr>
        <w:tblW w:w="6120" w:type="dxa"/>
        <w:jc w:val="left"/>
        <w:tblInd w:w="3415" w:type="dxa"/>
        <w:tblLayout w:type="fixed"/>
        <w:tblCellMar>
          <w:top w:w="0" w:type="dxa"/>
          <w:left w:w="108" w:type="dxa"/>
          <w:bottom w:w="0" w:type="dxa"/>
          <w:right w:w="108" w:type="dxa"/>
        </w:tblCellMar>
      </w:tblPr>
      <w:tblGrid>
        <w:gridCol w:w="6120"/>
      </w:tblGrid>
      <w:tr>
        <w:trPr/>
        <w:tc>
          <w:tcPr>
            <w:tcW w:w="6120" w:type="dxa"/>
            <w:tcBorders/>
          </w:tcPr>
          <w:p>
            <w:pPr>
              <w:pStyle w:val="Normal"/>
              <w:widowControl w:val="false"/>
              <w:jc w:val="both"/>
              <w:rPr/>
            </w:pPr>
            <w:r>
              <w:rPr>
                <w:rFonts w:cs="PT Astra Serif" w:ascii="PT Astra Serif" w:hAnsi="PT Astra Serif"/>
                <w:shd w:fill="FFFFFF" w:val="clear"/>
              </w:rPr>
              <w:br/>
            </w:r>
            <w:r>
              <w:rPr>
                <w:rFonts w:cs="PT Astra Serif" w:ascii="PT Astra Serif" w:hAnsi="PT Astra Serif"/>
                <w:shd w:fill="FFFFFF" w:val="clear"/>
                <w:lang w:eastAsia="ko-KR"/>
              </w:rPr>
              <w:t>Главе администрации муниципального образования «Чердаклинский район» Ульяновской области</w:t>
            </w:r>
          </w:p>
        </w:tc>
      </w:tr>
      <w:tr>
        <w:trPr/>
        <w:tc>
          <w:tcPr>
            <w:tcW w:w="6120" w:type="dxa"/>
            <w:tcBorders/>
          </w:tcPr>
          <w:p>
            <w:pPr>
              <w:pStyle w:val="Normal"/>
              <w:widowControl w:val="false"/>
              <w:autoSpaceDE w:val="false"/>
              <w:snapToGrid w:val="false"/>
              <w:rPr>
                <w:rFonts w:ascii="PT Astra Serif" w:hAnsi="PT Astra Serif" w:cs="PT Astra Serif"/>
                <w:shd w:fill="FFFFFF" w:val="clear"/>
                <w:lang w:eastAsia="ko-KR"/>
              </w:rPr>
            </w:pPr>
            <w:r>
              <w:rPr>
                <w:rFonts w:cs="PT Astra Serif" w:ascii="PT Astra Serif" w:hAnsi="PT Astra Serif"/>
                <w:shd w:fill="FFFFFF" w:val="clear"/>
                <w:lang w:eastAsia="ko-KR"/>
              </w:rPr>
            </w:r>
          </w:p>
          <w:p>
            <w:pPr>
              <w:pStyle w:val="Normal"/>
              <w:widowControl w:val="false"/>
              <w:autoSpaceDE w:val="false"/>
              <w:rPr>
                <w:rFonts w:ascii="PT Astra Serif" w:hAnsi="PT Astra Serif" w:cs="PT Astra Serif"/>
                <w:sz w:val="28"/>
                <w:szCs w:val="28"/>
              </w:rPr>
            </w:pPr>
            <w:r>
              <w:rPr>
                <w:rFonts w:cs="PT Astra Serif" w:ascii="PT Astra Serif" w:hAnsi="PT Astra Serif"/>
                <w:sz w:val="28"/>
                <w:szCs w:val="28"/>
              </w:rPr>
            </w:r>
          </w:p>
        </w:tc>
      </w:tr>
    </w:tbl>
    <w:p>
      <w:pPr>
        <w:pStyle w:val="Normal"/>
        <w:autoSpaceDE w:val="false"/>
        <w:jc w:val="center"/>
        <w:rPr>
          <w:rFonts w:ascii="PT Astra Serif" w:hAnsi="PT Astra Serif" w:cs="PT Astra Serif"/>
          <w:b/>
          <w:b/>
        </w:rPr>
      </w:pPr>
      <w:r>
        <w:rPr>
          <w:rFonts w:cs="PT Astra Serif" w:ascii="PT Astra Serif" w:hAnsi="PT Astra Serif"/>
          <w:b/>
        </w:rPr>
      </w:r>
    </w:p>
    <w:p>
      <w:pPr>
        <w:pStyle w:val="Normal"/>
        <w:autoSpaceDE w:val="false"/>
        <w:jc w:val="center"/>
        <w:rPr>
          <w:rFonts w:ascii="PT Astra Serif" w:hAnsi="PT Astra Serif" w:cs="PT Astra Serif"/>
          <w:b/>
          <w:b/>
        </w:rPr>
      </w:pPr>
      <w:r>
        <w:rPr>
          <w:rFonts w:cs="PT Astra Serif" w:ascii="PT Astra Serif" w:hAnsi="PT Astra Serif"/>
          <w:b/>
        </w:rPr>
        <w:t>ЗАЯВЛЕНИЕ</w:t>
      </w:r>
    </w:p>
    <w:p>
      <w:pPr>
        <w:pStyle w:val="Normal"/>
        <w:autoSpaceDE w:val="false"/>
        <w:jc w:val="center"/>
        <w:rPr>
          <w:rFonts w:ascii="PT Astra Serif" w:hAnsi="PT Astra Serif" w:cs="PT Astra Serif"/>
        </w:rPr>
      </w:pPr>
      <w:r>
        <w:rPr>
          <w:rFonts w:cs="PT Astra Serif" w:ascii="PT Astra Serif" w:hAnsi="PT Astra Serif"/>
        </w:rPr>
        <w:t>о предоставлении выписки об объектах учёта из реестра муниципального имущества</w:t>
      </w:r>
    </w:p>
    <w:p>
      <w:pPr>
        <w:pStyle w:val="Normal"/>
        <w:autoSpaceDE w:val="false"/>
        <w:jc w:val="both"/>
        <w:rPr>
          <w:rFonts w:ascii="PT Astra Serif" w:hAnsi="PT Astra Serif" w:cs="PT Astra Serif"/>
        </w:rPr>
      </w:pPr>
      <w:r>
        <w:rPr>
          <w:rFonts w:cs="PT Astra Serif" w:ascii="PT Astra Serif" w:hAnsi="PT Astra Serif"/>
        </w:rPr>
      </w:r>
    </w:p>
    <w:p>
      <w:pPr>
        <w:pStyle w:val="Normal"/>
        <w:autoSpaceDE w:val="false"/>
        <w:jc w:val="both"/>
        <w:rPr>
          <w:rFonts w:ascii="PT Astra Serif" w:hAnsi="PT Astra Serif" w:cs="PT Astra Serif"/>
        </w:rPr>
      </w:pPr>
      <w:r>
        <w:rPr>
          <w:rFonts w:cs="PT Astra Serif" w:ascii="PT Astra Serif" w:hAnsi="PT Astra Serif"/>
        </w:rPr>
      </w:r>
    </w:p>
    <w:p>
      <w:pPr>
        <w:pStyle w:val="Normal"/>
        <w:autoSpaceDE w:val="false"/>
        <w:jc w:val="both"/>
        <w:rPr>
          <w:rFonts w:ascii="PT Astra Serif" w:hAnsi="PT Astra Serif" w:cs="PT Astra Serif"/>
        </w:rPr>
      </w:pPr>
      <w:r>
        <w:rPr>
          <w:rFonts w:cs="PT Astra Serif" w:ascii="PT Astra Serif" w:hAnsi="PT Astra Serif"/>
        </w:rPr>
        <w:t>Прошу предоставить выписку из реестра муниципального имущества _____________________________________________________________________________</w:t>
      </w:r>
    </w:p>
    <w:p>
      <w:pPr>
        <w:pStyle w:val="Normal"/>
        <w:autoSpaceDE w:val="false"/>
        <w:jc w:val="both"/>
        <w:rPr>
          <w:rFonts w:ascii="PT Astra Serif" w:hAnsi="PT Astra Serif" w:cs="PT Astra Serif"/>
          <w:i/>
          <w:i/>
          <w:sz w:val="16"/>
          <w:szCs w:val="16"/>
        </w:rPr>
      </w:pPr>
      <w:r>
        <w:rPr>
          <w:rFonts w:eastAsia="PT Astra Serif" w:cs="PT Astra Serif" w:ascii="PT Astra Serif" w:hAnsi="PT Astra Serif"/>
          <w:i/>
          <w:sz w:val="16"/>
          <w:szCs w:val="16"/>
        </w:rPr>
        <w:t xml:space="preserve">                                                  </w:t>
      </w:r>
      <w:r>
        <w:rPr>
          <w:rFonts w:cs="PT Astra Serif" w:ascii="PT Astra Serif" w:hAnsi="PT Astra Serif"/>
          <w:i/>
          <w:sz w:val="16"/>
          <w:szCs w:val="16"/>
        </w:rPr>
        <w:t>(указывается требуемый результат предоставления муниципальной услуги)</w:t>
      </w:r>
    </w:p>
    <w:p>
      <w:pPr>
        <w:pStyle w:val="Normal"/>
        <w:autoSpaceDE w:val="false"/>
        <w:jc w:val="both"/>
        <w:rPr>
          <w:rFonts w:ascii="PT Astra Serif" w:hAnsi="PT Astra Serif" w:cs="PT Astra Serif"/>
        </w:rPr>
      </w:pPr>
      <w:r>
        <w:rPr>
          <w:rFonts w:cs="PT Astra Serif" w:ascii="PT Astra Serif" w:hAnsi="PT Astra Serif"/>
        </w:rPr>
        <w:t>в отношении следующих объектов:</w:t>
      </w:r>
    </w:p>
    <w:p>
      <w:pPr>
        <w:pStyle w:val="Normal"/>
        <w:autoSpaceDE w:val="false"/>
        <w:jc w:val="both"/>
        <w:rPr>
          <w:rFonts w:ascii="PT Astra Serif" w:hAnsi="PT Astra Serif" w:cs="PT Astra Serif"/>
        </w:rPr>
      </w:pPr>
      <w:r>
        <w:rPr>
          <w:rFonts w:cs="PT Astra Serif" w:ascii="PT Astra Serif" w:hAnsi="PT Astra Serif"/>
        </w:rPr>
        <w:t>1) ___________________________________________________________________________</w:t>
      </w:r>
    </w:p>
    <w:p>
      <w:pPr>
        <w:pStyle w:val="Normal"/>
        <w:autoSpaceDE w:val="false"/>
        <w:jc w:val="center"/>
        <w:rPr>
          <w:rFonts w:ascii="PT Astra Serif" w:hAnsi="PT Astra Serif" w:cs="PT Astra Serif"/>
          <w:i/>
          <w:i/>
          <w:sz w:val="16"/>
          <w:szCs w:val="16"/>
        </w:rPr>
      </w:pPr>
      <w:r>
        <w:rPr>
          <w:rFonts w:cs="PT Astra Serif" w:ascii="PT Astra Serif" w:hAnsi="PT Astra Serif"/>
          <w:i/>
          <w:sz w:val="16"/>
          <w:szCs w:val="16"/>
        </w:rPr>
        <w:t>(характеристики объекта, позволяющие его однозначно определить)</w:t>
      </w:r>
    </w:p>
    <w:p>
      <w:pPr>
        <w:pStyle w:val="Normal"/>
        <w:autoSpaceDE w:val="false"/>
        <w:jc w:val="both"/>
        <w:rPr>
          <w:rFonts w:ascii="PT Astra Serif" w:hAnsi="PT Astra Serif" w:cs="PT Astra Serif"/>
        </w:rPr>
      </w:pPr>
      <w:r>
        <w:rPr>
          <w:rFonts w:cs="PT Astra Serif" w:ascii="PT Astra Serif" w:hAnsi="PT Astra Serif"/>
        </w:rPr>
        <w:t>_____________________________________________________________________________</w:t>
      </w:r>
    </w:p>
    <w:p>
      <w:pPr>
        <w:pStyle w:val="Normal"/>
        <w:autoSpaceDE w:val="false"/>
        <w:jc w:val="center"/>
        <w:rPr>
          <w:rFonts w:ascii="PT Astra Serif" w:hAnsi="PT Astra Serif" w:cs="PT Astra Serif"/>
          <w:i/>
          <w:i/>
          <w:sz w:val="16"/>
          <w:szCs w:val="16"/>
        </w:rPr>
      </w:pPr>
      <w:r>
        <w:rPr>
          <w:rFonts w:cs="PT Astra Serif" w:ascii="PT Astra Serif" w:hAnsi="PT Astra Serif"/>
          <w:i/>
          <w:sz w:val="16"/>
          <w:szCs w:val="16"/>
        </w:rPr>
        <w:t>(не менее одного из параметров: реестровый номер имущества, наименование, адресные ориентиры, кадастровый номер)</w:t>
      </w:r>
    </w:p>
    <w:p>
      <w:pPr>
        <w:pStyle w:val="Normal"/>
        <w:autoSpaceDE w:val="false"/>
        <w:jc w:val="both"/>
        <w:rPr>
          <w:rFonts w:ascii="PT Astra Serif" w:hAnsi="PT Astra Serif" w:cs="PT Astra Serif"/>
        </w:rPr>
      </w:pPr>
      <w:r>
        <w:rPr>
          <w:rFonts w:cs="PT Astra Serif" w:ascii="PT Astra Serif" w:hAnsi="PT Astra Serif"/>
        </w:rPr>
        <w:t>2) ___________________________________________________________________________</w:t>
      </w:r>
    </w:p>
    <w:p>
      <w:pPr>
        <w:pStyle w:val="Normal"/>
        <w:autoSpaceDE w:val="false"/>
        <w:jc w:val="both"/>
        <w:rPr>
          <w:rFonts w:ascii="PT Astra Serif" w:hAnsi="PT Astra Serif" w:cs="PT Astra Serif"/>
        </w:rPr>
      </w:pPr>
      <w:r>
        <w:rPr>
          <w:rFonts w:cs="PT Astra Serif" w:ascii="PT Astra Serif" w:hAnsi="PT Astra Serif"/>
        </w:rPr>
      </w:r>
    </w:p>
    <w:tbl>
      <w:tblPr>
        <w:tblW w:w="9366" w:type="dxa"/>
        <w:jc w:val="left"/>
        <w:tblInd w:w="-5" w:type="dxa"/>
        <w:tblLayout w:type="fixed"/>
        <w:tblCellMar>
          <w:top w:w="102" w:type="dxa"/>
          <w:left w:w="62" w:type="dxa"/>
          <w:bottom w:w="102" w:type="dxa"/>
          <w:right w:w="62" w:type="dxa"/>
        </w:tblCellMar>
      </w:tblPr>
      <w:tblGrid>
        <w:gridCol w:w="426"/>
        <w:gridCol w:w="8940"/>
      </w:tblGrid>
      <w:tr>
        <w:trPr/>
        <w:tc>
          <w:tcPr>
            <w:tcW w:w="42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PT Astra Serif" w:hAnsi="PT Astra Serif" w:cs="PT Astra Serif"/>
              </w:rPr>
            </w:pPr>
            <w:r>
              <w:rPr>
                <w:rFonts w:cs="PT Astra Serif" w:ascii="PT Astra Serif" w:hAnsi="PT Astra Serif"/>
              </w:rPr>
              <w:t>№</w:t>
            </w:r>
          </w:p>
        </w:tc>
        <w:tc>
          <w:tcPr>
            <w:tcW w:w="894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PT Astra Serif" w:hAnsi="PT Astra Serif" w:cs="PT Astra Serif"/>
              </w:rPr>
            </w:pPr>
            <w:r>
              <w:rPr>
                <w:rFonts w:cs="PT Astra Serif" w:ascii="PT Astra Serif" w:hAnsi="PT Astra Serif"/>
              </w:rPr>
              <w:t>Заявитель</w:t>
            </w:r>
          </w:p>
        </w:tc>
      </w:tr>
      <w:tr>
        <w:trPr>
          <w:trHeight w:val="489" w:hRule="atLeast"/>
        </w:trPr>
        <w:tc>
          <w:tcPr>
            <w:tcW w:w="42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cs="PT Astra Serif" w:ascii="PT Astra Serif" w:hAnsi="PT Astra Serif"/>
              </w:rPr>
              <w:t>1.</w:t>
            </w:r>
          </w:p>
        </w:tc>
        <w:tc>
          <w:tcPr>
            <w:tcW w:w="894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PT Astra Serif" w:hAnsi="PT Astra Serif" w:cs="PT Astra Serif"/>
              </w:rPr>
            </w:pPr>
            <w:r>
              <w:rPr>
                <w:rFonts w:cs="PT Astra Serif" w:ascii="PT Astra Serif" w:hAnsi="PT Astra Serif"/>
              </w:rPr>
              <w:t>Ф.И.О. (последнее - при наличии) физического лица/полное наименование юридического лица</w:t>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cs="PT Astra Serif" w:ascii="PT Astra Serif" w:hAnsi="PT Astra Serif"/>
              </w:rPr>
              <w:t>2.</w:t>
            </w:r>
          </w:p>
        </w:tc>
        <w:tc>
          <w:tcPr>
            <w:tcW w:w="894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PT Astra Serif" w:hAnsi="PT Astra Serif" w:cs="PT Astra Serif"/>
              </w:rPr>
            </w:pPr>
            <w:r>
              <w:rPr>
                <w:rFonts w:cs="PT Astra Serif" w:ascii="PT Astra Serif" w:hAnsi="PT Astra Serif"/>
              </w:rPr>
              <w:t>Реквизиты документа, удостоверяющего личность (наименование, серия, номер, кем и когда выдан)</w:t>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cs="PT Astra Serif" w:ascii="PT Astra Serif" w:hAnsi="PT Astra Serif"/>
              </w:rPr>
              <w:t>3.</w:t>
            </w:r>
          </w:p>
        </w:tc>
        <w:tc>
          <w:tcPr>
            <w:tcW w:w="894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PT Astra Serif" w:hAnsi="PT Astra Serif" w:cs="PT Astra Serif"/>
              </w:rPr>
            </w:pPr>
            <w:r>
              <w:rPr>
                <w:rFonts w:cs="PT Astra Serif" w:ascii="PT Astra Serif" w:hAnsi="PT Astra Serif"/>
              </w:rPr>
              <w:t>Ф.И.О. (последнее - при наличии) уполномоченного представителя, реквизиты документа, удостоверяющего личность (наименование, серия, номер, кем и когда выдан)</w:t>
            </w:r>
          </w:p>
        </w:tc>
      </w:tr>
      <w:tr>
        <w:trPr/>
        <w:tc>
          <w:tcPr>
            <w:tcW w:w="426"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pPr>
            <w:r>
              <w:rPr>
                <w:rFonts w:cs="PT Astra Serif" w:ascii="PT Astra Serif" w:hAnsi="PT Astra Serif"/>
              </w:rPr>
              <w:t>4.</w:t>
            </w:r>
          </w:p>
        </w:tc>
        <w:tc>
          <w:tcPr>
            <w:tcW w:w="8940" w:type="dxa"/>
            <w:tcBorders>
              <w:top w:val="single" w:sz="4" w:space="0" w:color="000000"/>
              <w:left w:val="single" w:sz="4" w:space="0" w:color="000000"/>
              <w:bottom w:val="single" w:sz="4" w:space="0" w:color="000000"/>
              <w:right w:val="single" w:sz="4" w:space="0" w:color="000000"/>
            </w:tcBorders>
          </w:tcPr>
          <w:p>
            <w:pPr>
              <w:pStyle w:val="Normal"/>
              <w:autoSpaceDE w:val="false"/>
              <w:jc w:val="both"/>
              <w:rPr>
                <w:rFonts w:ascii="PT Astra Serif" w:hAnsi="PT Astra Serif" w:cs="PT Astra Serif"/>
              </w:rPr>
            </w:pPr>
            <w:r>
              <w:rPr>
                <w:rFonts w:cs="PT Astra Serif" w:ascii="PT Astra Serif" w:hAnsi="PT Astra Serif"/>
              </w:rPr>
              <w:t>Документ, подтверждающий полномочия доверенного лица (наименование, номер и дата)</w:t>
            </w:r>
          </w:p>
        </w:tc>
      </w:tr>
    </w:tbl>
    <w:p>
      <w:pPr>
        <w:pStyle w:val="Normal"/>
        <w:autoSpaceDE w:val="false"/>
        <w:jc w:val="both"/>
        <w:rPr>
          <w:rFonts w:ascii="PT Astra Serif" w:hAnsi="PT Astra Serif" w:cs="PT Astra Serif"/>
        </w:rPr>
      </w:pPr>
      <w:r>
        <w:rPr>
          <w:rFonts w:cs="PT Astra Serif" w:ascii="PT Astra Serif" w:hAnsi="PT Astra Serif"/>
        </w:rPr>
      </w:r>
    </w:p>
    <w:p>
      <w:pPr>
        <w:pStyle w:val="Normal"/>
        <w:autoSpaceDE w:val="false"/>
        <w:jc w:val="both"/>
        <w:rPr/>
      </w:pPr>
      <w:r>
        <w:rPr>
          <w:rFonts w:cs="PT Astra Serif" w:ascii="PT Astra Serif" w:hAnsi="PT Astra Serif"/>
        </w:rPr>
        <w:t>Выписку из реестра муниципального имущества прошу предоставить</w:t>
        <w:br/>
        <w:t>_____________________________________________________________________________</w:t>
      </w:r>
    </w:p>
    <w:p>
      <w:pPr>
        <w:pStyle w:val="Normal"/>
        <w:autoSpaceDE w:val="false"/>
        <w:jc w:val="center"/>
        <w:rPr/>
      </w:pPr>
      <w:r>
        <w:rPr>
          <w:rFonts w:cs="PT Astra Serif" w:ascii="PT Astra Serif" w:hAnsi="PT Astra Serif"/>
          <w:i/>
          <w:sz w:val="16"/>
          <w:szCs w:val="16"/>
        </w:rPr>
        <w:t xml:space="preserve">(указывается способ получения результата муниципальной услуги почтовым отправлением, лично, </w:t>
        <w:br/>
        <w:t>в ОГКУ «Правительство для граждан»)</w:t>
      </w:r>
    </w:p>
    <w:p>
      <w:pPr>
        <w:pStyle w:val="Normal"/>
        <w:autoSpaceDE w:val="false"/>
        <w:jc w:val="both"/>
        <w:rPr>
          <w:rFonts w:ascii="PT Astra Serif" w:hAnsi="PT Astra Serif" w:cs="PT Astra Serif"/>
        </w:rPr>
      </w:pPr>
      <w:r>
        <w:rPr>
          <w:rFonts w:cs="PT Astra Serif" w:ascii="PT Astra Serif" w:hAnsi="PT Astra Serif"/>
        </w:rPr>
        <w:t>почтовым отправлением по адресу:</w:t>
      </w:r>
    </w:p>
    <w:p>
      <w:pPr>
        <w:pStyle w:val="Normal"/>
        <w:autoSpaceDE w:val="false"/>
        <w:jc w:val="both"/>
        <w:rPr>
          <w:rFonts w:ascii="PT Astra Serif" w:hAnsi="PT Astra Serif" w:cs="PT Astra Serif"/>
        </w:rPr>
      </w:pPr>
      <w:r>
        <w:rPr>
          <w:rFonts w:cs="PT Astra Serif" w:ascii="PT Astra Serif" w:hAnsi="PT Astra Serif"/>
        </w:rPr>
        <w:t>_____________________________________________________________________________</w:t>
      </w:r>
    </w:p>
    <w:p>
      <w:pPr>
        <w:pStyle w:val="Normal"/>
        <w:autoSpaceDE w:val="false"/>
        <w:jc w:val="center"/>
        <w:rPr>
          <w:rFonts w:ascii="PT Astra Serif" w:hAnsi="PT Astra Serif" w:cs="PT Astra Serif"/>
          <w:i/>
          <w:i/>
          <w:sz w:val="16"/>
          <w:szCs w:val="16"/>
        </w:rPr>
      </w:pPr>
      <w:r>
        <w:rPr>
          <w:rFonts w:cs="PT Astra Serif" w:ascii="PT Astra Serif" w:hAnsi="PT Astra Serif"/>
          <w:i/>
          <w:sz w:val="16"/>
          <w:szCs w:val="16"/>
        </w:rPr>
        <w:t>(почтовый адрес для направления результата муниципальной услуги почтовым отправлением)</w:t>
      </w:r>
    </w:p>
    <w:p>
      <w:pPr>
        <w:pStyle w:val="Normal"/>
        <w:autoSpaceDE w:val="false"/>
        <w:jc w:val="both"/>
        <w:rPr>
          <w:rFonts w:ascii="PT Astra Serif" w:hAnsi="PT Astra Serif" w:cs="PT Astra Serif"/>
          <w:i/>
          <w:i/>
          <w:sz w:val="16"/>
          <w:szCs w:val="16"/>
        </w:rPr>
      </w:pPr>
      <w:r>
        <w:rPr>
          <w:rFonts w:cs="PT Astra Serif" w:ascii="PT Astra Serif" w:hAnsi="PT Astra Serif"/>
          <w:i/>
          <w:sz w:val="16"/>
          <w:szCs w:val="16"/>
        </w:rPr>
      </w:r>
    </w:p>
    <w:p>
      <w:pPr>
        <w:pStyle w:val="Normal"/>
        <w:autoSpaceDE w:val="false"/>
        <w:jc w:val="both"/>
        <w:rPr>
          <w:rFonts w:ascii="PT Astra Serif" w:hAnsi="PT Astra Serif" w:cs="PT Astra Serif"/>
        </w:rPr>
      </w:pPr>
      <w:r>
        <w:rPr>
          <w:rFonts w:cs="PT Astra Serif" w:ascii="PT Astra Serif" w:hAnsi="PT Astra Serif"/>
        </w:rPr>
        <w:t>О готовности результатов муниципальной услуги прошу сообщить</w:t>
      </w:r>
    </w:p>
    <w:p>
      <w:pPr>
        <w:pStyle w:val="Normal"/>
        <w:autoSpaceDE w:val="false"/>
        <w:jc w:val="both"/>
        <w:rPr>
          <w:rFonts w:ascii="PT Astra Serif" w:hAnsi="PT Astra Serif" w:cs="PT Astra Serif"/>
        </w:rPr>
      </w:pPr>
      <w:r>
        <w:rPr>
          <w:rFonts w:cs="PT Astra Serif" w:ascii="PT Astra Serif" w:hAnsi="PT Astra Serif"/>
        </w:rPr>
        <w:t>_____________________________________________________________________________/</w:t>
      </w:r>
    </w:p>
    <w:p>
      <w:pPr>
        <w:pStyle w:val="Normal"/>
        <w:autoSpaceDE w:val="false"/>
        <w:jc w:val="center"/>
        <w:rPr>
          <w:rFonts w:ascii="PT Astra Serif" w:hAnsi="PT Astra Serif" w:cs="PT Astra Serif"/>
          <w:i/>
          <w:i/>
          <w:sz w:val="16"/>
          <w:szCs w:val="16"/>
        </w:rPr>
      </w:pPr>
      <w:r>
        <w:rPr>
          <w:rFonts w:cs="PT Astra Serif" w:ascii="PT Astra Serif" w:hAnsi="PT Astra Serif"/>
          <w:i/>
          <w:sz w:val="16"/>
          <w:szCs w:val="16"/>
        </w:rPr>
        <w:t>(указывается способ направления информационного сообщения в случае получения результатов услуги лично)</w:t>
      </w:r>
    </w:p>
    <w:p>
      <w:pPr>
        <w:pStyle w:val="Normal"/>
        <w:autoSpaceDE w:val="false"/>
        <w:jc w:val="both"/>
        <w:rPr>
          <w:rFonts w:ascii="PT Astra Serif" w:hAnsi="PT Astra Serif" w:cs="PT Astra Serif"/>
        </w:rPr>
      </w:pPr>
      <w:r>
        <w:rPr>
          <w:rFonts w:cs="PT Astra Serif" w:ascii="PT Astra Serif" w:hAnsi="PT Astra Serif"/>
        </w:rPr>
        <w:t>почтовым отправлением по адресу: ______________________________________________/</w:t>
      </w:r>
    </w:p>
    <w:p>
      <w:pPr>
        <w:pStyle w:val="Normal"/>
        <w:autoSpaceDE w:val="false"/>
        <w:jc w:val="both"/>
        <w:rPr/>
      </w:pPr>
      <w:r>
        <w:rPr>
          <w:rFonts w:eastAsia="PT Astra Serif" w:cs="PT Astra Serif" w:ascii="PT Astra Serif" w:hAnsi="PT Astra Serif"/>
          <w:sz w:val="16"/>
          <w:szCs w:val="16"/>
        </w:rPr>
        <w:t xml:space="preserve">                                                                                                     </w:t>
      </w:r>
      <w:r>
        <w:rPr>
          <w:rFonts w:eastAsia="PT Astra Serif" w:cs="PT Astra Serif" w:ascii="PT Astra Serif" w:hAnsi="PT Astra Serif"/>
          <w:i/>
          <w:sz w:val="16"/>
          <w:szCs w:val="16"/>
        </w:rPr>
        <w:t xml:space="preserve"> </w:t>
      </w:r>
      <w:r>
        <w:rPr>
          <w:rFonts w:cs="PT Astra Serif" w:ascii="PT Astra Serif" w:hAnsi="PT Astra Serif"/>
          <w:i/>
          <w:sz w:val="16"/>
          <w:szCs w:val="16"/>
        </w:rPr>
        <w:t>(почтовый адрес для направления информационного сообщения)</w:t>
      </w:r>
    </w:p>
    <w:p>
      <w:pPr>
        <w:pStyle w:val="Normal"/>
        <w:autoSpaceDE w:val="false"/>
        <w:jc w:val="both"/>
        <w:rPr>
          <w:rFonts w:ascii="PT Astra Serif" w:hAnsi="PT Astra Serif" w:cs="PT Astra Serif"/>
        </w:rPr>
      </w:pPr>
      <w:r>
        <w:rPr>
          <w:rFonts w:cs="PT Astra Serif" w:ascii="PT Astra Serif" w:hAnsi="PT Astra Serif"/>
        </w:rPr>
        <w:t>по телефону: (_____) ________________</w:t>
      </w:r>
    </w:p>
    <w:p>
      <w:pPr>
        <w:pStyle w:val="Normal"/>
        <w:autoSpaceDE w:val="false"/>
        <w:jc w:val="both"/>
        <w:rPr/>
      </w:pPr>
      <w:r>
        <w:rPr>
          <w:rFonts w:eastAsia="PT Astra Serif" w:cs="PT Astra Serif" w:ascii="PT Astra Serif" w:hAnsi="PT Astra Serif"/>
          <w:i/>
          <w:sz w:val="16"/>
          <w:szCs w:val="16"/>
        </w:rPr>
        <w:t xml:space="preserve">                                                                </w:t>
      </w:r>
      <w:r>
        <w:rPr>
          <w:rFonts w:cs="PT Astra Serif" w:ascii="PT Astra Serif" w:hAnsi="PT Astra Serif"/>
          <w:i/>
          <w:sz w:val="16"/>
          <w:szCs w:val="16"/>
        </w:rPr>
        <w:t>(номер телефона)</w:t>
      </w:r>
    </w:p>
    <w:p>
      <w:pPr>
        <w:pStyle w:val="Normal"/>
        <w:autoSpaceDE w:val="false"/>
        <w:jc w:val="both"/>
        <w:rPr>
          <w:rFonts w:ascii="PT Astra Serif" w:hAnsi="PT Astra Serif" w:cs="PT Astra Serif"/>
        </w:rPr>
      </w:pPr>
      <w:r>
        <w:rPr>
          <w:rFonts w:cs="PT Astra Serif" w:ascii="PT Astra Serif" w:hAnsi="PT Astra Serif"/>
        </w:rPr>
        <w:t>_____________________           ___________________________________</w:t>
      </w:r>
    </w:p>
    <w:p>
      <w:pPr>
        <w:pStyle w:val="Normal"/>
        <w:autoSpaceDE w:val="false"/>
        <w:jc w:val="both"/>
        <w:rPr>
          <w:rFonts w:ascii="PT Astra Serif" w:hAnsi="PT Astra Serif" w:cs="PT Astra Serif"/>
          <w:i/>
          <w:i/>
          <w:sz w:val="16"/>
          <w:szCs w:val="16"/>
        </w:rPr>
      </w:pPr>
      <w:r>
        <w:rPr>
          <w:rFonts w:eastAsia="PT Astra Serif" w:cs="PT Astra Serif" w:ascii="PT Astra Serif" w:hAnsi="PT Astra Serif"/>
          <w:i/>
          <w:sz w:val="16"/>
          <w:szCs w:val="16"/>
        </w:rPr>
        <w:t xml:space="preserve">      </w:t>
      </w:r>
      <w:r>
        <w:rPr>
          <w:rFonts w:cs="PT Astra Serif" w:ascii="PT Astra Serif" w:hAnsi="PT Astra Serif"/>
          <w:i/>
          <w:sz w:val="16"/>
          <w:szCs w:val="16"/>
        </w:rPr>
        <w:t>(дата направления запроса)                         (подпись заявителя или его уполномоченного представителя)</w:t>
      </w:r>
    </w:p>
    <w:p>
      <w:pPr>
        <w:pStyle w:val="Normal"/>
        <w:autoSpaceDE w:val="false"/>
        <w:jc w:val="right"/>
        <w:rPr>
          <w:rFonts w:ascii="PT Astra Serif" w:hAnsi="PT Astra Serif" w:cs="PT Astra Serif"/>
          <w:bCs/>
          <w:i/>
          <w:i/>
          <w:sz w:val="16"/>
          <w:szCs w:val="28"/>
        </w:rPr>
      </w:pPr>
      <w:r>
        <w:rPr>
          <w:rFonts w:cs="PT Astra Serif" w:ascii="PT Astra Serif" w:hAnsi="PT Astra Serif"/>
          <w:bCs/>
          <w:i/>
          <w:sz w:val="16"/>
          <w:szCs w:val="28"/>
        </w:rPr>
      </w:r>
    </w:p>
    <w:p>
      <w:pPr>
        <w:pStyle w:val="Normal"/>
        <w:autoSpaceDE w:val="false"/>
        <w:jc w:val="right"/>
        <w:rPr/>
      </w:pPr>
      <w:r>
        <w:rPr>
          <w:rFonts w:cs="PT Astra Serif" w:ascii="PT Astra Serif" w:hAnsi="PT Astra Serif"/>
          <w:bCs/>
          <w:szCs w:val="28"/>
        </w:rPr>
        <w:t>Приложение 2</w:t>
      </w:r>
    </w:p>
    <w:p>
      <w:pPr>
        <w:pStyle w:val="Normal"/>
        <w:widowControl w:val="false"/>
        <w:autoSpaceDE w:val="false"/>
        <w:jc w:val="right"/>
        <w:rPr/>
      </w:pPr>
      <w:r>
        <w:rPr>
          <w:rFonts w:cs="PT Astra Serif" w:ascii="PT Astra Serif" w:hAnsi="PT Astra Serif"/>
          <w:bCs/>
          <w:szCs w:val="28"/>
        </w:rPr>
        <w:t>к административному регламенту</w:t>
      </w:r>
      <w:r>
        <w:rPr>
          <w:rFonts w:cs="PT Astra Serif" w:ascii="PT Astra Serif" w:hAnsi="PT Astra Serif"/>
          <w:szCs w:val="28"/>
        </w:rPr>
        <w:br/>
      </w:r>
    </w:p>
    <w:p>
      <w:pPr>
        <w:pStyle w:val="Normal"/>
        <w:widowControl w:val="false"/>
        <w:autoSpaceDE w:val="false"/>
        <w:jc w:val="right"/>
        <w:rPr>
          <w:rFonts w:ascii="PT Astra Serif" w:hAnsi="PT Astra Serif" w:cs="PT Astra Serif"/>
          <w:szCs w:val="28"/>
        </w:rPr>
      </w:pPr>
      <w:r>
        <w:rPr>
          <w:rFonts w:cs="PT Astra Serif" w:ascii="PT Astra Serif" w:hAnsi="PT Astra Serif"/>
          <w:szCs w:val="28"/>
        </w:rPr>
      </w:r>
    </w:p>
    <w:p>
      <w:pPr>
        <w:pStyle w:val="Normal"/>
        <w:widowControl w:val="false"/>
        <w:autoSpaceDE w:val="false"/>
        <w:jc w:val="right"/>
        <w:rPr>
          <w:rFonts w:ascii="PT Astra Serif" w:hAnsi="PT Astra Serif" w:cs="PT Astra Serif"/>
        </w:rPr>
      </w:pPr>
      <w:r>
        <w:rPr>
          <w:rFonts w:cs="PT Astra Serif" w:ascii="PT Astra Serif" w:hAnsi="PT Astra Serif"/>
        </w:rPr>
      </w:r>
    </w:p>
    <w:p>
      <w:pPr>
        <w:pStyle w:val="Normal"/>
        <w:widowControl w:val="false"/>
        <w:numPr>
          <w:ilvl w:val="0"/>
          <w:numId w:val="0"/>
        </w:numPr>
        <w:autoSpaceDE w:val="false"/>
        <w:jc w:val="center"/>
        <w:outlineLvl w:val="1"/>
        <w:rPr>
          <w:rFonts w:ascii="PT Astra Serif" w:hAnsi="PT Astra Serif" w:cs="PT Astra Serif"/>
        </w:rPr>
      </w:pPr>
      <w:r>
        <w:rPr>
          <w:rFonts w:cs="PT Astra Serif" w:ascii="PT Astra Serif" w:hAnsi="PT Astra Serif"/>
        </w:rPr>
        <w:t>УВЕДОМЛЕНИЕ</w:t>
      </w:r>
    </w:p>
    <w:p>
      <w:pPr>
        <w:pStyle w:val="Normal"/>
        <w:widowControl w:val="false"/>
        <w:numPr>
          <w:ilvl w:val="0"/>
          <w:numId w:val="0"/>
        </w:numPr>
        <w:autoSpaceDE w:val="false"/>
        <w:jc w:val="center"/>
        <w:outlineLvl w:val="1"/>
        <w:rPr>
          <w:rFonts w:ascii="PT Astra Serif" w:hAnsi="PT Astra Serif" w:cs="PT Astra Serif"/>
        </w:rPr>
      </w:pPr>
      <w:r>
        <w:rPr>
          <w:rFonts w:cs="PT Astra Serif" w:ascii="PT Astra Serif" w:hAnsi="PT Astra Serif"/>
        </w:rPr>
      </w:r>
    </w:p>
    <w:p>
      <w:pPr>
        <w:pStyle w:val="Normal"/>
        <w:rPr>
          <w:rFonts w:ascii="PT Astra Serif" w:hAnsi="PT Astra Serif" w:cs="PT Astra Serif"/>
        </w:rPr>
      </w:pPr>
      <w:r>
        <w:rPr>
          <w:rFonts w:cs="PT Astra Serif" w:ascii="PT Astra Serif" w:hAnsi="PT Astra Serif"/>
        </w:rPr>
      </w:r>
    </w:p>
    <w:tbl>
      <w:tblPr>
        <w:tblW w:w="9780" w:type="dxa"/>
        <w:jc w:val="left"/>
        <w:tblInd w:w="0" w:type="dxa"/>
        <w:tblLayout w:type="fixed"/>
        <w:tblCellMar>
          <w:top w:w="0" w:type="dxa"/>
          <w:left w:w="108" w:type="dxa"/>
          <w:bottom w:w="0" w:type="dxa"/>
          <w:right w:w="108" w:type="dxa"/>
        </w:tblCellMar>
      </w:tblPr>
      <w:tblGrid>
        <w:gridCol w:w="4979"/>
        <w:gridCol w:w="4801"/>
      </w:tblGrid>
      <w:tr>
        <w:trPr>
          <w:trHeight w:val="1931" w:hRule="atLeast"/>
        </w:trPr>
        <w:tc>
          <w:tcPr>
            <w:tcW w:w="4979" w:type="dxa"/>
            <w:tcBorders/>
          </w:tcPr>
          <w:p>
            <w:pPr>
              <w:pStyle w:val="Normal"/>
              <w:tabs>
                <w:tab w:val="clear" w:pos="708"/>
                <w:tab w:val="left" w:pos="938" w:leader="none"/>
              </w:tabs>
              <w:snapToGrid w:val="false"/>
              <w:ind w:hanging="108"/>
              <w:rPr>
                <w:rFonts w:ascii="PT Astra Serif" w:hAnsi="PT Astra Serif" w:cs="PT Astra Serif"/>
                <w:sz w:val="26"/>
                <w:szCs w:val="26"/>
              </w:rPr>
            </w:pPr>
            <w:r>
              <w:rPr>
                <w:rFonts w:cs="PT Astra Serif" w:ascii="PT Astra Serif" w:hAnsi="PT Astra Serif"/>
                <w:sz w:val="26"/>
                <w:szCs w:val="26"/>
              </w:rPr>
            </w:r>
          </w:p>
          <w:p>
            <w:pPr>
              <w:pStyle w:val="Normal"/>
              <w:ind w:hanging="108"/>
              <w:rPr>
                <w:rFonts w:ascii="PT Astra Serif" w:hAnsi="PT Astra Serif" w:cs="PT Astra Serif"/>
                <w:sz w:val="26"/>
                <w:szCs w:val="26"/>
              </w:rPr>
            </w:pPr>
            <w:r>
              <w:rPr>
                <w:rFonts w:cs="PT Astra Serif" w:ascii="PT Astra Serif" w:hAnsi="PT Astra Serif"/>
                <w:sz w:val="26"/>
                <w:szCs w:val="26"/>
              </w:rPr>
            </w:r>
          </w:p>
          <w:p>
            <w:pPr>
              <w:pStyle w:val="Normal"/>
              <w:ind w:hanging="108"/>
              <w:rPr>
                <w:rFonts w:ascii="PT Astra Serif" w:hAnsi="PT Astra Serif" w:cs="PT Astra Serif"/>
                <w:sz w:val="26"/>
                <w:szCs w:val="26"/>
              </w:rPr>
            </w:pPr>
            <w:r>
              <w:rPr>
                <w:rFonts w:cs="PT Astra Serif" w:ascii="PT Astra Serif" w:hAnsi="PT Astra Serif"/>
                <w:sz w:val="26"/>
                <w:szCs w:val="26"/>
              </w:rPr>
            </w:r>
          </w:p>
          <w:p>
            <w:pPr>
              <w:pStyle w:val="Normal"/>
              <w:ind w:hanging="108"/>
              <w:rPr>
                <w:rFonts w:ascii="PT Astra Serif" w:hAnsi="PT Astra Serif" w:cs="PT Astra Serif"/>
                <w:sz w:val="26"/>
                <w:szCs w:val="26"/>
              </w:rPr>
            </w:pPr>
            <w:r>
              <w:rPr>
                <w:rFonts w:cs="PT Astra Serif" w:ascii="PT Astra Serif" w:hAnsi="PT Astra Serif"/>
                <w:sz w:val="26"/>
                <w:szCs w:val="26"/>
              </w:rPr>
            </w:r>
          </w:p>
          <w:p>
            <w:pPr>
              <w:pStyle w:val="Normal"/>
              <w:ind w:hanging="108"/>
              <w:rPr>
                <w:rFonts w:ascii="PT Astra Serif" w:hAnsi="PT Astra Serif" w:cs="PT Astra Serif"/>
                <w:sz w:val="26"/>
                <w:szCs w:val="26"/>
              </w:rPr>
            </w:pPr>
            <w:r>
              <w:rPr>
                <w:rFonts w:cs="PT Astra Serif" w:ascii="PT Astra Serif" w:hAnsi="PT Astra Serif"/>
                <w:sz w:val="26"/>
                <w:szCs w:val="26"/>
              </w:rPr>
            </w:r>
          </w:p>
          <w:p>
            <w:pPr>
              <w:pStyle w:val="Normal"/>
              <w:tabs>
                <w:tab w:val="clear" w:pos="708"/>
                <w:tab w:val="left" w:pos="3930" w:leader="none"/>
              </w:tabs>
              <w:ind w:hanging="108"/>
              <w:rPr>
                <w:rFonts w:ascii="PT Astra Serif" w:hAnsi="PT Astra Serif" w:cs="PT Astra Serif"/>
              </w:rPr>
            </w:pPr>
            <w:r>
              <w:rPr>
                <w:rFonts w:cs="PT Astra Serif" w:ascii="PT Astra Serif" w:hAnsi="PT Astra Serif"/>
              </w:rPr>
              <w:t>О возврате заявления</w:t>
            </w:r>
          </w:p>
        </w:tc>
        <w:tc>
          <w:tcPr>
            <w:tcW w:w="4801" w:type="dxa"/>
            <w:tcBorders/>
          </w:tcPr>
          <w:p>
            <w:pPr>
              <w:pStyle w:val="Normal"/>
              <w:suppressAutoHyphens w:val="true"/>
              <w:jc w:val="center"/>
              <w:rPr>
                <w:rFonts w:ascii="PT Astra Serif" w:hAnsi="PT Astra Serif" w:cs="PT Astra Serif"/>
                <w:bCs/>
                <w:lang w:eastAsia="zh-CN"/>
              </w:rPr>
            </w:pPr>
            <w:r>
              <w:rPr>
                <w:rFonts w:cs="PT Astra Serif" w:ascii="PT Astra Serif" w:hAnsi="PT Astra Serif"/>
                <w:bCs/>
                <w:lang w:eastAsia="zh-CN"/>
              </w:rPr>
              <w:t>_____________________________________</w:t>
            </w:r>
          </w:p>
          <w:p>
            <w:pPr>
              <w:pStyle w:val="Normal"/>
              <w:suppressAutoHyphens w:val="true"/>
              <w:jc w:val="center"/>
              <w:rPr>
                <w:rFonts w:ascii="PT Astra Serif" w:hAnsi="PT Astra Serif" w:cs="PT Astra Serif"/>
                <w:bCs/>
                <w:i/>
                <w:i/>
                <w:sz w:val="16"/>
                <w:szCs w:val="16"/>
                <w:lang w:eastAsia="zh-CN"/>
              </w:rPr>
            </w:pPr>
            <w:r>
              <w:rPr>
                <w:rFonts w:cs="PT Astra Serif" w:ascii="PT Astra Serif" w:hAnsi="PT Astra Serif"/>
                <w:bCs/>
                <w:i/>
                <w:sz w:val="16"/>
                <w:szCs w:val="16"/>
                <w:lang w:eastAsia="zh-CN"/>
              </w:rPr>
              <w:t>(указывается заявитель)</w:t>
            </w:r>
          </w:p>
          <w:p>
            <w:pPr>
              <w:pStyle w:val="Normal"/>
              <w:jc w:val="center"/>
              <w:rPr>
                <w:rFonts w:ascii="PT Astra Serif" w:hAnsi="PT Astra Serif" w:cs="PT Astra Serif"/>
                <w:bCs/>
                <w:i/>
                <w:i/>
                <w:sz w:val="26"/>
                <w:szCs w:val="26"/>
              </w:rPr>
            </w:pPr>
            <w:r>
              <w:rPr>
                <w:rFonts w:cs="PT Astra Serif" w:ascii="PT Astra Serif" w:hAnsi="PT Astra Serif"/>
                <w:bCs/>
                <w:i/>
                <w:sz w:val="26"/>
                <w:szCs w:val="26"/>
              </w:rPr>
            </w:r>
          </w:p>
          <w:p>
            <w:pPr>
              <w:pStyle w:val="Normal"/>
              <w:jc w:val="center"/>
              <w:rPr>
                <w:rFonts w:ascii="PT Astra Serif" w:hAnsi="PT Astra Serif" w:cs="PT Astra Serif"/>
                <w:bCs/>
              </w:rPr>
            </w:pPr>
            <w:r>
              <w:rPr>
                <w:rFonts w:cs="PT Astra Serif" w:ascii="PT Astra Serif" w:hAnsi="PT Astra Serif"/>
                <w:bCs/>
              </w:rPr>
              <w:t>____________________________________</w:t>
            </w:r>
          </w:p>
          <w:p>
            <w:pPr>
              <w:pStyle w:val="Normal"/>
              <w:jc w:val="center"/>
              <w:rPr>
                <w:rFonts w:ascii="PT Astra Serif" w:hAnsi="PT Astra Serif" w:cs="PT Astra Serif"/>
                <w:bCs/>
                <w:i/>
                <w:i/>
                <w:sz w:val="16"/>
                <w:szCs w:val="16"/>
              </w:rPr>
            </w:pPr>
            <w:r>
              <w:rPr>
                <w:rFonts w:cs="PT Astra Serif" w:ascii="PT Astra Serif" w:hAnsi="PT Astra Serif"/>
                <w:bCs/>
                <w:i/>
                <w:sz w:val="16"/>
                <w:szCs w:val="16"/>
              </w:rPr>
              <w:t>(адрес заявителя)</w:t>
            </w:r>
          </w:p>
        </w:tc>
      </w:tr>
    </w:tbl>
    <w:p>
      <w:pPr>
        <w:pStyle w:val="Normal"/>
        <w:numPr>
          <w:ilvl w:val="0"/>
          <w:numId w:val="0"/>
        </w:numPr>
        <w:tabs>
          <w:tab w:val="clear" w:pos="708"/>
          <w:tab w:val="left" w:pos="3684" w:leader="none"/>
        </w:tabs>
        <w:suppressAutoHyphens w:val="true"/>
        <w:autoSpaceDE w:val="false"/>
        <w:outlineLvl w:val="1"/>
        <w:rPr>
          <w:rFonts w:ascii="PT Astra Serif" w:hAnsi="PT Astra Serif" w:cs="PT Astra Serif"/>
          <w:bCs/>
          <w:sz w:val="26"/>
          <w:szCs w:val="26"/>
        </w:rPr>
      </w:pPr>
      <w:r>
        <w:rPr>
          <w:rFonts w:cs="PT Astra Serif" w:ascii="PT Astra Serif" w:hAnsi="PT Astra Serif"/>
          <w:bCs/>
          <w:sz w:val="26"/>
          <w:szCs w:val="26"/>
        </w:rPr>
      </w:r>
    </w:p>
    <w:p>
      <w:pPr>
        <w:pStyle w:val="Normal"/>
        <w:numPr>
          <w:ilvl w:val="0"/>
          <w:numId w:val="0"/>
        </w:numPr>
        <w:tabs>
          <w:tab w:val="clear" w:pos="708"/>
          <w:tab w:val="left" w:pos="3684" w:leader="none"/>
        </w:tabs>
        <w:suppressAutoHyphens w:val="true"/>
        <w:autoSpaceDE w:val="false"/>
        <w:jc w:val="center"/>
        <w:outlineLvl w:val="1"/>
        <w:rPr>
          <w:rFonts w:ascii="PT Astra Serif" w:hAnsi="PT Astra Serif" w:cs="PT Astra Serif"/>
          <w:bCs/>
          <w:sz w:val="26"/>
          <w:szCs w:val="26"/>
        </w:rPr>
      </w:pPr>
      <w:r>
        <w:rPr>
          <w:rFonts w:cs="PT Astra Serif" w:ascii="PT Astra Serif" w:hAnsi="PT Astra Serif"/>
          <w:bCs/>
          <w:sz w:val="26"/>
          <w:szCs w:val="26"/>
        </w:rPr>
      </w:r>
    </w:p>
    <w:p>
      <w:pPr>
        <w:pStyle w:val="ConsPlusNonformat1"/>
        <w:ind w:firstLine="709"/>
        <w:jc w:val="both"/>
        <w:rPr/>
      </w:pPr>
      <w:r>
        <w:rPr>
          <w:rFonts w:cs="Times New Roman" w:ascii="PT Astra Serif" w:hAnsi="PT Astra Serif"/>
          <w:sz w:val="24"/>
          <w:szCs w:val="24"/>
        </w:rPr>
        <w:t xml:space="preserve">Администрация муниципального образования «___________» Ульяновской области возвращает Ваше заявление от ________ № ________ о предоставлении выписки об объектах учёта из реестра муниципального имущества, </w:t>
      </w:r>
      <w:r>
        <w:rPr>
          <w:rFonts w:cs="Times New Roman" w:ascii="PT Astra Serif" w:hAnsi="PT Astra Serif"/>
          <w:bCs/>
          <w:sz w:val="24"/>
          <w:szCs w:val="24"/>
        </w:rPr>
        <w:t>по основанию:</w:t>
      </w:r>
    </w:p>
    <w:p>
      <w:pPr>
        <w:pStyle w:val="ConsPlusNonformat1"/>
        <w:jc w:val="both"/>
        <w:rPr/>
      </w:pPr>
      <w:r>
        <w:rPr>
          <w:rFonts w:cs="Times New Roman" w:ascii="PT Astra Serif" w:hAnsi="PT Astra Serif"/>
          <w:bCs/>
          <w:sz w:val="24"/>
          <w:szCs w:val="24"/>
        </w:rPr>
        <w:t>______________________________________________________________________________.</w:t>
      </w:r>
    </w:p>
    <w:p>
      <w:pPr>
        <w:pStyle w:val="Normal"/>
        <w:ind w:firstLine="709"/>
        <w:rPr>
          <w:rFonts w:ascii="PT Astra Serif" w:hAnsi="PT Astra Serif" w:cs="PT Astra Serif"/>
          <w:i/>
          <w:i/>
          <w:sz w:val="16"/>
        </w:rPr>
      </w:pPr>
      <w:r>
        <w:rPr>
          <w:rFonts w:cs="PT Astra Serif" w:ascii="PT Astra Serif" w:hAnsi="PT Astra Serif"/>
          <w:i/>
          <w:sz w:val="16"/>
        </w:rPr>
        <w:t>(указываются основания для возврата, предусмотренные в подпункте 2.7.2 административного регламента)</w:t>
      </w:r>
    </w:p>
    <w:p>
      <w:pPr>
        <w:pStyle w:val="Normal"/>
        <w:rPr>
          <w:rFonts w:ascii="PT Astra Serif" w:hAnsi="PT Astra Serif" w:cs="PT Astra Serif"/>
          <w:i/>
          <w:i/>
          <w:sz w:val="26"/>
          <w:szCs w:val="26"/>
        </w:rPr>
      </w:pPr>
      <w:r>
        <w:rPr>
          <w:rFonts w:cs="PT Astra Serif" w:ascii="PT Astra Serif" w:hAnsi="PT Astra Serif"/>
          <w:i/>
          <w:sz w:val="26"/>
          <w:szCs w:val="26"/>
        </w:rPr>
      </w:r>
    </w:p>
    <w:p>
      <w:pPr>
        <w:pStyle w:val="Normal"/>
        <w:rPr>
          <w:rFonts w:ascii="PT Astra Serif" w:hAnsi="PT Astra Serif" w:cs="PT Astra Serif"/>
          <w:sz w:val="26"/>
          <w:szCs w:val="26"/>
        </w:rPr>
      </w:pPr>
      <w:r>
        <w:rPr>
          <w:rFonts w:cs="PT Astra Serif" w:ascii="PT Astra Serif" w:hAnsi="PT Astra Serif"/>
          <w:sz w:val="26"/>
          <w:szCs w:val="26"/>
        </w:rPr>
      </w:r>
    </w:p>
    <w:p>
      <w:pPr>
        <w:pStyle w:val="Normal"/>
        <w:widowControl w:val="false"/>
        <w:jc w:val="both"/>
        <w:rPr/>
      </w:pPr>
      <w:r>
        <w:rPr>
          <w:rFonts w:cs="PT Astra Serif" w:ascii="PT Astra Serif" w:hAnsi="PT Astra Serif"/>
          <w:bCs/>
        </w:rPr>
        <w:t>___________________ ____________ ____________________</w:t>
        <w:br/>
      </w:r>
      <w:r>
        <w:rPr>
          <w:rFonts w:cs="PT Astra Serif" w:ascii="PT Astra Serif" w:hAnsi="PT Astra Serif"/>
          <w:bCs/>
          <w:i/>
          <w:sz w:val="16"/>
        </w:rPr>
        <w:t xml:space="preserve">               (должность)</w:t>
      </w:r>
      <w:r>
        <w:rPr>
          <w:rFonts w:cs="PT Astra Serif" w:ascii="PT Astra Serif" w:hAnsi="PT Astra Serif"/>
          <w:bCs/>
          <w:i/>
          <w:sz w:val="16"/>
          <w:szCs w:val="16"/>
        </w:rPr>
        <w:t xml:space="preserve">                                                                       </w:t>
      </w:r>
      <w:r>
        <w:rPr>
          <w:rFonts w:cs="PT Astra Serif" w:ascii="PT Astra Serif" w:hAnsi="PT Astra Serif"/>
          <w:i/>
          <w:sz w:val="16"/>
          <w:szCs w:val="16"/>
          <w:shd w:fill="FFFFFF" w:val="clear"/>
          <w:lang w:val="ru-RU" w:eastAsia="ru-RU" w:bidi="ru-RU"/>
        </w:rPr>
        <w:t xml:space="preserve">(подпись)       </w:t>
      </w:r>
      <w:r>
        <w:rPr>
          <w:rFonts w:cs="PT Astra Serif" w:ascii="PT Astra Serif" w:hAnsi="PT Astra Serif"/>
          <w:i/>
          <w:sz w:val="16"/>
          <w:szCs w:val="16"/>
          <w:shd w:fill="FFFFFF" w:val="clear"/>
          <w:lang w:val="ru-RU" w:eastAsia="ru-RU" w:bidi="ru-RU"/>
        </w:rPr>
        <w:t xml:space="preserve">                                        </w:t>
      </w:r>
      <w:r>
        <w:rPr>
          <w:rFonts w:cs="PT Astra Serif" w:ascii="PT Astra Serif" w:hAnsi="PT Astra Serif"/>
          <w:i/>
          <w:sz w:val="16"/>
          <w:szCs w:val="16"/>
          <w:shd w:fill="FFFFFF" w:val="clear"/>
          <w:lang w:val="ru-RU" w:eastAsia="ru-RU" w:bidi="ru-RU"/>
        </w:rPr>
        <w:t xml:space="preserve">    (Ф.И.О.</w:t>
      </w:r>
      <w:r>
        <w:rPr>
          <w:rFonts w:cs="PT Astra Serif" w:ascii="PT Astra Serif" w:hAnsi="PT Astra Serif"/>
          <w:i/>
          <w:sz w:val="16"/>
          <w:szCs w:val="16"/>
        </w:rPr>
        <w:t xml:space="preserve"> – последнее при наличии)</w:t>
      </w:r>
    </w:p>
    <w:p>
      <w:pPr>
        <w:pStyle w:val="Normal"/>
        <w:widowControl w:val="false"/>
        <w:jc w:val="both"/>
        <w:rPr>
          <w:rFonts w:ascii="PT Astra Serif" w:hAnsi="PT Astra Serif" w:cs="PT Astra Serif"/>
          <w:i/>
          <w:i/>
          <w:shd w:fill="FFFFFF" w:val="clear"/>
          <w:lang w:val="ru-RU" w:eastAsia="ru-RU" w:bidi="ru-RU"/>
        </w:rPr>
      </w:pPr>
      <w:r>
        <w:rPr>
          <w:rFonts w:cs="PT Astra Serif" w:ascii="PT Astra Serif" w:hAnsi="PT Astra Serif"/>
          <w:i/>
          <w:shd w:fill="FFFFFF" w:val="clear"/>
          <w:lang w:val="ru-RU" w:eastAsia="ru-RU" w:bidi="ru-RU"/>
        </w:rPr>
      </w:r>
    </w:p>
    <w:p>
      <w:pPr>
        <w:pStyle w:val="Normal"/>
        <w:numPr>
          <w:ilvl w:val="0"/>
          <w:numId w:val="0"/>
        </w:numPr>
        <w:outlineLvl w:val="0"/>
        <w:rPr>
          <w:rFonts w:ascii="PT Astra Serif" w:hAnsi="PT Astra Serif" w:cs="PT Astra Serif"/>
          <w:i/>
          <w:i/>
          <w:sz w:val="22"/>
          <w:shd w:fill="FFFFFF" w:val="clear"/>
          <w:lang w:val="ru-RU"/>
        </w:rPr>
      </w:pPr>
      <w:r>
        <w:rPr>
          <w:rFonts w:cs="PT Astra Serif" w:ascii="PT Astra Serif" w:hAnsi="PT Astra Serif"/>
          <w:i/>
          <w:sz w:val="22"/>
          <w:shd w:fill="FFFFFF" w:val="clear"/>
          <w:lang w:val="ru-RU"/>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2"/>
        </w:rPr>
      </w:pPr>
      <w:r>
        <w:rPr>
          <w:rFonts w:cs="PT Astra Serif" w:ascii="PT Astra Serif" w:hAnsi="PT Astra Serif"/>
          <w:sz w:val="22"/>
        </w:rPr>
      </w:r>
    </w:p>
    <w:p>
      <w:pPr>
        <w:pStyle w:val="Normal"/>
        <w:rPr>
          <w:rFonts w:ascii="PT Astra Serif" w:hAnsi="PT Astra Serif" w:cs="PT Astra Serif"/>
          <w:sz w:val="20"/>
          <w:szCs w:val="20"/>
        </w:rPr>
      </w:pPr>
      <w:r>
        <w:rPr>
          <w:rFonts w:cs="PT Astra Serif" w:ascii="PT Astra Serif" w:hAnsi="PT Astra Serif"/>
          <w:sz w:val="20"/>
          <w:szCs w:val="20"/>
        </w:rPr>
        <w:t>Исп.:</w:t>
      </w:r>
    </w:p>
    <w:p>
      <w:pPr>
        <w:pStyle w:val="Normal"/>
        <w:widowControl w:val="false"/>
        <w:autoSpaceDE w:val="false"/>
        <w:rPr>
          <w:rFonts w:ascii="PT Astra Serif" w:hAnsi="PT Astra Serif" w:cs="PT Astra Serif"/>
          <w:sz w:val="20"/>
          <w:szCs w:val="20"/>
        </w:rPr>
      </w:pPr>
      <w:r>
        <w:rPr>
          <w:rFonts w:cs="PT Astra Serif" w:ascii="PT Astra Serif" w:hAnsi="PT Astra Serif"/>
          <w:sz w:val="20"/>
          <w:szCs w:val="20"/>
        </w:rPr>
        <w:t>Тел.:</w:t>
      </w:r>
    </w:p>
    <w:p>
      <w:pPr>
        <w:pStyle w:val="Normal"/>
        <w:widowControl w:val="false"/>
        <w:autoSpaceDE w:val="false"/>
        <w:jc w:val="center"/>
        <w:rPr>
          <w:b/>
          <w:b/>
          <w:caps/>
          <w:sz w:val="28"/>
          <w:szCs w:val="28"/>
        </w:rPr>
      </w:pPr>
      <w:r>
        <w:rPr>
          <w:rFonts w:cs="PT Astra Serif" w:ascii="PT Astra Serif" w:hAnsi="PT Astra Serif"/>
          <w:sz w:val="20"/>
          <w:szCs w:val="20"/>
        </w:rPr>
      </w:r>
    </w:p>
    <w:sectPr>
      <w:type w:val="nextPage"/>
      <w:pgSz w:w="11906" w:h="16838"/>
      <w:pgMar w:left="1701" w:right="567" w:header="0" w:top="1134" w:footer="0" w:bottom="794" w:gutter="0"/>
      <w:pgNumType w:start="1"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cc"/>
    <w:family w:val="roman"/>
    <w:pitch w:val="variable"/>
  </w:font>
  <w:font w:name="Calibri">
    <w:charset w:val="cc"/>
    <w:family w:val="roman"/>
    <w:pitch w:val="variable"/>
  </w:font>
  <w:font w:name="Times New Roman">
    <w:charset w:val="cc"/>
    <w:family w:val="roman"/>
    <w:pitch w:val="variable"/>
  </w:font>
  <w:font w:name="SL_Times New Roman">
    <w:charset w:val="cc"/>
    <w:family w:val="roman"/>
    <w:pitch w:val="variable"/>
  </w:font>
  <w:font w:name="Impact">
    <w:charset w:val="cc"/>
    <w:family w:val="roman"/>
    <w:pitch w:val="variable"/>
  </w:font>
  <w:font w:name="Tahoma">
    <w:charset w:val="cc"/>
    <w:family w:val="roman"/>
    <w:pitch w:val="variable"/>
  </w:font>
  <w:font w:name="Courier New">
    <w:charset w:val="cc"/>
    <w:family w:val="roman"/>
    <w:pitch w:val="variable"/>
  </w:font>
  <w:font w:name="Century">
    <w:charset w:val="cc"/>
    <w:family w:val="roman"/>
    <w:pitch w:val="variable"/>
  </w:font>
  <w:font w:name="PT Astra Serif">
    <w:charset w:val="cc"/>
    <w:family w:val="roman"/>
    <w:pitch w:val="variable"/>
  </w:font>
  <w:font w:name="Liberation Sans">
    <w:altName w:val="Arial"/>
    <w:charset w:val="cc"/>
    <w:family w:val="roman"/>
    <w:pitch w:val="variable"/>
  </w:font>
  <w:font w:name="Arial">
    <w:charset w:val="cc"/>
    <w:family w:val="roman"/>
    <w:pitch w:val="variable"/>
  </w:font>
  <w:font w:name="Calibri">
    <w:charset w:val="cc"/>
    <w:family w:val="swiss"/>
    <w:pitch w:val="variable"/>
  </w:font>
  <w:font w:name="Verdana">
    <w:charset w:val="cc"/>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decimal"/>
      <w:lvlText w:val="%1."/>
      <w:lvlJc w:val="left"/>
      <w:pPr>
        <w:tabs>
          <w:tab w:val="num" w:pos="0"/>
        </w:tabs>
        <w:ind w:left="1070" w:hanging="360"/>
      </w:pPr>
      <w:rPr>
        <w:sz w:val="27"/>
        <w:szCs w:val="27"/>
        <w:bCs/>
        <w:rFonts w:ascii="PT Astra Serif" w:hAnsi="PT Astra Serif" w:cs="PT Astra Serif"/>
      </w:rPr>
    </w:lvl>
    <w:lvl w:ilvl="1">
      <w:start w:val="4"/>
      <w:numFmt w:val="decimal"/>
      <w:lvlText w:val="%1.%2."/>
      <w:lvlJc w:val="left"/>
      <w:pPr>
        <w:tabs>
          <w:tab w:val="num" w:pos="0"/>
        </w:tabs>
        <w:ind w:left="1130" w:hanging="420"/>
      </w:pPr>
      <w:rPr>
        <w:sz w:val="27"/>
        <w:szCs w:val="27"/>
        <w:bCs/>
        <w:rFonts w:ascii="PT Astra Serif" w:hAnsi="PT Astra Serif" w:cs="PT Astra Serif"/>
      </w:rPr>
    </w:lvl>
    <w:lvl w:ilvl="2">
      <w:start w:val="1"/>
      <w:numFmt w:val="decimal"/>
      <w:lvlText w:val="%1.%2.%3."/>
      <w:lvlJc w:val="left"/>
      <w:pPr>
        <w:tabs>
          <w:tab w:val="num" w:pos="0"/>
        </w:tabs>
        <w:ind w:left="1430" w:hanging="720"/>
      </w:pPr>
      <w:rPr>
        <w:sz w:val="27"/>
        <w:szCs w:val="27"/>
        <w:bCs/>
        <w:rFonts w:ascii="PT Astra Serif" w:hAnsi="PT Astra Serif" w:cs="PT Astra Serif"/>
      </w:rPr>
    </w:lvl>
    <w:lvl w:ilvl="3">
      <w:start w:val="1"/>
      <w:numFmt w:val="decimal"/>
      <w:lvlText w:val="%1.%2.%3.%4."/>
      <w:lvlJc w:val="left"/>
      <w:pPr>
        <w:tabs>
          <w:tab w:val="num" w:pos="0"/>
        </w:tabs>
        <w:ind w:left="1430" w:hanging="720"/>
      </w:pPr>
      <w:rPr>
        <w:sz w:val="27"/>
        <w:szCs w:val="27"/>
        <w:bCs/>
        <w:rFonts w:ascii="PT Astra Serif" w:hAnsi="PT Astra Serif" w:cs="PT Astra Serif"/>
      </w:rPr>
    </w:lvl>
    <w:lvl w:ilvl="4">
      <w:start w:val="1"/>
      <w:numFmt w:val="decimal"/>
      <w:lvlText w:val="%1.%2.%3.%4.%5."/>
      <w:lvlJc w:val="left"/>
      <w:pPr>
        <w:tabs>
          <w:tab w:val="num" w:pos="0"/>
        </w:tabs>
        <w:ind w:left="1790" w:hanging="1080"/>
      </w:pPr>
      <w:rPr>
        <w:sz w:val="27"/>
        <w:szCs w:val="27"/>
        <w:bCs/>
        <w:rFonts w:ascii="PT Astra Serif" w:hAnsi="PT Astra Serif" w:cs="PT Astra Serif"/>
      </w:rPr>
    </w:lvl>
    <w:lvl w:ilvl="5">
      <w:start w:val="1"/>
      <w:numFmt w:val="decimal"/>
      <w:lvlText w:val="%1.%2.%3.%4.%5.%6."/>
      <w:lvlJc w:val="left"/>
      <w:pPr>
        <w:tabs>
          <w:tab w:val="num" w:pos="0"/>
        </w:tabs>
        <w:ind w:left="1790" w:hanging="1080"/>
      </w:pPr>
      <w:rPr>
        <w:sz w:val="27"/>
        <w:szCs w:val="27"/>
        <w:bCs/>
        <w:rFonts w:ascii="PT Astra Serif" w:hAnsi="PT Astra Serif" w:cs="PT Astra Serif"/>
      </w:rPr>
    </w:lvl>
    <w:lvl w:ilvl="6">
      <w:start w:val="1"/>
      <w:numFmt w:val="decimal"/>
      <w:lvlText w:val="%1.%2.%3.%4.%5.%6.%7."/>
      <w:lvlJc w:val="left"/>
      <w:pPr>
        <w:tabs>
          <w:tab w:val="num" w:pos="0"/>
        </w:tabs>
        <w:ind w:left="2150" w:hanging="1440"/>
      </w:pPr>
      <w:rPr>
        <w:sz w:val="27"/>
        <w:szCs w:val="27"/>
        <w:bCs/>
        <w:rFonts w:ascii="PT Astra Serif" w:hAnsi="PT Astra Serif" w:cs="PT Astra Serif"/>
      </w:rPr>
    </w:lvl>
    <w:lvl w:ilvl="7">
      <w:start w:val="1"/>
      <w:numFmt w:val="decimal"/>
      <w:lvlText w:val="%1.%2.%3.%4.%5.%6.%7.%8."/>
      <w:lvlJc w:val="left"/>
      <w:pPr>
        <w:tabs>
          <w:tab w:val="num" w:pos="0"/>
        </w:tabs>
        <w:ind w:left="2150" w:hanging="1440"/>
      </w:pPr>
      <w:rPr>
        <w:sz w:val="27"/>
        <w:szCs w:val="27"/>
        <w:bCs/>
        <w:rFonts w:ascii="PT Astra Serif" w:hAnsi="PT Astra Serif" w:cs="PT Astra Serif"/>
      </w:rPr>
    </w:lvl>
    <w:lvl w:ilvl="8">
      <w:start w:val="1"/>
      <w:numFmt w:val="decimal"/>
      <w:lvlText w:val="%1.%2.%3.%4.%5.%6.%7.%8.%9."/>
      <w:lvlJc w:val="left"/>
      <w:pPr>
        <w:tabs>
          <w:tab w:val="num" w:pos="0"/>
        </w:tabs>
        <w:ind w:left="2510" w:hanging="1800"/>
      </w:pPr>
      <w:rPr>
        <w:sz w:val="27"/>
        <w:szCs w:val="27"/>
        <w:bCs/>
        <w:rFonts w:ascii="PT Astra Serif" w:hAnsi="PT Astra Serif" w:cs="PT Astra Serif"/>
      </w:rPr>
    </w:lvl>
  </w:abstractNum>
  <w:abstractNum w:abstractNumId="2">
    <w:lvl w:ilvl="0">
      <w:start w:val="1"/>
      <w:numFmt w:val="decimal"/>
      <w:lvlText w:val="%1)"/>
      <w:lvlJc w:val="left"/>
      <w:pPr>
        <w:tabs>
          <w:tab w:val="num" w:pos="0"/>
        </w:tabs>
        <w:ind w:left="1069" w:hanging="360"/>
      </w:pPr>
      <w:rPr>
        <w:sz w:val="27"/>
        <w:szCs w:val="27"/>
        <w:rFonts w:ascii="PT Astra Serif" w:hAnsi="PT Astra Serif" w:cs="PT Astra Serif"/>
        <w:color w:val="000000"/>
      </w:rPr>
    </w:lvl>
  </w:abstractNum>
  <w:abstractNum w:abstractNumId="3">
    <w:lvl w:ilvl="0">
      <w:start w:val="1"/>
      <w:numFmt w:val="none"/>
      <w:suff w:val="nothing"/>
      <w:lvlText w:val=""/>
      <w:lvlJc w:val="left"/>
      <w:pPr>
        <w:tabs>
          <w:tab w:val="num" w:pos="0"/>
        </w:tabs>
        <w:ind w:left="0" w:hanging="0"/>
      </w:pPr>
    </w:lvl>
    <w:lvl w:ilvl="1">
      <w:start w:val="1"/>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 w:numId="2">
    <w:abstractNumId w:val="2"/>
  </w:num>
  <w:num w:numId="3">
    <w:abstractNumId w:val="3"/>
  </w:num>
</w:numbering>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ru-RU"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ru-RU"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0"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uiPriority="0"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500dcf"/>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ru-RU" w:eastAsia="ar-SA" w:bidi="ar-SA"/>
    </w:rPr>
  </w:style>
  <w:style w:type="paragraph" w:styleId="1">
    <w:name w:val="Heading 1"/>
    <w:basedOn w:val="Normal"/>
    <w:next w:val="Normal"/>
    <w:link w:val="10"/>
    <w:qFormat/>
    <w:rsid w:val="001d1de3"/>
    <w:pPr>
      <w:keepNext w:val="true"/>
      <w:suppressAutoHyphens w:val="false"/>
      <w:spacing w:lineRule="exact" w:line="300"/>
      <w:jc w:val="center"/>
      <w:outlineLvl w:val="0"/>
    </w:pPr>
    <w:rPr>
      <w:rFonts w:ascii="SL_Times New Roman" w:hAnsi="SL_Times New Roman"/>
      <w:b/>
      <w:sz w:val="28"/>
      <w:szCs w:val="20"/>
      <w:lang w:eastAsia="ru-RU"/>
    </w:rPr>
  </w:style>
  <w:style w:type="character" w:styleId="DefaultParagraphFont" w:default="1">
    <w:name w:val="Default Paragraph Font"/>
    <w:uiPriority w:val="1"/>
    <w:semiHidden/>
    <w:unhideWhenUsed/>
    <w:qFormat/>
    <w:rPr/>
  </w:style>
  <w:style w:type="character" w:styleId="3" w:customStyle="1">
    <w:name w:val="Заголовок №3_"/>
    <w:link w:val="30"/>
    <w:uiPriority w:val="99"/>
    <w:qFormat/>
    <w:locked/>
    <w:rsid w:val="00500dcf"/>
    <w:rPr>
      <w:b/>
      <w:bCs/>
      <w:sz w:val="26"/>
      <w:szCs w:val="26"/>
      <w:shd w:fill="FFFFFF" w:val="clear"/>
    </w:rPr>
  </w:style>
  <w:style w:type="character" w:styleId="Username3" w:customStyle="1">
    <w:name w:val="username3"/>
    <w:basedOn w:val="DefaultParagraphFont"/>
    <w:qFormat/>
    <w:rsid w:val="009a1ee3"/>
    <w:rPr/>
  </w:style>
  <w:style w:type="character" w:styleId="Usernamefirstletter2" w:customStyle="1">
    <w:name w:val="username__first-letter2"/>
    <w:basedOn w:val="DefaultParagraphFont"/>
    <w:qFormat/>
    <w:rsid w:val="009a1ee3"/>
    <w:rPr>
      <w:color w:val="FF0000"/>
    </w:rPr>
  </w:style>
  <w:style w:type="character" w:styleId="2" w:customStyle="1">
    <w:name w:val="Основной текст (2)_"/>
    <w:link w:val="21"/>
    <w:qFormat/>
    <w:locked/>
    <w:rsid w:val="008a3d04"/>
    <w:rPr>
      <w:sz w:val="26"/>
      <w:szCs w:val="26"/>
      <w:shd w:fill="FFFFFF" w:val="clear"/>
    </w:rPr>
  </w:style>
  <w:style w:type="character" w:styleId="211pt" w:customStyle="1">
    <w:name w:val="Основной текст (2) + 11 pt"/>
    <w:qFormat/>
    <w:rsid w:val="008a3d04"/>
    <w:rPr>
      <w:rFonts w:ascii="Times New Roman" w:hAnsi="Times New Roman" w:cs="Times New Roman"/>
      <w:color w:val="000000"/>
      <w:spacing w:val="0"/>
      <w:w w:val="100"/>
      <w:sz w:val="22"/>
      <w:szCs w:val="22"/>
      <w:shd w:fill="FFFFFF" w:val="clear"/>
      <w:lang w:val="ru-RU" w:eastAsia="ru-RU"/>
    </w:rPr>
  </w:style>
  <w:style w:type="character" w:styleId="212pt" w:customStyle="1">
    <w:name w:val="Основной текст (2) + 12 pt"/>
    <w:uiPriority w:val="99"/>
    <w:qFormat/>
    <w:rsid w:val="008a3d04"/>
    <w:rPr>
      <w:rFonts w:ascii="Times New Roman" w:hAnsi="Times New Roman" w:cs="Times New Roman"/>
      <w:b/>
      <w:bCs/>
      <w:color w:val="000000"/>
      <w:spacing w:val="0"/>
      <w:w w:val="100"/>
      <w:sz w:val="24"/>
      <w:szCs w:val="24"/>
      <w:shd w:fill="FFFFFF" w:val="clear"/>
      <w:lang w:val="ru-RU" w:eastAsia="ru-RU"/>
    </w:rPr>
  </w:style>
  <w:style w:type="character" w:styleId="2Impact" w:customStyle="1">
    <w:name w:val="Основной текст (2) + Impact"/>
    <w:uiPriority w:val="99"/>
    <w:qFormat/>
    <w:rsid w:val="008a3d04"/>
    <w:rPr>
      <w:rFonts w:ascii="Impact" w:hAnsi="Impact" w:cs="Impact"/>
      <w:color w:val="000000"/>
      <w:spacing w:val="0"/>
      <w:w w:val="100"/>
      <w:sz w:val="21"/>
      <w:szCs w:val="21"/>
      <w:shd w:fill="FFFFFF" w:val="clear"/>
      <w:lang w:val="ru-RU" w:eastAsia="ru-RU"/>
    </w:rPr>
  </w:style>
  <w:style w:type="character" w:styleId="2Impact1" w:customStyle="1">
    <w:name w:val="Основной текст (2) + Impact1"/>
    <w:uiPriority w:val="99"/>
    <w:qFormat/>
    <w:rsid w:val="008a3d04"/>
    <w:rPr>
      <w:rFonts w:ascii="Impact" w:hAnsi="Impact" w:cs="Impact"/>
      <w:color w:val="000000"/>
      <w:spacing w:val="0"/>
      <w:w w:val="100"/>
      <w:sz w:val="20"/>
      <w:szCs w:val="20"/>
      <w:shd w:fill="FFFFFF" w:val="clear"/>
      <w:lang w:val="ru-RU" w:eastAsia="ru-RU"/>
    </w:rPr>
  </w:style>
  <w:style w:type="character" w:styleId="2Tahoma" w:customStyle="1">
    <w:name w:val="Основной текст (2) + Tahoma"/>
    <w:uiPriority w:val="99"/>
    <w:qFormat/>
    <w:rsid w:val="008a3d04"/>
    <w:rPr>
      <w:rFonts w:ascii="Tahoma" w:hAnsi="Tahoma" w:cs="Tahoma"/>
      <w:color w:val="000000"/>
      <w:spacing w:val="0"/>
      <w:w w:val="100"/>
      <w:sz w:val="20"/>
      <w:szCs w:val="20"/>
      <w:shd w:fill="FFFFFF" w:val="clear"/>
      <w:lang w:val="ru-RU" w:eastAsia="ru-RU"/>
    </w:rPr>
  </w:style>
  <w:style w:type="character" w:styleId="24pt1" w:customStyle="1">
    <w:name w:val="Основной текст (2) + 4 pt1"/>
    <w:uiPriority w:val="99"/>
    <w:qFormat/>
    <w:rsid w:val="008a3d04"/>
    <w:rPr>
      <w:rFonts w:ascii="Times New Roman" w:hAnsi="Times New Roman" w:cs="Times New Roman"/>
      <w:color w:val="000000"/>
      <w:spacing w:val="0"/>
      <w:w w:val="100"/>
      <w:sz w:val="8"/>
      <w:szCs w:val="8"/>
      <w:shd w:fill="FFFFFF" w:val="clear"/>
      <w:lang w:val="ru-RU" w:eastAsia="ru-RU"/>
    </w:rPr>
  </w:style>
  <w:style w:type="character" w:styleId="Style13" w:customStyle="1">
    <w:name w:val="Заголовок Знак"/>
    <w:basedOn w:val="DefaultParagraphFont"/>
    <w:link w:val="a3"/>
    <w:uiPriority w:val="99"/>
    <w:qFormat/>
    <w:rsid w:val="008a3d04"/>
    <w:rPr>
      <w:rFonts w:ascii="Times New Roman" w:hAnsi="Times New Roman" w:eastAsia="Times New Roman" w:cs="Times New Roman"/>
      <w:b/>
      <w:bCs/>
      <w:sz w:val="20"/>
      <w:szCs w:val="20"/>
      <w:lang w:eastAsia="ru-RU"/>
    </w:rPr>
  </w:style>
  <w:style w:type="character" w:styleId="Style14" w:customStyle="1">
    <w:name w:val="Текст Знак"/>
    <w:basedOn w:val="DefaultParagraphFont"/>
    <w:link w:val="a5"/>
    <w:uiPriority w:val="99"/>
    <w:semiHidden/>
    <w:qFormat/>
    <w:rsid w:val="008a3d04"/>
    <w:rPr>
      <w:rFonts w:ascii="Courier New" w:hAnsi="Courier New" w:eastAsia="Times New Roman" w:cs="Courier New"/>
      <w:sz w:val="20"/>
      <w:szCs w:val="20"/>
      <w:lang w:eastAsia="ru-RU"/>
    </w:rPr>
  </w:style>
  <w:style w:type="character" w:styleId="212pt1" w:customStyle="1">
    <w:name w:val="Основной текст (2) + 12 pt;Полужирный"/>
    <w:qFormat/>
    <w:rsid w:val="008a3d04"/>
    <w:rPr>
      <w:rFonts w:ascii="Times New Roman" w:hAnsi="Times New Roman" w:eastAsia="Times New Roman" w:cs="Times New Roman"/>
      <w:b/>
      <w:bCs/>
      <w:i w:val="false"/>
      <w:iCs w:val="false"/>
      <w:caps w:val="false"/>
      <w:smallCaps w:val="false"/>
      <w:strike w:val="false"/>
      <w:dstrike w:val="false"/>
      <w:color w:val="000000"/>
      <w:spacing w:val="0"/>
      <w:w w:val="100"/>
      <w:sz w:val="24"/>
      <w:szCs w:val="24"/>
      <w:u w:val="none"/>
      <w:shd w:fill="FFFFFF" w:val="clear"/>
      <w:lang w:val="ru-RU" w:eastAsia="ru-RU" w:bidi="ru-RU"/>
    </w:rPr>
  </w:style>
  <w:style w:type="character" w:styleId="Style15">
    <w:name w:val="Интернет-ссылка"/>
    <w:uiPriority w:val="99"/>
    <w:unhideWhenUsed/>
    <w:rsid w:val="00cf1fd3"/>
    <w:rPr>
      <w:color w:val="0000FF"/>
      <w:u w:val="single"/>
    </w:rPr>
  </w:style>
  <w:style w:type="character" w:styleId="Style16" w:customStyle="1">
    <w:name w:val="Текст выноски Знак"/>
    <w:basedOn w:val="DefaultParagraphFont"/>
    <w:link w:val="a8"/>
    <w:uiPriority w:val="99"/>
    <w:semiHidden/>
    <w:qFormat/>
    <w:rsid w:val="003c47c1"/>
    <w:rPr>
      <w:rFonts w:ascii="Tahoma" w:hAnsi="Tahoma" w:eastAsia="Times New Roman" w:cs="Tahoma"/>
      <w:sz w:val="16"/>
      <w:szCs w:val="16"/>
      <w:lang w:eastAsia="ar-SA"/>
    </w:rPr>
  </w:style>
  <w:style w:type="character" w:styleId="Style17" w:customStyle="1">
    <w:name w:val="Основной текст с отступом Знак"/>
    <w:basedOn w:val="DefaultParagraphFont"/>
    <w:link w:val="aa"/>
    <w:qFormat/>
    <w:rsid w:val="004f05c4"/>
    <w:rPr>
      <w:rFonts w:ascii="Times New Roman" w:hAnsi="Times New Roman" w:eastAsia="Arial Unicode MS" w:cs="Times New Roman"/>
      <w:sz w:val="24"/>
      <w:szCs w:val="24"/>
    </w:rPr>
  </w:style>
  <w:style w:type="character" w:styleId="Style18" w:customStyle="1">
    <w:name w:val="Основной текст Знак"/>
    <w:basedOn w:val="DefaultParagraphFont"/>
    <w:link w:val="ac"/>
    <w:uiPriority w:val="99"/>
    <w:semiHidden/>
    <w:qFormat/>
    <w:rsid w:val="00b547ad"/>
    <w:rPr>
      <w:rFonts w:ascii="Times New Roman" w:hAnsi="Times New Roman" w:eastAsia="Times New Roman" w:cs="Times New Roman"/>
      <w:sz w:val="24"/>
      <w:szCs w:val="24"/>
      <w:lang w:eastAsia="ar-SA"/>
    </w:rPr>
  </w:style>
  <w:style w:type="character" w:styleId="Strong">
    <w:name w:val="Strong"/>
    <w:uiPriority w:val="22"/>
    <w:qFormat/>
    <w:rsid w:val="007b422c"/>
    <w:rPr>
      <w:b/>
      <w:bCs/>
    </w:rPr>
  </w:style>
  <w:style w:type="character" w:styleId="Appleconvertedspace" w:customStyle="1">
    <w:name w:val="apple-converted-space"/>
    <w:basedOn w:val="DefaultParagraphFont"/>
    <w:qFormat/>
    <w:rsid w:val="007b422c"/>
    <w:rPr/>
  </w:style>
  <w:style w:type="character" w:styleId="Style19">
    <w:name w:val="Выделение"/>
    <w:qFormat/>
    <w:rsid w:val="007b422c"/>
    <w:rPr>
      <w:i/>
      <w:iCs/>
    </w:rPr>
  </w:style>
  <w:style w:type="character" w:styleId="11" w:customStyle="1">
    <w:name w:val="Заголовок 1 Знак"/>
    <w:basedOn w:val="DefaultParagraphFont"/>
    <w:link w:val="1"/>
    <w:qFormat/>
    <w:rsid w:val="001d1de3"/>
    <w:rPr>
      <w:rFonts w:ascii="SL_Times New Roman" w:hAnsi="SL_Times New Roman" w:eastAsia="Times New Roman" w:cs="Times New Roman"/>
      <w:b/>
      <w:sz w:val="28"/>
      <w:szCs w:val="20"/>
      <w:lang w:eastAsia="ru-RU"/>
    </w:rPr>
  </w:style>
  <w:style w:type="character" w:styleId="Style20" w:customStyle="1">
    <w:name w:val="Основной текст_"/>
    <w:link w:val="23"/>
    <w:qFormat/>
    <w:rsid w:val="001d1de3"/>
    <w:rPr>
      <w:sz w:val="28"/>
      <w:szCs w:val="28"/>
      <w:shd w:fill="FFFFFF" w:val="clear"/>
    </w:rPr>
  </w:style>
  <w:style w:type="character" w:styleId="Style21" w:customStyle="1">
    <w:name w:val="Основной текст + Полужирный"/>
    <w:qFormat/>
    <w:rsid w:val="001d1de3"/>
    <w:rPr>
      <w:rFonts w:ascii="Times New Roman" w:hAnsi="Times New Roman" w:eastAsia="Times New Roman" w:cs="Times New Roman"/>
      <w:b/>
      <w:bCs/>
      <w:i w:val="false"/>
      <w:iCs w:val="false"/>
      <w:caps w:val="false"/>
      <w:smallCaps w:val="false"/>
      <w:strike w:val="false"/>
      <w:dstrike w:val="false"/>
      <w:spacing w:val="0"/>
      <w:sz w:val="28"/>
      <w:szCs w:val="28"/>
    </w:rPr>
  </w:style>
  <w:style w:type="character" w:styleId="Style22" w:customStyle="1">
    <w:name w:val="Нижний колонтитул Знак"/>
    <w:basedOn w:val="DefaultParagraphFont"/>
    <w:link w:val="af3"/>
    <w:uiPriority w:val="99"/>
    <w:qFormat/>
    <w:rsid w:val="00b07f86"/>
    <w:rPr>
      <w:rFonts w:ascii="Century" w:hAnsi="Century" w:eastAsia="Times New Roman" w:cs="Times New Roman"/>
      <w:sz w:val="20"/>
      <w:szCs w:val="20"/>
      <w:lang w:val="en-US" w:eastAsia="ru-RU"/>
    </w:rPr>
  </w:style>
  <w:style w:type="character" w:styleId="Style23" w:customStyle="1">
    <w:name w:val="Верхний колонтитул Знак"/>
    <w:basedOn w:val="DefaultParagraphFont"/>
    <w:link w:val="af6"/>
    <w:uiPriority w:val="99"/>
    <w:qFormat/>
    <w:rsid w:val="00b07f86"/>
    <w:rPr>
      <w:rFonts w:ascii="Century" w:hAnsi="Century" w:eastAsia="Times New Roman" w:cs="Times New Roman"/>
      <w:sz w:val="20"/>
      <w:szCs w:val="20"/>
      <w:lang w:val="en-US" w:eastAsia="ru-RU"/>
    </w:rPr>
  </w:style>
  <w:style w:type="character" w:styleId="Style24">
    <w:name w:val="Посещённая гиперссылка"/>
    <w:uiPriority w:val="99"/>
    <w:semiHidden/>
    <w:unhideWhenUsed/>
    <w:rsid w:val="00b07f86"/>
    <w:rPr>
      <w:color w:val="954F72"/>
      <w:u w:val="single"/>
    </w:rPr>
  </w:style>
  <w:style w:type="character" w:styleId="Annotationreference">
    <w:name w:val="annotation reference"/>
    <w:uiPriority w:val="99"/>
    <w:semiHidden/>
    <w:unhideWhenUsed/>
    <w:qFormat/>
    <w:rsid w:val="00b07f86"/>
    <w:rPr>
      <w:sz w:val="16"/>
      <w:szCs w:val="16"/>
    </w:rPr>
  </w:style>
  <w:style w:type="character" w:styleId="Style25" w:customStyle="1">
    <w:name w:val="Текст примечания Знак"/>
    <w:basedOn w:val="DefaultParagraphFont"/>
    <w:link w:val="afb"/>
    <w:uiPriority w:val="99"/>
    <w:semiHidden/>
    <w:qFormat/>
    <w:rsid w:val="00b07f86"/>
    <w:rPr>
      <w:rFonts w:ascii="Century" w:hAnsi="Century" w:eastAsia="Times New Roman" w:cs="Times New Roman"/>
      <w:sz w:val="20"/>
      <w:szCs w:val="20"/>
      <w:lang w:val="en-US" w:eastAsia="ru-RU"/>
    </w:rPr>
  </w:style>
  <w:style w:type="character" w:styleId="Style26" w:customStyle="1">
    <w:name w:val="Тема примечания Знак"/>
    <w:basedOn w:val="Style25"/>
    <w:link w:val="afd"/>
    <w:uiPriority w:val="99"/>
    <w:semiHidden/>
    <w:qFormat/>
    <w:rsid w:val="00b07f86"/>
    <w:rPr>
      <w:rFonts w:ascii="Century" w:hAnsi="Century" w:eastAsia="Times New Roman" w:cs="Times New Roman"/>
      <w:b/>
      <w:bCs/>
      <w:sz w:val="20"/>
      <w:szCs w:val="20"/>
      <w:lang w:val="en-US" w:eastAsia="ru-RU"/>
    </w:rPr>
  </w:style>
  <w:style w:type="character" w:styleId="ConsPlusNormal" w:customStyle="1">
    <w:name w:val="ConsPlusNormal Знак"/>
    <w:link w:val="ConsPlusNormal"/>
    <w:qFormat/>
    <w:locked/>
    <w:rsid w:val="00b07f86"/>
    <w:rPr>
      <w:rFonts w:ascii="Times New Roman" w:hAnsi="Times New Roman" w:eastAsia="Calibri" w:cs="Times New Roman"/>
      <w:sz w:val="28"/>
      <w:szCs w:val="28"/>
    </w:rPr>
  </w:style>
  <w:style w:type="character" w:styleId="WW8Num2z0">
    <w:name w:val="WW8Num2z0"/>
    <w:qFormat/>
    <w:rPr>
      <w:rFonts w:ascii="PT Astra Serif" w:hAnsi="PT Astra Serif" w:cs="PT Astra Serif"/>
      <w:bCs/>
      <w:sz w:val="27"/>
      <w:szCs w:val="27"/>
    </w:rPr>
  </w:style>
  <w:style w:type="character" w:styleId="WW8Num1z0">
    <w:name w:val="WW8Num1z0"/>
    <w:qFormat/>
    <w:rPr>
      <w:rFonts w:ascii="PT Astra Serif" w:hAnsi="PT Astra Serif" w:cs="PT Astra Serif"/>
      <w:color w:val="000000"/>
      <w:sz w:val="27"/>
      <w:szCs w:val="27"/>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paragraph" w:styleId="Style27">
    <w:name w:val="Заголовок"/>
    <w:basedOn w:val="Normal"/>
    <w:next w:val="Style28"/>
    <w:qFormat/>
    <w:pPr>
      <w:keepNext w:val="true"/>
      <w:spacing w:before="240" w:after="120"/>
    </w:pPr>
    <w:rPr>
      <w:rFonts w:ascii="Liberation Sans" w:hAnsi="Liberation Sans" w:eastAsia="Microsoft YaHei" w:cs="Arial"/>
      <w:sz w:val="28"/>
      <w:szCs w:val="28"/>
    </w:rPr>
  </w:style>
  <w:style w:type="paragraph" w:styleId="Style28">
    <w:name w:val="Body Text"/>
    <w:basedOn w:val="Normal"/>
    <w:link w:val="ad"/>
    <w:uiPriority w:val="99"/>
    <w:semiHidden/>
    <w:unhideWhenUsed/>
    <w:rsid w:val="00b547ad"/>
    <w:pPr>
      <w:spacing w:before="0" w:after="120"/>
    </w:pPr>
    <w:rPr/>
  </w:style>
  <w:style w:type="paragraph" w:styleId="Style29">
    <w:name w:val="List"/>
    <w:basedOn w:val="Style28"/>
    <w:pPr/>
    <w:rPr>
      <w:rFonts w:cs="Arial"/>
    </w:rPr>
  </w:style>
  <w:style w:type="paragraph" w:styleId="Style30">
    <w:name w:val="Caption"/>
    <w:basedOn w:val="Normal"/>
    <w:qFormat/>
    <w:pPr>
      <w:suppressLineNumbers/>
      <w:spacing w:before="120" w:after="120"/>
    </w:pPr>
    <w:rPr>
      <w:rFonts w:cs="Arial"/>
      <w:i/>
      <w:iCs/>
      <w:sz w:val="24"/>
      <w:szCs w:val="24"/>
    </w:rPr>
  </w:style>
  <w:style w:type="paragraph" w:styleId="Style31">
    <w:name w:val="Указатель"/>
    <w:basedOn w:val="Normal"/>
    <w:qFormat/>
    <w:pPr>
      <w:suppressLineNumbers/>
    </w:pPr>
    <w:rPr>
      <w:rFonts w:cs="Arial"/>
    </w:rPr>
  </w:style>
  <w:style w:type="paragraph" w:styleId="31" w:customStyle="1">
    <w:name w:val="Заголовок №3"/>
    <w:basedOn w:val="Normal"/>
    <w:link w:val="3"/>
    <w:uiPriority w:val="99"/>
    <w:qFormat/>
    <w:rsid w:val="00500dcf"/>
    <w:pPr>
      <w:widowControl w:val="false"/>
      <w:shd w:val="clear" w:color="auto" w:fill="FFFFFF"/>
      <w:suppressAutoHyphens w:val="false"/>
      <w:spacing w:lineRule="exact" w:line="317"/>
      <w:jc w:val="center"/>
      <w:outlineLvl w:val="2"/>
    </w:pPr>
    <w:rPr>
      <w:rFonts w:ascii="Calibri" w:hAnsi="Calibri" w:eastAsia="Calibri" w:cs="" w:asciiTheme="minorHAnsi" w:cstheme="minorBidi" w:eastAsiaTheme="minorHAnsi" w:hAnsiTheme="minorHAnsi"/>
      <w:b/>
      <w:bCs/>
      <w:sz w:val="26"/>
      <w:szCs w:val="26"/>
      <w:lang w:eastAsia="en-US"/>
    </w:rPr>
  </w:style>
  <w:style w:type="paragraph" w:styleId="21" w:customStyle="1">
    <w:name w:val="Основной текст (2)1"/>
    <w:basedOn w:val="Normal"/>
    <w:link w:val="2"/>
    <w:qFormat/>
    <w:rsid w:val="008a3d04"/>
    <w:pPr>
      <w:widowControl w:val="false"/>
      <w:shd w:val="clear" w:color="auto" w:fill="FFFFFF"/>
      <w:suppressAutoHyphens w:val="false"/>
      <w:spacing w:lineRule="atLeast" w:line="240"/>
    </w:pPr>
    <w:rPr>
      <w:rFonts w:ascii="Calibri" w:hAnsi="Calibri" w:eastAsia="Calibri" w:cs="" w:asciiTheme="minorHAnsi" w:cstheme="minorBidi" w:eastAsiaTheme="minorHAnsi" w:hAnsiTheme="minorHAnsi"/>
      <w:sz w:val="26"/>
      <w:szCs w:val="26"/>
      <w:lang w:eastAsia="en-US"/>
    </w:rPr>
  </w:style>
  <w:style w:type="paragraph" w:styleId="Style32">
    <w:name w:val="Title"/>
    <w:basedOn w:val="Normal"/>
    <w:link w:val="a4"/>
    <w:uiPriority w:val="99"/>
    <w:qFormat/>
    <w:rsid w:val="008a3d04"/>
    <w:pPr>
      <w:suppressAutoHyphens w:val="false"/>
      <w:jc w:val="center"/>
    </w:pPr>
    <w:rPr>
      <w:b/>
      <w:bCs/>
      <w:sz w:val="20"/>
      <w:szCs w:val="20"/>
      <w:lang w:eastAsia="ru-RU"/>
    </w:rPr>
  </w:style>
  <w:style w:type="paragraph" w:styleId="PlainText">
    <w:name w:val="Plain Text"/>
    <w:basedOn w:val="Normal"/>
    <w:link w:val="a6"/>
    <w:uiPriority w:val="99"/>
    <w:semiHidden/>
    <w:qFormat/>
    <w:rsid w:val="008a3d04"/>
    <w:pPr>
      <w:suppressAutoHyphens w:val="false"/>
    </w:pPr>
    <w:rPr>
      <w:rFonts w:ascii="Courier New" w:hAnsi="Courier New" w:cs="Courier New"/>
      <w:sz w:val="20"/>
      <w:szCs w:val="20"/>
      <w:lang w:eastAsia="ru-RU"/>
    </w:rPr>
  </w:style>
  <w:style w:type="paragraph" w:styleId="22" w:customStyle="1">
    <w:name w:val="Основной текст (2)"/>
    <w:basedOn w:val="Normal"/>
    <w:qFormat/>
    <w:rsid w:val="008a3d04"/>
    <w:pPr>
      <w:widowControl w:val="false"/>
      <w:shd w:val="clear" w:color="auto" w:fill="FFFFFF"/>
      <w:suppressAutoHyphens w:val="false"/>
      <w:spacing w:lineRule="atLeast" w:line="0"/>
    </w:pPr>
    <w:rPr>
      <w:color w:val="000000"/>
      <w:sz w:val="26"/>
      <w:szCs w:val="26"/>
      <w:lang w:eastAsia="ru-RU" w:bidi="ru-RU"/>
    </w:rPr>
  </w:style>
  <w:style w:type="paragraph" w:styleId="BalloonText">
    <w:name w:val="Balloon Text"/>
    <w:basedOn w:val="Normal"/>
    <w:link w:val="a9"/>
    <w:uiPriority w:val="99"/>
    <w:semiHidden/>
    <w:unhideWhenUsed/>
    <w:qFormat/>
    <w:rsid w:val="003c47c1"/>
    <w:pPr/>
    <w:rPr>
      <w:rFonts w:ascii="Tahoma" w:hAnsi="Tahoma" w:cs="Tahoma"/>
      <w:sz w:val="16"/>
      <w:szCs w:val="16"/>
    </w:rPr>
  </w:style>
  <w:style w:type="paragraph" w:styleId="ConsPlusNormal1" w:customStyle="1">
    <w:name w:val="ConsPlusNormal"/>
    <w:link w:val="ConsPlusNormal0"/>
    <w:qFormat/>
    <w:rsid w:val="00f21686"/>
    <w:pPr>
      <w:widowControl/>
      <w:suppressAutoHyphens w:val="true"/>
      <w:bidi w:val="0"/>
      <w:spacing w:lineRule="auto" w:line="240" w:before="0" w:after="0"/>
      <w:jc w:val="left"/>
    </w:pPr>
    <w:rPr>
      <w:rFonts w:ascii="Times New Roman" w:hAnsi="Times New Roman" w:eastAsia="Calibri" w:cs="Times New Roman" w:eastAsiaTheme="minorHAnsi"/>
      <w:color w:val="auto"/>
      <w:kern w:val="0"/>
      <w:sz w:val="28"/>
      <w:szCs w:val="28"/>
      <w:lang w:val="ru-RU" w:eastAsia="en-US" w:bidi="ar-SA"/>
    </w:rPr>
  </w:style>
  <w:style w:type="paragraph" w:styleId="Standard" w:customStyle="1">
    <w:name w:val="Standard"/>
    <w:qFormat/>
    <w:rsid w:val="00f21686"/>
    <w:pPr>
      <w:widowControl w:val="false"/>
      <w:suppressAutoHyphens w:val="true"/>
      <w:bidi w:val="0"/>
      <w:spacing w:lineRule="auto" w:line="240" w:before="0" w:after="0"/>
      <w:jc w:val="left"/>
      <w:textAlignment w:val="baseline"/>
    </w:pPr>
    <w:rPr>
      <w:rFonts w:ascii="Times New Roman" w:hAnsi="Times New Roman" w:eastAsia="Lucida Sans Unicode" w:cs="Tahoma"/>
      <w:color w:val="auto"/>
      <w:kern w:val="2"/>
      <w:sz w:val="24"/>
      <w:szCs w:val="24"/>
      <w:lang w:val="ru-RU" w:eastAsia="ar-SA" w:bidi="ar-SA"/>
    </w:rPr>
  </w:style>
  <w:style w:type="paragraph" w:styleId="Style33">
    <w:name w:val="Body Text Indent"/>
    <w:basedOn w:val="Normal"/>
    <w:link w:val="ab"/>
    <w:rsid w:val="004f05c4"/>
    <w:pPr>
      <w:widowControl w:val="false"/>
      <w:spacing w:before="0" w:after="120"/>
      <w:ind w:left="283" w:hanging="0"/>
    </w:pPr>
    <w:rPr>
      <w:rFonts w:eastAsia="Arial Unicode MS"/>
    </w:rPr>
  </w:style>
  <w:style w:type="paragraph" w:styleId="211" w:customStyle="1">
    <w:name w:val="Основной текст с отступом 21"/>
    <w:basedOn w:val="Normal"/>
    <w:qFormat/>
    <w:rsid w:val="00b547ad"/>
    <w:pPr>
      <w:widowControl w:val="false"/>
      <w:ind w:firstLine="851"/>
      <w:jc w:val="both"/>
    </w:pPr>
    <w:rPr>
      <w:rFonts w:eastAsia="Lucida Sans Unicode" w:cs="Tahoma"/>
      <w:color w:val="000000"/>
      <w:sz w:val="28"/>
      <w:lang w:val="en-US" w:eastAsia="en-US" w:bidi="en-US"/>
    </w:rPr>
  </w:style>
  <w:style w:type="paragraph" w:styleId="Consplusnormal2" w:customStyle="1">
    <w:name w:val="consplusnormal"/>
    <w:basedOn w:val="Normal"/>
    <w:qFormat/>
    <w:rsid w:val="007b422c"/>
    <w:pPr>
      <w:suppressAutoHyphens w:val="false"/>
      <w:spacing w:beforeAutospacing="1" w:afterAutospacing="1"/>
    </w:pPr>
    <w:rPr>
      <w:lang w:eastAsia="ru-RU"/>
    </w:rPr>
  </w:style>
  <w:style w:type="paragraph" w:styleId="Consplusnonformat" w:customStyle="1">
    <w:name w:val="consplusnonformat"/>
    <w:basedOn w:val="Normal"/>
    <w:qFormat/>
    <w:rsid w:val="007b422c"/>
    <w:pPr>
      <w:suppressAutoHyphens w:val="false"/>
      <w:spacing w:beforeAutospacing="1" w:afterAutospacing="1"/>
    </w:pPr>
    <w:rPr>
      <w:lang w:eastAsia="ru-RU"/>
    </w:rPr>
  </w:style>
  <w:style w:type="paragraph" w:styleId="Formattext" w:customStyle="1">
    <w:name w:val="formattext"/>
    <w:next w:val="Normal"/>
    <w:qFormat/>
    <w:rsid w:val="007b422c"/>
    <w:pPr>
      <w:widowControl w:val="false"/>
      <w:suppressAutoHyphens w:val="true"/>
      <w:bidi w:val="0"/>
      <w:spacing w:lineRule="auto" w:line="240" w:before="0" w:after="0"/>
      <w:jc w:val="left"/>
    </w:pPr>
    <w:rPr>
      <w:rFonts w:ascii="Arial" w:hAnsi="Arial" w:eastAsia="Arial Unicode MS" w:cs="Arial"/>
      <w:color w:val="auto"/>
      <w:kern w:val="0"/>
      <w:sz w:val="18"/>
      <w:szCs w:val="18"/>
      <w:lang w:val="ru-RU" w:eastAsia="ar-SA" w:bidi="ar-SA"/>
    </w:rPr>
  </w:style>
  <w:style w:type="paragraph" w:styleId="12" w:customStyle="1">
    <w:name w:val="Абзац списка1"/>
    <w:basedOn w:val="Normal"/>
    <w:qFormat/>
    <w:rsid w:val="007b422c"/>
    <w:pPr>
      <w:ind w:left="720" w:hanging="0"/>
    </w:pPr>
    <w:rPr/>
  </w:style>
  <w:style w:type="paragraph" w:styleId="ConsPlusNonformat1" w:customStyle="1">
    <w:name w:val="ConsPlusNonformat"/>
    <w:qFormat/>
    <w:rsid w:val="007b422c"/>
    <w:pPr>
      <w:widowControl w:val="false"/>
      <w:suppressAutoHyphens w:val="true"/>
      <w:bidi w:val="0"/>
      <w:spacing w:lineRule="auto" w:line="240" w:before="0" w:after="0"/>
      <w:jc w:val="left"/>
    </w:pPr>
    <w:rPr>
      <w:rFonts w:ascii="Courier New" w:hAnsi="Courier New" w:eastAsia="Times New Roman" w:cs="Courier New"/>
      <w:color w:val="auto"/>
      <w:kern w:val="0"/>
      <w:sz w:val="20"/>
      <w:szCs w:val="20"/>
      <w:lang w:val="ru-RU" w:eastAsia="ar-SA" w:bidi="ar-SA"/>
    </w:rPr>
  </w:style>
  <w:style w:type="paragraph" w:styleId="ListParagraph">
    <w:name w:val="List Paragraph"/>
    <w:basedOn w:val="Normal"/>
    <w:uiPriority w:val="34"/>
    <w:qFormat/>
    <w:rsid w:val="001d1de3"/>
    <w:pPr>
      <w:suppressAutoHyphens w:val="false"/>
      <w:spacing w:lineRule="auto" w:line="276" w:before="0" w:after="200"/>
      <w:ind w:left="720" w:hanging="0"/>
      <w:contextualSpacing/>
    </w:pPr>
    <w:rPr>
      <w:rFonts w:ascii="Calibri" w:hAnsi="Calibri"/>
      <w:sz w:val="22"/>
      <w:szCs w:val="22"/>
      <w:lang w:eastAsia="ru-RU"/>
    </w:rPr>
  </w:style>
  <w:style w:type="paragraph" w:styleId="23" w:customStyle="1">
    <w:name w:val="Абзац списка2"/>
    <w:basedOn w:val="Normal"/>
    <w:qFormat/>
    <w:rsid w:val="001d1de3"/>
    <w:pPr>
      <w:suppressAutoHyphens w:val="false"/>
      <w:spacing w:lineRule="auto" w:line="276" w:before="0" w:after="200"/>
      <w:ind w:left="720" w:hanging="0"/>
    </w:pPr>
    <w:rPr>
      <w:rFonts w:ascii="Calibri" w:hAnsi="Calibri"/>
      <w:sz w:val="22"/>
      <w:szCs w:val="22"/>
      <w:lang w:eastAsia="en-US"/>
    </w:rPr>
  </w:style>
  <w:style w:type="paragraph" w:styleId="24" w:customStyle="1">
    <w:name w:val="Основной текст2"/>
    <w:basedOn w:val="Normal"/>
    <w:link w:val="af1"/>
    <w:qFormat/>
    <w:rsid w:val="001d1de3"/>
    <w:pPr>
      <w:shd w:val="clear" w:color="auto" w:fill="FFFFFF"/>
      <w:suppressAutoHyphens w:val="false"/>
      <w:spacing w:lineRule="atLeast" w:line="0" w:before="0" w:after="240"/>
    </w:pPr>
    <w:rPr>
      <w:rFonts w:ascii="Calibri" w:hAnsi="Calibri" w:eastAsia="Calibri" w:cs="" w:asciiTheme="minorHAnsi" w:cstheme="minorBidi" w:eastAsiaTheme="minorHAnsi" w:hAnsiTheme="minorHAnsi"/>
      <w:sz w:val="28"/>
      <w:szCs w:val="28"/>
      <w:lang w:eastAsia="en-US"/>
    </w:rPr>
  </w:style>
  <w:style w:type="paragraph" w:styleId="Style34">
    <w:name w:val="Верхний и нижний колонтитулы"/>
    <w:basedOn w:val="Normal"/>
    <w:qFormat/>
    <w:pPr/>
    <w:rPr/>
  </w:style>
  <w:style w:type="paragraph" w:styleId="Style35">
    <w:name w:val="Footer"/>
    <w:basedOn w:val="Normal"/>
    <w:link w:val="af4"/>
    <w:uiPriority w:val="99"/>
    <w:rsid w:val="00b07f86"/>
    <w:pPr>
      <w:tabs>
        <w:tab w:val="clear" w:pos="708"/>
        <w:tab w:val="center" w:pos="4153" w:leader="none"/>
        <w:tab w:val="right" w:pos="8306" w:leader="none"/>
      </w:tabs>
      <w:textAlignment w:val="baseline"/>
    </w:pPr>
    <w:rPr>
      <w:rFonts w:ascii="Century" w:hAnsi="Century"/>
      <w:sz w:val="20"/>
      <w:szCs w:val="20"/>
      <w:lang w:val="en-US" w:eastAsia="ru-RU"/>
    </w:rPr>
  </w:style>
  <w:style w:type="paragraph" w:styleId="NormalWeb">
    <w:name w:val="Normal (Web)"/>
    <w:basedOn w:val="Normal"/>
    <w:uiPriority w:val="99"/>
    <w:qFormat/>
    <w:rsid w:val="00b07f86"/>
    <w:pPr>
      <w:spacing w:before="100" w:after="0"/>
      <w:jc w:val="both"/>
      <w:textAlignment w:val="baseline"/>
    </w:pPr>
    <w:rPr>
      <w:lang w:eastAsia="ru-RU"/>
    </w:rPr>
  </w:style>
  <w:style w:type="paragraph" w:styleId="Style36">
    <w:name w:val="Header"/>
    <w:basedOn w:val="Normal"/>
    <w:link w:val="af7"/>
    <w:uiPriority w:val="99"/>
    <w:unhideWhenUsed/>
    <w:rsid w:val="00b07f86"/>
    <w:pPr>
      <w:tabs>
        <w:tab w:val="clear" w:pos="708"/>
        <w:tab w:val="center" w:pos="4677" w:leader="none"/>
        <w:tab w:val="right" w:pos="9355" w:leader="none"/>
      </w:tabs>
      <w:textAlignment w:val="baseline"/>
    </w:pPr>
    <w:rPr>
      <w:rFonts w:ascii="Century" w:hAnsi="Century"/>
      <w:sz w:val="20"/>
      <w:szCs w:val="20"/>
      <w:lang w:val="en-US" w:eastAsia="ru-RU"/>
    </w:rPr>
  </w:style>
  <w:style w:type="paragraph" w:styleId="Annotationtext">
    <w:name w:val="annotation text"/>
    <w:basedOn w:val="Normal"/>
    <w:link w:val="afc"/>
    <w:uiPriority w:val="99"/>
    <w:semiHidden/>
    <w:unhideWhenUsed/>
    <w:qFormat/>
    <w:rsid w:val="00b07f86"/>
    <w:pPr>
      <w:textAlignment w:val="baseline"/>
    </w:pPr>
    <w:rPr>
      <w:rFonts w:ascii="Century" w:hAnsi="Century"/>
      <w:sz w:val="20"/>
      <w:szCs w:val="20"/>
      <w:lang w:val="en-US" w:eastAsia="ru-RU"/>
    </w:rPr>
  </w:style>
  <w:style w:type="paragraph" w:styleId="Annotationsubject">
    <w:name w:val="annotation subject"/>
    <w:basedOn w:val="Annotationtext"/>
    <w:next w:val="Annotationtext"/>
    <w:link w:val="afe"/>
    <w:uiPriority w:val="99"/>
    <w:semiHidden/>
    <w:unhideWhenUsed/>
    <w:qFormat/>
    <w:rsid w:val="00b07f86"/>
    <w:pPr/>
    <w:rPr>
      <w:b/>
      <w:bCs/>
    </w:rPr>
  </w:style>
  <w:style w:type="paragraph" w:styleId="Revision">
    <w:name w:val="Revision"/>
    <w:uiPriority w:val="99"/>
    <w:semiHidden/>
    <w:qFormat/>
    <w:rsid w:val="00b07f86"/>
    <w:pPr>
      <w:widowControl/>
      <w:suppressAutoHyphens w:val="true"/>
      <w:bidi w:val="0"/>
      <w:spacing w:lineRule="auto" w:line="240" w:before="0" w:after="0"/>
      <w:jc w:val="left"/>
    </w:pPr>
    <w:rPr>
      <w:rFonts w:ascii="Century" w:hAnsi="Century" w:eastAsia="Times New Roman" w:cs="Times New Roman"/>
      <w:color w:val="auto"/>
      <w:kern w:val="0"/>
      <w:sz w:val="20"/>
      <w:szCs w:val="20"/>
      <w:lang w:val="en-US" w:eastAsia="ru-RU" w:bidi="ar-SA"/>
    </w:rPr>
  </w:style>
  <w:style w:type="paragraph" w:styleId="P23" w:customStyle="1">
    <w:name w:val="p23"/>
    <w:basedOn w:val="Normal"/>
    <w:qFormat/>
    <w:rsid w:val="00b07f86"/>
    <w:pPr>
      <w:suppressAutoHyphens w:val="false"/>
      <w:spacing w:beforeAutospacing="1" w:afterAutospacing="1"/>
    </w:pPr>
    <w:rPr>
      <w:lang w:eastAsia="ru-RU"/>
    </w:rPr>
  </w:style>
  <w:style w:type="paragraph" w:styleId="P24" w:customStyle="1">
    <w:name w:val="p24"/>
    <w:basedOn w:val="Normal"/>
    <w:qFormat/>
    <w:rsid w:val="00b07f86"/>
    <w:pPr>
      <w:suppressAutoHyphens w:val="false"/>
      <w:spacing w:beforeAutospacing="1" w:afterAutospacing="1"/>
    </w:pPr>
    <w:rPr>
      <w:lang w:eastAsia="ru-RU"/>
    </w:rPr>
  </w:style>
  <w:style w:type="paragraph" w:styleId="P4" w:customStyle="1">
    <w:name w:val="p4"/>
    <w:basedOn w:val="Normal"/>
    <w:qFormat/>
    <w:rsid w:val="00b07f86"/>
    <w:pPr>
      <w:suppressAutoHyphens w:val="false"/>
      <w:spacing w:beforeAutospacing="1" w:afterAutospacing="1"/>
    </w:pPr>
    <w:rPr>
      <w:lang w:eastAsia="ru-RU"/>
    </w:rPr>
  </w:style>
  <w:style w:type="paragraph" w:styleId="P25" w:customStyle="1">
    <w:name w:val="p25"/>
    <w:basedOn w:val="Normal"/>
    <w:qFormat/>
    <w:rsid w:val="00b07f86"/>
    <w:pPr>
      <w:suppressAutoHyphens w:val="false"/>
      <w:spacing w:beforeAutospacing="1" w:afterAutospacing="1"/>
    </w:pPr>
    <w:rPr>
      <w:lang w:eastAsia="ru-RU"/>
    </w:rPr>
  </w:style>
  <w:style w:type="paragraph" w:styleId="P26" w:customStyle="1">
    <w:name w:val="p26"/>
    <w:basedOn w:val="Normal"/>
    <w:qFormat/>
    <w:rsid w:val="00b07f86"/>
    <w:pPr>
      <w:suppressAutoHyphens w:val="false"/>
      <w:spacing w:beforeAutospacing="1" w:afterAutospacing="1"/>
    </w:pPr>
    <w:rPr>
      <w:lang w:eastAsia="ru-RU"/>
    </w:rPr>
  </w:style>
  <w:style w:type="paragraph" w:styleId="P27" w:customStyle="1">
    <w:name w:val="p27"/>
    <w:basedOn w:val="Normal"/>
    <w:qFormat/>
    <w:rsid w:val="00b07f86"/>
    <w:pPr>
      <w:suppressAutoHyphens w:val="false"/>
      <w:spacing w:beforeAutospacing="1" w:afterAutospacing="1"/>
    </w:pPr>
    <w:rPr>
      <w:lang w:eastAsia="ru-RU"/>
    </w:rPr>
  </w:style>
  <w:style w:type="paragraph" w:styleId="P28" w:customStyle="1">
    <w:name w:val="p28"/>
    <w:basedOn w:val="Normal"/>
    <w:qFormat/>
    <w:rsid w:val="00b07f86"/>
    <w:pPr>
      <w:suppressAutoHyphens w:val="false"/>
      <w:spacing w:beforeAutospacing="1" w:afterAutospacing="1"/>
    </w:pPr>
    <w:rPr>
      <w:lang w:eastAsia="ru-RU"/>
    </w:rPr>
  </w:style>
  <w:style w:type="paragraph" w:styleId="P29" w:customStyle="1">
    <w:name w:val="p29"/>
    <w:basedOn w:val="Normal"/>
    <w:qFormat/>
    <w:rsid w:val="00b07f86"/>
    <w:pPr>
      <w:suppressAutoHyphens w:val="false"/>
      <w:spacing w:beforeAutospacing="1" w:afterAutospacing="1"/>
    </w:pPr>
    <w:rPr>
      <w:lang w:eastAsia="ru-RU"/>
    </w:rPr>
  </w:style>
  <w:style w:type="paragraph" w:styleId="NoSpacing">
    <w:name w:val="No Spacing"/>
    <w:uiPriority w:val="1"/>
    <w:qFormat/>
    <w:rsid w:val="00b07f86"/>
    <w:pPr>
      <w:widowControl/>
      <w:suppressAutoHyphens w:val="true"/>
      <w:bidi w:val="0"/>
      <w:spacing w:lineRule="auto" w:line="240" w:before="0" w:after="0"/>
      <w:jc w:val="left"/>
      <w:textAlignment w:val="baseline"/>
    </w:pPr>
    <w:rPr>
      <w:rFonts w:ascii="Century" w:hAnsi="Century" w:eastAsia="Times New Roman" w:cs="Times New Roman"/>
      <w:color w:val="auto"/>
      <w:kern w:val="0"/>
      <w:sz w:val="20"/>
      <w:szCs w:val="20"/>
      <w:lang w:val="en-US" w:eastAsia="ru-RU" w:bidi="ar-SA"/>
    </w:rPr>
  </w:style>
  <w:style w:type="paragraph" w:styleId="Default" w:customStyle="1">
    <w:name w:val="Default"/>
    <w:qFormat/>
    <w:rsid w:val="00b07f86"/>
    <w:pPr>
      <w:widowControl/>
      <w:suppressAutoHyphens w:val="true"/>
      <w:bidi w:val="0"/>
      <w:spacing w:lineRule="auto" w:line="240" w:before="0" w:after="0"/>
      <w:jc w:val="left"/>
    </w:pPr>
    <w:rPr>
      <w:rFonts w:ascii="Times New Roman" w:hAnsi="Times New Roman" w:eastAsia="Calibri" w:cs="Times New Roman"/>
      <w:color w:val="000000"/>
      <w:kern w:val="0"/>
      <w:sz w:val="24"/>
      <w:szCs w:val="24"/>
      <w:lang w:val="ru-RU" w:eastAsia="ar-SA" w:bidi="ar-SA"/>
    </w:rPr>
  </w:style>
  <w:style w:type="paragraph" w:styleId="221">
    <w:name w:val="Основной текст с отступом 22"/>
    <w:basedOn w:val="Normal"/>
    <w:qFormat/>
    <w:pPr>
      <w:spacing w:lineRule="auto" w:line="480" w:before="0" w:after="120"/>
      <w:ind w:left="283" w:right="0" w:hanging="0"/>
    </w:pPr>
    <w:rPr/>
  </w:style>
  <w:style w:type="paragraph" w:styleId="ConsPlusTitle">
    <w:name w:val="ConsPlusTitle"/>
    <w:qFormat/>
    <w:pPr>
      <w:widowControl w:val="false"/>
      <w:suppressAutoHyphens w:val="true"/>
      <w:bidi w:val="0"/>
      <w:spacing w:before="0" w:after="0"/>
      <w:jc w:val="left"/>
    </w:pPr>
    <w:rPr>
      <w:rFonts w:ascii="Calibri" w:hAnsi="Calibri" w:eastAsia="Times New Roman" w:cs="Calibri" w:asciiTheme="minorHAnsi" w:hAnsiTheme="minorHAnsi"/>
      <w:b/>
      <w:color w:val="auto"/>
      <w:kern w:val="0"/>
      <w:sz w:val="22"/>
      <w:szCs w:val="20"/>
      <w:lang w:val="ru-RU" w:eastAsia="en-US" w:bidi="ar-SA"/>
    </w:rPr>
  </w:style>
  <w:style w:type="paragraph" w:styleId="Style37">
    <w:name w:val="Абзац списка"/>
    <w:basedOn w:val="Normal"/>
    <w:qFormat/>
    <w:pPr>
      <w:spacing w:lineRule="auto" w:line="276" w:before="0" w:after="200"/>
      <w:ind w:left="720" w:hanging="0"/>
      <w:contextualSpacing/>
    </w:pPr>
    <w:rPr>
      <w:rFonts w:ascii="Calibri" w:hAnsi="Calibri" w:eastAsia="Calibri" w:cs="Calibri"/>
      <w:sz w:val="22"/>
      <w:szCs w:val="22"/>
    </w:rPr>
  </w:style>
  <w:style w:type="paragraph" w:styleId="Subpunct">
    <w:name w:val="subpunct"/>
    <w:basedOn w:val="Normal"/>
    <w:qFormat/>
    <w:pPr>
      <w:autoSpaceDE w:val="false"/>
      <w:spacing w:lineRule="auto" w:line="360"/>
      <w:jc w:val="both"/>
    </w:pPr>
    <w:rPr>
      <w:sz w:val="26"/>
      <w:szCs w:val="26"/>
      <w:lang w:val="en-US"/>
    </w:rPr>
  </w:style>
  <w:style w:type="paragraph" w:styleId="Style38">
    <w:name w:val="Без интервала"/>
    <w:qFormat/>
    <w:pPr>
      <w:widowControl/>
      <w:suppressAutoHyphens w:val="true"/>
      <w:bidi w:val="0"/>
      <w:spacing w:before="0" w:after="0"/>
      <w:jc w:val="left"/>
      <w:textAlignment w:val="baseline"/>
    </w:pPr>
    <w:rPr>
      <w:rFonts w:ascii="Century" w:hAnsi="Century" w:eastAsia="Times New Roman" w:cs="Century"/>
      <w:color w:val="auto"/>
      <w:kern w:val="0"/>
      <w:sz w:val="20"/>
      <w:szCs w:val="20"/>
      <w:lang w:val="en-US" w:bidi="ar-SA" w:eastAsia="en-US"/>
    </w:rPr>
  </w:style>
  <w:style w:type="paragraph" w:styleId="Punct">
    <w:name w:val="punct"/>
    <w:basedOn w:val="Normal"/>
    <w:qFormat/>
    <w:pPr>
      <w:autoSpaceDE w:val="false"/>
      <w:spacing w:lineRule="auto" w:line="360"/>
      <w:jc w:val="both"/>
    </w:pPr>
    <w:rPr>
      <w:sz w:val="26"/>
      <w:szCs w:val="26"/>
    </w:rPr>
  </w:style>
  <w:style w:type="paragraph" w:styleId="Style39">
    <w:name w:val="Обычный (веб)"/>
    <w:basedOn w:val="Normal"/>
    <w:qFormat/>
    <w:pPr>
      <w:spacing w:before="280" w:after="280"/>
    </w:pPr>
    <w:rPr/>
  </w:style>
  <w:style w:type="numbering" w:styleId="NoList" w:default="1">
    <w:name w:val="No List"/>
    <w:uiPriority w:val="99"/>
    <w:semiHidden/>
    <w:unhideWhenUsed/>
    <w:qFormat/>
  </w:style>
  <w:style w:type="numbering" w:styleId="WW8Num2">
    <w:name w:val="WW8Num2"/>
    <w:qFormat/>
  </w:style>
  <w:style w:type="numbering" w:styleId="WW8Num1">
    <w:name w:val="WW8Num1"/>
    <w:qFormat/>
  </w:style>
  <w:style w:type="table" w:default="1" w:styleId="a1">
    <w:name w:val="Normal Table"/>
    <w:uiPriority w:val="99"/>
    <w:semiHidden/>
    <w:unhideWhenUsed/>
    <w:tblPr>
      <w:tblCellMar>
        <w:top w:w="0" w:type="dxa"/>
        <w:left w:w="108" w:type="dxa"/>
        <w:bottom w:w="0" w:type="dxa"/>
        <w:right w:w="108" w:type="dxa"/>
      </w:tblCellMar>
    </w:tblPr>
  </w:style>
  <w:style w:type="table" w:customStyle="1" w:styleId="12">
    <w:name w:val="Сетка таблицы1"/>
    <w:basedOn w:val="a1"/>
    <w:uiPriority w:val="59"/>
    <w:rsid w:val="00b07f86"/>
    <w:pPr>
      <w:spacing w:after="0" w:line="240" w:lineRule="auto"/>
    </w:pPr>
    <w:rPr>
      <w:lang w:eastAsia="ru-RU"/>
      <w:sz w:val="20"/>
      <w:szCs w:val="20"/>
    </w:rPr>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styleId="af8">
    <w:name w:val="Table Grid"/>
    <w:basedOn w:val="a1"/>
    <w:uiPriority w:val="39"/>
    <w:rsid w:val="00b07f86"/>
    <w:pPr>
      <w:spacing w:after="0" w:line="240" w:lineRule="auto"/>
    </w:pPr>
    <w:rPr>
      <w:lang w:eastAsia="ru-RU"/>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passport.yandex.ru/" TargetMode="External"/><Relationship Id="rId3" Type="http://schemas.openxmlformats.org/officeDocument/2006/relationships/hyperlink" Target="https://cherdakli.com/" TargetMode="External"/><Relationship Id="rId4" Type="http://schemas.openxmlformats.org/officeDocument/2006/relationships/hyperlink" Target="https://www.gosuslugi.ru/"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Application>LibreOffice/7.0.3.1$Windows_X86_64 LibreOffice_project/d7547858d014d4cf69878db179d326fc3483e082</Application>
  <Pages>25</Pages>
  <Words>5587</Words>
  <Characters>45121</Characters>
  <CharactersWithSpaces>51170</CharactersWithSpaces>
  <Paragraphs>347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2021-01-15T06:45:00Z</dcterms:created>
  <dc:creator>Софронова ЕН</dc:creator>
  <dc:description/>
  <dc:language>ru-RU</dc:language>
  <cp:lastModifiedBy/>
  <cp:lastPrinted>2017-07-05T09:33:00Z</cp:lastPrinted>
  <dcterms:modified xsi:type="dcterms:W3CDTF">2022-11-11T09:36:53Z</dcterms:modified>
  <cp:revision>7</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