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jc w:val="center"/>
        <w:rPr/>
      </w:pPr>
      <w:bookmarkStart w:id="0" w:name="_GoBack"/>
      <w:r>
        <w:rPr>
          <w:b/>
          <w:bCs/>
          <w:sz w:val="28"/>
          <w:szCs w:val="28"/>
        </w:rPr>
        <w:t>Информация об исполнение</w:t>
      </w:r>
      <w:r>
        <w:rPr>
          <w:b/>
          <w:sz w:val="28"/>
          <w:szCs w:val="28"/>
        </w:rPr>
        <w:t xml:space="preserve"> ключевых показателей развития конкуренции в муниципальном образовании «Чердаклинский район» Ульяновской области за 20</w:t>
      </w:r>
      <w:r>
        <w:rPr>
          <w:rFonts w:eastAsia="Times New Roman" w:cs="Times New Roman"/>
          <w:b/>
          <w:sz w:val="28"/>
          <w:szCs w:val="28"/>
          <w:lang w:eastAsia="ar-SA"/>
        </w:rPr>
        <w:t>2</w:t>
      </w:r>
      <w:r>
        <w:rPr>
          <w:rFonts w:eastAsia="Times New Roman" w:cs="Times New Roman"/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</w:rPr>
        <w:t xml:space="preserve"> год</w:t>
      </w:r>
      <w:bookmarkEnd w:id="0"/>
    </w:p>
    <w:p>
      <w:pPr>
        <w:pStyle w:val="ConsNonformat"/>
        <w:widowControl/>
        <w:spacing w:lineRule="auto" w:line="204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25" w:type="dxa"/>
        <w:jc w:val="left"/>
        <w:tblInd w:w="-2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917"/>
        <w:gridCol w:w="3968"/>
        <w:gridCol w:w="1985"/>
        <w:gridCol w:w="1699"/>
        <w:gridCol w:w="3261"/>
      </w:tblGrid>
      <w:tr>
        <w:trPr/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за достижение показателя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/>
            </w:pPr>
            <w:r>
              <w:rPr/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детского отдыха и оздоровления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детского отдыха и оздоровления частной формы собственности,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 xml:space="preserve">50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%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дополнительного образования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15,5 %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15,5 %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ритуальных услуг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Рынок реализации сельскохозяйственной продукции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Доля организаций частной формы собственности на </w:t>
            </w:r>
            <w:r>
              <w:rPr>
                <w:rFonts w:eastAsia="Calibri"/>
              </w:rPr>
              <w:t xml:space="preserve"> рынке реализации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племенного животноводства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жилищного строительства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муниципального образования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Ульяновской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</w:tbl>
    <w:p>
      <w:pPr>
        <w:pStyle w:val="Normal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LibreOffice/7.0.3.1$Windows_X86_64 LibreOffice_project/d7547858d014d4cf69878db179d326fc3483e082</Application>
  <Pages>3</Pages>
  <Words>429</Words>
  <Characters>3232</Characters>
  <CharactersWithSpaces>3591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2020-01-31T10:27:00Z</dcterms:created>
  <dc:creator>Софронова ЕН</dc:creator>
  <dc:description/>
  <dc:language>ru-RU</dc:language>
  <cp:lastModifiedBy/>
  <dcterms:modified xsi:type="dcterms:W3CDTF">2023-01-25T11:30:51Z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