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1" w:rsidRPr="00FF390A" w:rsidRDefault="00844C71" w:rsidP="004A73B0">
      <w:pPr>
        <w:rPr>
          <w:b/>
          <w:sz w:val="26"/>
          <w:szCs w:val="26"/>
        </w:rPr>
      </w:pPr>
    </w:p>
    <w:p w:rsidR="00DC3E92" w:rsidRPr="00FF390A" w:rsidRDefault="001615EF" w:rsidP="00983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DC3E92" w:rsidRPr="00FF390A" w:rsidRDefault="001615EF" w:rsidP="00DC3E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="00DC3E92" w:rsidRPr="00FF390A">
        <w:rPr>
          <w:b/>
          <w:sz w:val="26"/>
          <w:szCs w:val="26"/>
        </w:rPr>
        <w:t xml:space="preserve"> контрольного мероприятия</w:t>
      </w:r>
    </w:p>
    <w:p w:rsidR="001255C4" w:rsidRPr="00FF390A" w:rsidRDefault="00934FF1" w:rsidP="00AE11E6">
      <w:pPr>
        <w:jc w:val="center"/>
        <w:rPr>
          <w:b/>
          <w:sz w:val="26"/>
          <w:szCs w:val="26"/>
        </w:rPr>
      </w:pPr>
      <w:r w:rsidRPr="00FF390A">
        <w:rPr>
          <w:b/>
          <w:sz w:val="26"/>
          <w:szCs w:val="26"/>
        </w:rPr>
        <w:t>«П</w:t>
      </w:r>
      <w:r w:rsidR="00DC3E92" w:rsidRPr="00FF390A">
        <w:rPr>
          <w:b/>
          <w:sz w:val="26"/>
          <w:szCs w:val="26"/>
        </w:rPr>
        <w:t xml:space="preserve">роверка </w:t>
      </w:r>
      <w:r w:rsidR="001E57E3" w:rsidRPr="00FF390A">
        <w:rPr>
          <w:b/>
          <w:sz w:val="26"/>
          <w:szCs w:val="26"/>
        </w:rPr>
        <w:t>законности и результативности использован</w:t>
      </w:r>
      <w:r w:rsidR="006867EC" w:rsidRPr="00FF390A">
        <w:rPr>
          <w:b/>
          <w:sz w:val="26"/>
          <w:szCs w:val="26"/>
        </w:rPr>
        <w:t>ия бюджетных средств, соблюдения</w:t>
      </w:r>
      <w:r w:rsidR="001E57E3" w:rsidRPr="00FF390A">
        <w:rPr>
          <w:b/>
          <w:sz w:val="26"/>
          <w:szCs w:val="26"/>
        </w:rPr>
        <w:t xml:space="preserve"> установленного порядка управления и распоряжения муниципальным имуществом</w:t>
      </w:r>
      <w:r w:rsidR="004C117E" w:rsidRPr="00FF390A">
        <w:rPr>
          <w:b/>
          <w:sz w:val="26"/>
          <w:szCs w:val="26"/>
        </w:rPr>
        <w:t xml:space="preserve"> </w:t>
      </w:r>
      <w:r w:rsidR="00CE2106" w:rsidRPr="00FF390A">
        <w:rPr>
          <w:b/>
          <w:sz w:val="26"/>
          <w:szCs w:val="26"/>
        </w:rPr>
        <w:t>за 2020</w:t>
      </w:r>
      <w:r w:rsidR="006C523A" w:rsidRPr="00FF390A">
        <w:rPr>
          <w:b/>
          <w:sz w:val="26"/>
          <w:szCs w:val="26"/>
        </w:rPr>
        <w:t xml:space="preserve"> </w:t>
      </w:r>
      <w:r w:rsidR="00CE2106" w:rsidRPr="00FF390A">
        <w:rPr>
          <w:b/>
          <w:sz w:val="26"/>
          <w:szCs w:val="26"/>
        </w:rPr>
        <w:t>-2021</w:t>
      </w:r>
      <w:r w:rsidR="002017E1" w:rsidRPr="00FF390A">
        <w:rPr>
          <w:b/>
          <w:sz w:val="26"/>
          <w:szCs w:val="26"/>
        </w:rPr>
        <w:t xml:space="preserve"> </w:t>
      </w:r>
      <w:r w:rsidR="006C523A" w:rsidRPr="00FF390A">
        <w:rPr>
          <w:b/>
          <w:sz w:val="26"/>
          <w:szCs w:val="26"/>
        </w:rPr>
        <w:t>год</w:t>
      </w:r>
      <w:r w:rsidR="002017E1" w:rsidRPr="00FF390A">
        <w:rPr>
          <w:b/>
          <w:sz w:val="26"/>
          <w:szCs w:val="26"/>
        </w:rPr>
        <w:t>а</w:t>
      </w:r>
      <w:r w:rsidR="00EF27CA" w:rsidRPr="00FF390A">
        <w:rPr>
          <w:b/>
          <w:sz w:val="26"/>
          <w:szCs w:val="26"/>
        </w:rPr>
        <w:t xml:space="preserve"> </w:t>
      </w:r>
      <w:r w:rsidR="005F5EFB" w:rsidRPr="00FF390A">
        <w:rPr>
          <w:b/>
          <w:sz w:val="26"/>
          <w:szCs w:val="26"/>
        </w:rPr>
        <w:t>и</w:t>
      </w:r>
      <w:r w:rsidR="00642494" w:rsidRPr="00FF390A">
        <w:rPr>
          <w:b/>
          <w:sz w:val="26"/>
          <w:szCs w:val="26"/>
        </w:rPr>
        <w:t xml:space="preserve"> истекший период</w:t>
      </w:r>
      <w:r w:rsidR="005F5EFB" w:rsidRPr="00FF390A">
        <w:rPr>
          <w:b/>
          <w:sz w:val="26"/>
          <w:szCs w:val="26"/>
        </w:rPr>
        <w:t xml:space="preserve"> </w:t>
      </w:r>
      <w:r w:rsidR="00CE2106" w:rsidRPr="00FF390A">
        <w:rPr>
          <w:b/>
          <w:sz w:val="26"/>
          <w:szCs w:val="26"/>
        </w:rPr>
        <w:t>2022</w:t>
      </w:r>
      <w:r w:rsidR="005F5EFB" w:rsidRPr="00FF390A">
        <w:rPr>
          <w:b/>
          <w:sz w:val="26"/>
          <w:szCs w:val="26"/>
        </w:rPr>
        <w:t xml:space="preserve"> год</w:t>
      </w:r>
      <w:r w:rsidR="00EF27CA" w:rsidRPr="00FF390A">
        <w:rPr>
          <w:b/>
          <w:sz w:val="26"/>
          <w:szCs w:val="26"/>
        </w:rPr>
        <w:t>а</w:t>
      </w:r>
      <w:r w:rsidR="00DC3E92" w:rsidRPr="00FF390A">
        <w:rPr>
          <w:b/>
          <w:sz w:val="26"/>
          <w:szCs w:val="26"/>
        </w:rPr>
        <w:t xml:space="preserve"> на объекте</w:t>
      </w:r>
      <w:r w:rsidR="00CE2106" w:rsidRPr="00FF390A">
        <w:rPr>
          <w:b/>
          <w:sz w:val="26"/>
          <w:szCs w:val="26"/>
        </w:rPr>
        <w:t xml:space="preserve"> администрация муниципального образования</w:t>
      </w:r>
      <w:r w:rsidR="00357D55" w:rsidRPr="00FF390A">
        <w:rPr>
          <w:b/>
          <w:sz w:val="26"/>
          <w:szCs w:val="26"/>
        </w:rPr>
        <w:t xml:space="preserve"> </w:t>
      </w:r>
    </w:p>
    <w:p w:rsidR="00DC3E92" w:rsidRPr="00FF390A" w:rsidRDefault="00CE2106" w:rsidP="00AE11E6">
      <w:pPr>
        <w:jc w:val="center"/>
        <w:rPr>
          <w:b/>
          <w:sz w:val="26"/>
          <w:szCs w:val="26"/>
        </w:rPr>
      </w:pPr>
      <w:r w:rsidRPr="00FF390A">
        <w:rPr>
          <w:b/>
          <w:sz w:val="26"/>
          <w:szCs w:val="26"/>
        </w:rPr>
        <w:t>«</w:t>
      </w:r>
      <w:proofErr w:type="spellStart"/>
      <w:r w:rsidRPr="00FF390A">
        <w:rPr>
          <w:b/>
          <w:sz w:val="26"/>
          <w:szCs w:val="26"/>
        </w:rPr>
        <w:t>Бряндинское</w:t>
      </w:r>
      <w:proofErr w:type="spellEnd"/>
      <w:r w:rsidR="002017E1" w:rsidRPr="00FF390A">
        <w:rPr>
          <w:b/>
          <w:sz w:val="26"/>
          <w:szCs w:val="26"/>
        </w:rPr>
        <w:t xml:space="preserve"> сельское поселение</w:t>
      </w:r>
      <w:r w:rsidR="00732652" w:rsidRPr="00FF390A">
        <w:rPr>
          <w:b/>
          <w:sz w:val="26"/>
          <w:szCs w:val="26"/>
        </w:rPr>
        <w:t>»</w:t>
      </w:r>
    </w:p>
    <w:p w:rsidR="00341CB4" w:rsidRPr="00FF390A" w:rsidRDefault="00341CB4" w:rsidP="00DC3E92">
      <w:pPr>
        <w:jc w:val="both"/>
        <w:rPr>
          <w:b/>
          <w:color w:val="FF0000"/>
          <w:sz w:val="26"/>
          <w:szCs w:val="26"/>
        </w:rPr>
      </w:pPr>
    </w:p>
    <w:p w:rsidR="00DC3E92" w:rsidRPr="00FF390A" w:rsidRDefault="00DC3E92" w:rsidP="009F4896">
      <w:pPr>
        <w:spacing w:line="276" w:lineRule="auto"/>
        <w:jc w:val="both"/>
        <w:rPr>
          <w:b/>
          <w:sz w:val="26"/>
          <w:szCs w:val="26"/>
        </w:rPr>
      </w:pPr>
      <w:r w:rsidRPr="00FF390A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934FF1" w:rsidRPr="00FF390A" w:rsidRDefault="00DC3E92" w:rsidP="009F4896">
      <w:pPr>
        <w:spacing w:line="276" w:lineRule="auto"/>
        <w:ind w:firstLine="708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План ра</w:t>
      </w:r>
      <w:r w:rsidR="009B00D1" w:rsidRPr="00FF390A">
        <w:rPr>
          <w:sz w:val="26"/>
          <w:szCs w:val="26"/>
        </w:rPr>
        <w:t>боты Контрольно-счетной палаты</w:t>
      </w:r>
      <w:r w:rsidRPr="00FF390A">
        <w:rPr>
          <w:sz w:val="26"/>
          <w:szCs w:val="26"/>
        </w:rPr>
        <w:t xml:space="preserve"> муниципального образования «</w:t>
      </w:r>
      <w:proofErr w:type="spellStart"/>
      <w:r w:rsidRPr="00FF390A">
        <w:rPr>
          <w:sz w:val="26"/>
          <w:szCs w:val="26"/>
        </w:rPr>
        <w:t>Чердаклинский</w:t>
      </w:r>
      <w:proofErr w:type="spellEnd"/>
      <w:r w:rsidRPr="00FF390A">
        <w:rPr>
          <w:sz w:val="26"/>
          <w:szCs w:val="26"/>
        </w:rPr>
        <w:t xml:space="preserve"> ра</w:t>
      </w:r>
      <w:r w:rsidR="009B00D1" w:rsidRPr="00FF390A">
        <w:rPr>
          <w:sz w:val="26"/>
          <w:szCs w:val="26"/>
        </w:rPr>
        <w:t>йон» Ульяновской области на 2022</w:t>
      </w:r>
      <w:r w:rsidRPr="00FF390A">
        <w:rPr>
          <w:sz w:val="26"/>
          <w:szCs w:val="26"/>
        </w:rPr>
        <w:t xml:space="preserve"> год, утвержденный  Председат</w:t>
      </w:r>
      <w:r w:rsidR="00845AA5">
        <w:rPr>
          <w:sz w:val="26"/>
          <w:szCs w:val="26"/>
        </w:rPr>
        <w:t>елем Контрольно-счётной палаты</w:t>
      </w:r>
      <w:r w:rsidRPr="00FF390A">
        <w:rPr>
          <w:sz w:val="26"/>
          <w:szCs w:val="26"/>
        </w:rPr>
        <w:t xml:space="preserve"> муниципального образования «</w:t>
      </w:r>
      <w:proofErr w:type="spellStart"/>
      <w:r w:rsidRPr="00FF390A">
        <w:rPr>
          <w:sz w:val="26"/>
          <w:szCs w:val="26"/>
        </w:rPr>
        <w:t>Чердаклински</w:t>
      </w:r>
      <w:r w:rsidR="0077268E" w:rsidRPr="00FF390A">
        <w:rPr>
          <w:sz w:val="26"/>
          <w:szCs w:val="26"/>
        </w:rPr>
        <w:t>й</w:t>
      </w:r>
      <w:proofErr w:type="spellEnd"/>
      <w:r w:rsidR="0077268E" w:rsidRPr="00FF390A">
        <w:rPr>
          <w:sz w:val="26"/>
          <w:szCs w:val="26"/>
        </w:rPr>
        <w:t xml:space="preserve"> район</w:t>
      </w:r>
      <w:r w:rsidR="009B00D1" w:rsidRPr="00FF390A">
        <w:rPr>
          <w:sz w:val="26"/>
          <w:szCs w:val="26"/>
        </w:rPr>
        <w:t xml:space="preserve">» Ульяновской области </w:t>
      </w:r>
      <w:r w:rsidR="00845AA5">
        <w:rPr>
          <w:sz w:val="26"/>
          <w:szCs w:val="26"/>
        </w:rPr>
        <w:t xml:space="preserve"> </w:t>
      </w:r>
      <w:r w:rsidR="009B00D1" w:rsidRPr="00FF390A">
        <w:rPr>
          <w:sz w:val="26"/>
          <w:szCs w:val="26"/>
        </w:rPr>
        <w:t xml:space="preserve">24.12.2022 </w:t>
      </w:r>
      <w:r w:rsidR="002017E1" w:rsidRPr="00FF390A">
        <w:rPr>
          <w:sz w:val="26"/>
          <w:szCs w:val="26"/>
        </w:rPr>
        <w:t>г.,</w:t>
      </w:r>
      <w:r w:rsidRPr="00FF390A">
        <w:rPr>
          <w:sz w:val="26"/>
          <w:szCs w:val="26"/>
        </w:rPr>
        <w:t xml:space="preserve"> удостоверение  на</w:t>
      </w:r>
      <w:r w:rsidR="0092368E" w:rsidRPr="00FF390A">
        <w:rPr>
          <w:sz w:val="26"/>
          <w:szCs w:val="26"/>
        </w:rPr>
        <w:t xml:space="preserve"> право проведения проверки №</w:t>
      </w:r>
      <w:r w:rsidR="009B00D1" w:rsidRPr="00FF390A">
        <w:rPr>
          <w:sz w:val="26"/>
          <w:szCs w:val="26"/>
        </w:rPr>
        <w:t>15</w:t>
      </w:r>
      <w:r w:rsidR="0092368E" w:rsidRPr="00FF390A">
        <w:rPr>
          <w:sz w:val="26"/>
          <w:szCs w:val="26"/>
        </w:rPr>
        <w:t xml:space="preserve"> от</w:t>
      </w:r>
      <w:r w:rsidRPr="00FF390A">
        <w:rPr>
          <w:sz w:val="26"/>
          <w:szCs w:val="26"/>
        </w:rPr>
        <w:t xml:space="preserve"> </w:t>
      </w:r>
      <w:r w:rsidR="009B00D1" w:rsidRPr="00FF390A">
        <w:rPr>
          <w:sz w:val="26"/>
          <w:szCs w:val="26"/>
        </w:rPr>
        <w:t>08.09.2022</w:t>
      </w:r>
      <w:r w:rsidR="002017E1" w:rsidRPr="00FF390A">
        <w:rPr>
          <w:sz w:val="26"/>
          <w:szCs w:val="26"/>
        </w:rPr>
        <w:t>г.</w:t>
      </w:r>
      <w:r w:rsidR="00845AA5">
        <w:rPr>
          <w:sz w:val="26"/>
          <w:szCs w:val="26"/>
        </w:rPr>
        <w:t>;</w:t>
      </w:r>
      <w:r w:rsidR="0084042F" w:rsidRPr="00FF390A">
        <w:rPr>
          <w:sz w:val="26"/>
          <w:szCs w:val="26"/>
        </w:rPr>
        <w:t xml:space="preserve"> №16 от 10.10.2022 г.; №17 от 14.10.2022 г.</w:t>
      </w:r>
    </w:p>
    <w:p w:rsidR="00DF014B" w:rsidRPr="00FF390A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FF390A">
        <w:rPr>
          <w:b/>
          <w:sz w:val="26"/>
          <w:szCs w:val="26"/>
        </w:rPr>
        <w:t xml:space="preserve">2. Цель контрольного мероприятия: </w:t>
      </w:r>
    </w:p>
    <w:p w:rsidR="00934FF1" w:rsidRPr="00FF390A" w:rsidRDefault="00FA0FAE" w:rsidP="005F1DD7">
      <w:pPr>
        <w:spacing w:line="276" w:lineRule="auto"/>
        <w:ind w:firstLine="708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Проверка</w:t>
      </w:r>
      <w:r w:rsidR="00AB5E8D" w:rsidRPr="00FF390A">
        <w:rPr>
          <w:sz w:val="26"/>
          <w:szCs w:val="26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385A38" w:rsidRPr="00FF390A">
        <w:rPr>
          <w:sz w:val="26"/>
          <w:szCs w:val="26"/>
        </w:rPr>
        <w:t xml:space="preserve">м за 2020-2021 </w:t>
      </w:r>
      <w:r w:rsidR="004A73B0" w:rsidRPr="00FF390A">
        <w:rPr>
          <w:sz w:val="26"/>
          <w:szCs w:val="26"/>
        </w:rPr>
        <w:t>гг.</w:t>
      </w:r>
      <w:r w:rsidR="005D48F3" w:rsidRPr="00FF390A">
        <w:rPr>
          <w:sz w:val="26"/>
          <w:szCs w:val="26"/>
        </w:rPr>
        <w:t xml:space="preserve"> и</w:t>
      </w:r>
      <w:r w:rsidR="00385A38" w:rsidRPr="00FF390A">
        <w:rPr>
          <w:sz w:val="26"/>
          <w:szCs w:val="26"/>
        </w:rPr>
        <w:t xml:space="preserve"> истекший период 2022</w:t>
      </w:r>
      <w:r w:rsidR="005D48F3" w:rsidRPr="00FF390A">
        <w:rPr>
          <w:sz w:val="26"/>
          <w:szCs w:val="26"/>
        </w:rPr>
        <w:t xml:space="preserve"> год</w:t>
      </w:r>
      <w:r w:rsidR="00DB6555" w:rsidRPr="00FF390A">
        <w:rPr>
          <w:sz w:val="26"/>
          <w:szCs w:val="26"/>
        </w:rPr>
        <w:t>а</w:t>
      </w:r>
      <w:r w:rsidR="00934FF1" w:rsidRPr="00FF390A">
        <w:rPr>
          <w:sz w:val="26"/>
          <w:szCs w:val="26"/>
        </w:rPr>
        <w:t>.</w:t>
      </w:r>
    </w:p>
    <w:p w:rsidR="00DF014B" w:rsidRPr="00FF390A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F390A">
        <w:rPr>
          <w:b/>
          <w:sz w:val="26"/>
          <w:szCs w:val="26"/>
        </w:rPr>
        <w:t>3</w:t>
      </w:r>
      <w:r w:rsidR="00DC3E92" w:rsidRPr="00FF390A">
        <w:rPr>
          <w:b/>
          <w:sz w:val="26"/>
          <w:szCs w:val="26"/>
        </w:rPr>
        <w:t>. Предмет контрольного мероприятия</w:t>
      </w:r>
      <w:r w:rsidR="00DC3E92" w:rsidRPr="00FF390A">
        <w:rPr>
          <w:sz w:val="26"/>
          <w:szCs w:val="26"/>
        </w:rPr>
        <w:t xml:space="preserve">: </w:t>
      </w:r>
    </w:p>
    <w:p w:rsidR="00934FF1" w:rsidRPr="00FF390A" w:rsidRDefault="006721BB" w:rsidP="005F1DD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FF390A">
        <w:rPr>
          <w:sz w:val="26"/>
          <w:szCs w:val="26"/>
        </w:rPr>
        <w:t xml:space="preserve">Документы, подтверждающие использование средств </w:t>
      </w:r>
      <w:r w:rsidR="003F21F4" w:rsidRPr="00FF390A">
        <w:rPr>
          <w:sz w:val="26"/>
          <w:szCs w:val="26"/>
        </w:rPr>
        <w:t>муниципального образования</w:t>
      </w:r>
      <w:r w:rsidRPr="00FF390A">
        <w:rPr>
          <w:sz w:val="26"/>
          <w:szCs w:val="26"/>
        </w:rPr>
        <w:t>, нормативные правовые акты и иные распорядительные документы, обосно</w:t>
      </w:r>
      <w:r w:rsidR="003F21F4" w:rsidRPr="00FF390A">
        <w:rPr>
          <w:sz w:val="26"/>
          <w:szCs w:val="26"/>
        </w:rPr>
        <w:t>вывающие операции со средствами муниципального образования</w:t>
      </w:r>
      <w:r w:rsidRPr="00FF390A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EC32FF" w:rsidRPr="00FF390A">
        <w:rPr>
          <w:sz w:val="26"/>
          <w:szCs w:val="26"/>
        </w:rPr>
        <w:t>муниципального образования</w:t>
      </w:r>
      <w:r w:rsidRPr="00FF390A">
        <w:rPr>
          <w:sz w:val="26"/>
          <w:szCs w:val="26"/>
        </w:rPr>
        <w:t xml:space="preserve"> </w:t>
      </w:r>
      <w:r w:rsidRPr="00FF390A">
        <w:rPr>
          <w:b/>
          <w:sz w:val="26"/>
          <w:szCs w:val="26"/>
          <w:u w:val="single"/>
        </w:rPr>
        <w:t>(</w:t>
      </w:r>
      <w:r w:rsidRPr="00FF390A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FF390A">
        <w:rPr>
          <w:b/>
          <w:sz w:val="26"/>
          <w:szCs w:val="26"/>
          <w:u w:val="single"/>
        </w:rPr>
        <w:t>)</w:t>
      </w:r>
      <w:r w:rsidRPr="00FF390A">
        <w:rPr>
          <w:sz w:val="26"/>
          <w:szCs w:val="26"/>
        </w:rPr>
        <w:t>.</w:t>
      </w:r>
      <w:proofErr w:type="gramEnd"/>
    </w:p>
    <w:p w:rsidR="00DF014B" w:rsidRPr="00FF390A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F390A">
        <w:rPr>
          <w:b/>
          <w:sz w:val="26"/>
          <w:szCs w:val="26"/>
        </w:rPr>
        <w:t xml:space="preserve">4. Объект контрольного мероприятия: </w:t>
      </w:r>
    </w:p>
    <w:p w:rsidR="00934FF1" w:rsidRPr="00FF390A" w:rsidRDefault="00A47DD0" w:rsidP="009F4896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Администрация м</w:t>
      </w:r>
      <w:r w:rsidR="00A152A6" w:rsidRPr="00FF390A">
        <w:rPr>
          <w:sz w:val="26"/>
          <w:szCs w:val="26"/>
        </w:rPr>
        <w:t>униципальное</w:t>
      </w:r>
      <w:r w:rsidR="00710C18" w:rsidRPr="00FF390A">
        <w:rPr>
          <w:sz w:val="26"/>
          <w:szCs w:val="26"/>
        </w:rPr>
        <w:t xml:space="preserve"> об</w:t>
      </w:r>
      <w:r w:rsidR="005A73B1" w:rsidRPr="00FF390A">
        <w:rPr>
          <w:sz w:val="26"/>
          <w:szCs w:val="26"/>
        </w:rPr>
        <w:t>разование «</w:t>
      </w:r>
      <w:proofErr w:type="spellStart"/>
      <w:r w:rsidR="005A73B1" w:rsidRPr="00FF390A">
        <w:rPr>
          <w:sz w:val="26"/>
          <w:szCs w:val="26"/>
        </w:rPr>
        <w:t>Бряндинское</w:t>
      </w:r>
      <w:proofErr w:type="spellEnd"/>
      <w:r w:rsidR="00450A33" w:rsidRPr="00FF390A">
        <w:rPr>
          <w:sz w:val="26"/>
          <w:szCs w:val="26"/>
        </w:rPr>
        <w:t xml:space="preserve"> сельское поселение»</w:t>
      </w:r>
      <w:r w:rsidR="00710C18" w:rsidRPr="00FF390A">
        <w:rPr>
          <w:sz w:val="26"/>
          <w:szCs w:val="26"/>
        </w:rPr>
        <w:t xml:space="preserve"> </w:t>
      </w:r>
      <w:proofErr w:type="spellStart"/>
      <w:r w:rsidR="00710C18" w:rsidRPr="00FF390A">
        <w:rPr>
          <w:sz w:val="26"/>
          <w:szCs w:val="26"/>
        </w:rPr>
        <w:t>Чердаклинского</w:t>
      </w:r>
      <w:proofErr w:type="spellEnd"/>
      <w:r w:rsidR="00710C18" w:rsidRPr="00FF390A">
        <w:rPr>
          <w:sz w:val="26"/>
          <w:szCs w:val="26"/>
        </w:rPr>
        <w:t xml:space="preserve"> района Ульяновской области</w:t>
      </w:r>
      <w:r w:rsidR="00D67CA0" w:rsidRPr="00FF390A">
        <w:rPr>
          <w:sz w:val="26"/>
          <w:szCs w:val="26"/>
        </w:rPr>
        <w:t>.</w:t>
      </w:r>
    </w:p>
    <w:p w:rsidR="00934FF1" w:rsidRPr="009F4896" w:rsidRDefault="00AB5E8D" w:rsidP="009F4896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FC522D">
        <w:rPr>
          <w:b/>
          <w:sz w:val="26"/>
          <w:szCs w:val="26"/>
        </w:rPr>
        <w:t>5</w:t>
      </w:r>
      <w:r w:rsidR="00DC3E92" w:rsidRPr="00FC522D">
        <w:rPr>
          <w:b/>
          <w:sz w:val="26"/>
          <w:szCs w:val="26"/>
        </w:rPr>
        <w:t>.</w:t>
      </w:r>
      <w:r w:rsidR="00DC3E92" w:rsidRPr="00FC522D">
        <w:rPr>
          <w:sz w:val="26"/>
          <w:szCs w:val="26"/>
        </w:rPr>
        <w:t xml:space="preserve"> </w:t>
      </w:r>
      <w:r w:rsidR="00DC3E92" w:rsidRPr="00FC522D">
        <w:rPr>
          <w:b/>
          <w:sz w:val="26"/>
          <w:szCs w:val="26"/>
        </w:rPr>
        <w:t xml:space="preserve">Проверяемый период деятельности:  </w:t>
      </w:r>
      <w:r w:rsidR="005A73B1" w:rsidRPr="00FC522D">
        <w:rPr>
          <w:sz w:val="26"/>
          <w:szCs w:val="26"/>
        </w:rPr>
        <w:t>2020-2021</w:t>
      </w:r>
      <w:r w:rsidR="00710C18" w:rsidRPr="00FC522D">
        <w:rPr>
          <w:sz w:val="26"/>
          <w:szCs w:val="26"/>
        </w:rPr>
        <w:t>г</w:t>
      </w:r>
      <w:r w:rsidR="00425B60">
        <w:rPr>
          <w:sz w:val="26"/>
          <w:szCs w:val="26"/>
        </w:rPr>
        <w:t>од</w:t>
      </w:r>
      <w:r w:rsidR="005B2800" w:rsidRPr="00FC522D">
        <w:rPr>
          <w:sz w:val="26"/>
          <w:szCs w:val="26"/>
        </w:rPr>
        <w:t>.</w:t>
      </w:r>
      <w:r w:rsidR="00914D0A" w:rsidRPr="00FC522D">
        <w:rPr>
          <w:sz w:val="26"/>
          <w:szCs w:val="26"/>
        </w:rPr>
        <w:t xml:space="preserve"> </w:t>
      </w:r>
      <w:r w:rsidR="004760C5" w:rsidRPr="00FC522D">
        <w:rPr>
          <w:sz w:val="26"/>
          <w:szCs w:val="26"/>
        </w:rPr>
        <w:t>–</w:t>
      </w:r>
      <w:r w:rsidR="00914D0A" w:rsidRPr="00FC522D">
        <w:rPr>
          <w:sz w:val="26"/>
          <w:szCs w:val="26"/>
        </w:rPr>
        <w:t xml:space="preserve"> </w:t>
      </w:r>
      <w:r w:rsidR="005A73B1" w:rsidRPr="00FC522D">
        <w:rPr>
          <w:sz w:val="26"/>
          <w:szCs w:val="26"/>
        </w:rPr>
        <w:t>истекший период 2022</w:t>
      </w:r>
      <w:r w:rsidR="005B2800" w:rsidRPr="00FC522D">
        <w:rPr>
          <w:sz w:val="26"/>
          <w:szCs w:val="26"/>
        </w:rPr>
        <w:t>г</w:t>
      </w:r>
      <w:r w:rsidR="00DC3E92" w:rsidRPr="00FC522D">
        <w:rPr>
          <w:sz w:val="26"/>
          <w:szCs w:val="26"/>
        </w:rPr>
        <w:t xml:space="preserve">. </w:t>
      </w:r>
    </w:p>
    <w:p w:rsidR="009B249F" w:rsidRPr="005F1DD7" w:rsidRDefault="00AE0B1D" w:rsidP="00AE0B1D">
      <w:pPr>
        <w:jc w:val="both"/>
        <w:rPr>
          <w:b/>
          <w:sz w:val="26"/>
          <w:szCs w:val="26"/>
        </w:rPr>
      </w:pPr>
      <w:r w:rsidRPr="005F1DD7">
        <w:rPr>
          <w:b/>
          <w:sz w:val="26"/>
          <w:szCs w:val="26"/>
        </w:rPr>
        <w:t>6. Срок проведения контрольного мероприятия:</w:t>
      </w:r>
    </w:p>
    <w:p w:rsidR="008E3CE1" w:rsidRPr="005F1DD7" w:rsidRDefault="000431E7" w:rsidP="009F4896">
      <w:pPr>
        <w:ind w:firstLine="708"/>
        <w:jc w:val="both"/>
        <w:rPr>
          <w:sz w:val="26"/>
          <w:szCs w:val="26"/>
        </w:rPr>
      </w:pPr>
      <w:r w:rsidRPr="005F1DD7">
        <w:rPr>
          <w:sz w:val="26"/>
          <w:szCs w:val="26"/>
        </w:rPr>
        <w:t>13.09</w:t>
      </w:r>
      <w:r w:rsidR="00B142B8" w:rsidRPr="005F1DD7">
        <w:rPr>
          <w:sz w:val="26"/>
          <w:szCs w:val="26"/>
        </w:rPr>
        <w:t>.</w:t>
      </w:r>
      <w:r w:rsidRPr="005F1DD7">
        <w:rPr>
          <w:sz w:val="26"/>
          <w:szCs w:val="26"/>
        </w:rPr>
        <w:t>2022</w:t>
      </w:r>
      <w:r w:rsidR="00030EA3" w:rsidRPr="005F1DD7">
        <w:rPr>
          <w:sz w:val="26"/>
          <w:szCs w:val="26"/>
        </w:rPr>
        <w:t>г. п</w:t>
      </w:r>
      <w:r w:rsidR="006B4C68" w:rsidRPr="005F1DD7">
        <w:rPr>
          <w:sz w:val="26"/>
          <w:szCs w:val="26"/>
        </w:rPr>
        <w:t>о 19</w:t>
      </w:r>
      <w:r w:rsidRPr="005F1DD7">
        <w:rPr>
          <w:sz w:val="26"/>
          <w:szCs w:val="26"/>
        </w:rPr>
        <w:t>.10.2022</w:t>
      </w:r>
      <w:r w:rsidR="00E8022C" w:rsidRPr="005F1DD7">
        <w:rPr>
          <w:sz w:val="26"/>
          <w:szCs w:val="26"/>
        </w:rPr>
        <w:t>г.</w:t>
      </w:r>
    </w:p>
    <w:p w:rsidR="008E3CE1" w:rsidRPr="005F1DD7" w:rsidRDefault="005F1DD7" w:rsidP="008E3CE1">
      <w:pPr>
        <w:spacing w:line="276" w:lineRule="auto"/>
        <w:jc w:val="both"/>
        <w:rPr>
          <w:sz w:val="26"/>
          <w:szCs w:val="26"/>
          <w:u w:val="single"/>
        </w:rPr>
      </w:pPr>
      <w:r w:rsidRPr="005F1DD7">
        <w:rPr>
          <w:b/>
          <w:sz w:val="26"/>
          <w:szCs w:val="26"/>
        </w:rPr>
        <w:t xml:space="preserve">7.  Проверено бюджетных средств - </w:t>
      </w:r>
      <w:r w:rsidR="00244FB9" w:rsidRPr="005F1DD7">
        <w:rPr>
          <w:sz w:val="26"/>
          <w:szCs w:val="26"/>
        </w:rPr>
        <w:t>14599</w:t>
      </w:r>
      <w:r w:rsidR="008E3CE1" w:rsidRPr="005F1DD7">
        <w:rPr>
          <w:sz w:val="26"/>
          <w:szCs w:val="26"/>
        </w:rPr>
        <w:t>,2 тыс. рублей.</w:t>
      </w:r>
    </w:p>
    <w:p w:rsidR="008E3CE1" w:rsidRPr="005F1DD7" w:rsidRDefault="00844F61" w:rsidP="008E3CE1">
      <w:pPr>
        <w:spacing w:line="276" w:lineRule="auto"/>
        <w:jc w:val="both"/>
        <w:rPr>
          <w:sz w:val="26"/>
          <w:szCs w:val="26"/>
        </w:rPr>
      </w:pPr>
      <w:r w:rsidRPr="005F1DD7">
        <w:rPr>
          <w:sz w:val="26"/>
          <w:szCs w:val="26"/>
        </w:rPr>
        <w:t xml:space="preserve">    </w:t>
      </w:r>
      <w:r w:rsidR="008E3CE1" w:rsidRPr="005F1DD7">
        <w:rPr>
          <w:sz w:val="26"/>
          <w:szCs w:val="26"/>
        </w:rPr>
        <w:t xml:space="preserve"> </w:t>
      </w:r>
      <w:r w:rsidR="005F1DD7" w:rsidRPr="005F1DD7">
        <w:rPr>
          <w:sz w:val="26"/>
          <w:szCs w:val="26"/>
        </w:rPr>
        <w:t>Общая сумма нарушений -</w:t>
      </w:r>
      <w:r w:rsidR="008E3CE1" w:rsidRPr="005F1DD7">
        <w:rPr>
          <w:sz w:val="26"/>
          <w:szCs w:val="26"/>
        </w:rPr>
        <w:t xml:space="preserve"> </w:t>
      </w:r>
      <w:r w:rsidRPr="005F1DD7">
        <w:rPr>
          <w:sz w:val="26"/>
          <w:szCs w:val="26"/>
        </w:rPr>
        <w:t>130,9</w:t>
      </w:r>
      <w:r w:rsidR="00244FB9" w:rsidRPr="005F1DD7">
        <w:rPr>
          <w:sz w:val="26"/>
          <w:szCs w:val="26"/>
        </w:rPr>
        <w:t xml:space="preserve"> </w:t>
      </w:r>
      <w:proofErr w:type="spellStart"/>
      <w:r w:rsidR="008E3CE1" w:rsidRPr="005F1DD7">
        <w:rPr>
          <w:sz w:val="26"/>
          <w:szCs w:val="26"/>
        </w:rPr>
        <w:t>тыс</w:t>
      </w:r>
      <w:proofErr w:type="gramStart"/>
      <w:r w:rsidR="008E3CE1" w:rsidRPr="005F1DD7">
        <w:rPr>
          <w:sz w:val="26"/>
          <w:szCs w:val="26"/>
        </w:rPr>
        <w:t>.р</w:t>
      </w:r>
      <w:proofErr w:type="gramEnd"/>
      <w:r w:rsidR="008E3CE1" w:rsidRPr="005F1DD7">
        <w:rPr>
          <w:sz w:val="26"/>
          <w:szCs w:val="26"/>
        </w:rPr>
        <w:t>ублей</w:t>
      </w:r>
      <w:proofErr w:type="spellEnd"/>
      <w:r w:rsidR="008E3CE1" w:rsidRPr="005F1DD7">
        <w:rPr>
          <w:sz w:val="26"/>
          <w:szCs w:val="26"/>
        </w:rPr>
        <w:t>, в том числе:</w:t>
      </w:r>
    </w:p>
    <w:p w:rsidR="008E3CE1" w:rsidRPr="005F1DD7" w:rsidRDefault="005F1DD7" w:rsidP="005F1DD7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8E3CE1" w:rsidRPr="005F1DD7">
        <w:rPr>
          <w:rFonts w:eastAsiaTheme="minorHAnsi"/>
          <w:sz w:val="26"/>
          <w:szCs w:val="26"/>
          <w:lang w:eastAsia="en-US"/>
        </w:rPr>
        <w:t>-нарушения ведения бухгалтерского учета, составления и представления бухгалтерской (финансовой) отчетности –</w:t>
      </w:r>
      <w:r w:rsidR="00D7308E" w:rsidRPr="005F1DD7">
        <w:rPr>
          <w:rFonts w:eastAsiaTheme="minorHAnsi"/>
          <w:sz w:val="26"/>
          <w:szCs w:val="26"/>
          <w:lang w:eastAsia="en-US"/>
        </w:rPr>
        <w:t xml:space="preserve">  130,9</w:t>
      </w:r>
      <w:r w:rsidR="008E3CE1" w:rsidRPr="005F1DD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E3CE1" w:rsidRPr="005F1DD7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="008E3CE1" w:rsidRPr="005F1DD7">
        <w:rPr>
          <w:rFonts w:eastAsiaTheme="minorHAnsi"/>
          <w:sz w:val="26"/>
          <w:szCs w:val="26"/>
          <w:lang w:eastAsia="en-US"/>
        </w:rPr>
        <w:t>.р</w:t>
      </w:r>
      <w:proofErr w:type="gramEnd"/>
      <w:r w:rsidR="008E3CE1" w:rsidRPr="005F1DD7">
        <w:rPr>
          <w:rFonts w:eastAsiaTheme="minorHAnsi"/>
          <w:sz w:val="26"/>
          <w:szCs w:val="26"/>
          <w:lang w:eastAsia="en-US"/>
        </w:rPr>
        <w:t>ублей</w:t>
      </w:r>
      <w:proofErr w:type="spellEnd"/>
      <w:r w:rsidR="008E3CE1" w:rsidRPr="005F1DD7">
        <w:rPr>
          <w:rFonts w:eastAsiaTheme="minorHAnsi"/>
          <w:sz w:val="26"/>
          <w:szCs w:val="26"/>
          <w:lang w:eastAsia="en-US"/>
        </w:rPr>
        <w:t>;</w:t>
      </w:r>
    </w:p>
    <w:p w:rsidR="008E3CE1" w:rsidRPr="005F1DD7" w:rsidRDefault="005F1DD7" w:rsidP="005F1DD7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E3CE1" w:rsidRPr="005F1DD7">
        <w:rPr>
          <w:b/>
          <w:sz w:val="26"/>
          <w:szCs w:val="26"/>
        </w:rPr>
        <w:t>Неэффективное использо</w:t>
      </w:r>
      <w:r w:rsidR="00844F61" w:rsidRPr="005F1DD7">
        <w:rPr>
          <w:b/>
          <w:sz w:val="26"/>
          <w:szCs w:val="26"/>
        </w:rPr>
        <w:t xml:space="preserve">вание денежных средств  –119,3 </w:t>
      </w:r>
      <w:proofErr w:type="spellStart"/>
      <w:r w:rsidR="008E3CE1" w:rsidRPr="005F1DD7">
        <w:rPr>
          <w:b/>
          <w:sz w:val="26"/>
          <w:szCs w:val="26"/>
        </w:rPr>
        <w:t>тыс</w:t>
      </w:r>
      <w:proofErr w:type="gramStart"/>
      <w:r w:rsidR="008E3CE1" w:rsidRPr="005F1DD7">
        <w:rPr>
          <w:b/>
          <w:sz w:val="26"/>
          <w:szCs w:val="26"/>
        </w:rPr>
        <w:t>.р</w:t>
      </w:r>
      <w:proofErr w:type="gramEnd"/>
      <w:r w:rsidR="008E3CE1" w:rsidRPr="005F1DD7">
        <w:rPr>
          <w:b/>
          <w:sz w:val="26"/>
          <w:szCs w:val="26"/>
        </w:rPr>
        <w:t>ублей</w:t>
      </w:r>
      <w:proofErr w:type="spellEnd"/>
      <w:r w:rsidR="008E3CE1" w:rsidRPr="005F1DD7">
        <w:rPr>
          <w:b/>
          <w:sz w:val="26"/>
          <w:szCs w:val="26"/>
        </w:rPr>
        <w:t>.</w:t>
      </w:r>
    </w:p>
    <w:p w:rsidR="00FA0FAE" w:rsidRPr="00FF390A" w:rsidRDefault="00FA0FAE" w:rsidP="00EB36AA">
      <w:pPr>
        <w:rPr>
          <w:b/>
          <w:sz w:val="26"/>
          <w:szCs w:val="26"/>
        </w:rPr>
      </w:pPr>
    </w:p>
    <w:p w:rsidR="009F4896" w:rsidRPr="00FF390A" w:rsidRDefault="008E3CE1" w:rsidP="00845AA5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47CC3" w:rsidRPr="00FF390A">
        <w:rPr>
          <w:b/>
          <w:sz w:val="26"/>
          <w:szCs w:val="26"/>
        </w:rPr>
        <w:t xml:space="preserve">. </w:t>
      </w:r>
      <w:r w:rsidR="00131FF8">
        <w:rPr>
          <w:b/>
          <w:sz w:val="26"/>
          <w:szCs w:val="26"/>
        </w:rPr>
        <w:t xml:space="preserve">Результаты </w:t>
      </w:r>
      <w:r w:rsidR="00847CC3" w:rsidRPr="00FF390A">
        <w:rPr>
          <w:b/>
          <w:sz w:val="26"/>
          <w:szCs w:val="26"/>
        </w:rPr>
        <w:t xml:space="preserve">контрольного мероприятия: </w:t>
      </w:r>
    </w:p>
    <w:p w:rsidR="00CC13DD" w:rsidRPr="00FF390A" w:rsidRDefault="00EA0DC4" w:rsidP="004C13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В</w:t>
      </w:r>
      <w:r w:rsidR="00191A66" w:rsidRPr="00FF390A">
        <w:rPr>
          <w:sz w:val="26"/>
          <w:szCs w:val="26"/>
        </w:rPr>
        <w:t xml:space="preserve"> проверяемо</w:t>
      </w:r>
      <w:r w:rsidR="00C52BA2" w:rsidRPr="00FF390A">
        <w:rPr>
          <w:sz w:val="26"/>
          <w:szCs w:val="26"/>
        </w:rPr>
        <w:t>м периоде Главой  администрац</w:t>
      </w:r>
      <w:r w:rsidR="00626426" w:rsidRPr="00FF390A">
        <w:rPr>
          <w:sz w:val="26"/>
          <w:szCs w:val="26"/>
        </w:rPr>
        <w:t xml:space="preserve">ии поселения </w:t>
      </w:r>
      <w:r w:rsidR="00A27BF6">
        <w:rPr>
          <w:sz w:val="26"/>
          <w:szCs w:val="26"/>
        </w:rPr>
        <w:t>были назначены</w:t>
      </w:r>
      <w:r w:rsidR="00626426" w:rsidRPr="00FF390A">
        <w:rPr>
          <w:sz w:val="26"/>
          <w:szCs w:val="26"/>
        </w:rPr>
        <w:t xml:space="preserve">: </w:t>
      </w:r>
      <w:proofErr w:type="spellStart"/>
      <w:r w:rsidR="00626426" w:rsidRPr="00FF390A">
        <w:rPr>
          <w:sz w:val="26"/>
          <w:szCs w:val="26"/>
        </w:rPr>
        <w:t>Бекеров</w:t>
      </w:r>
      <w:proofErr w:type="spellEnd"/>
      <w:r w:rsidR="00626426" w:rsidRPr="00FF390A">
        <w:rPr>
          <w:sz w:val="26"/>
          <w:szCs w:val="26"/>
        </w:rPr>
        <w:t xml:space="preserve">  </w:t>
      </w:r>
      <w:proofErr w:type="spellStart"/>
      <w:r w:rsidR="00626426" w:rsidRPr="00FF390A">
        <w:rPr>
          <w:sz w:val="26"/>
          <w:szCs w:val="26"/>
        </w:rPr>
        <w:t>К</w:t>
      </w:r>
      <w:r w:rsidR="00712C45">
        <w:rPr>
          <w:sz w:val="26"/>
          <w:szCs w:val="26"/>
        </w:rPr>
        <w:t>я</w:t>
      </w:r>
      <w:r w:rsidR="00444FD5" w:rsidRPr="00FF390A">
        <w:rPr>
          <w:sz w:val="26"/>
          <w:szCs w:val="26"/>
        </w:rPr>
        <w:t>миль</w:t>
      </w:r>
      <w:proofErr w:type="spellEnd"/>
      <w:r w:rsidR="00444FD5" w:rsidRPr="00FF390A">
        <w:rPr>
          <w:sz w:val="26"/>
          <w:szCs w:val="26"/>
        </w:rPr>
        <w:t xml:space="preserve"> </w:t>
      </w:r>
      <w:r w:rsidR="00626426" w:rsidRPr="00FF390A">
        <w:rPr>
          <w:sz w:val="26"/>
          <w:szCs w:val="26"/>
        </w:rPr>
        <w:t>Ш</w:t>
      </w:r>
      <w:r w:rsidR="00444FD5" w:rsidRPr="00FF390A">
        <w:rPr>
          <w:sz w:val="26"/>
          <w:szCs w:val="26"/>
        </w:rPr>
        <w:t xml:space="preserve">амильевич </w:t>
      </w:r>
      <w:r w:rsidR="00626426" w:rsidRPr="00FF390A">
        <w:rPr>
          <w:sz w:val="26"/>
          <w:szCs w:val="26"/>
        </w:rPr>
        <w:t>Решение от 05.12.2014г. № 59</w:t>
      </w:r>
      <w:r w:rsidR="00C52BA2" w:rsidRPr="00FF390A">
        <w:rPr>
          <w:sz w:val="26"/>
          <w:szCs w:val="26"/>
        </w:rPr>
        <w:t xml:space="preserve">; </w:t>
      </w:r>
      <w:r w:rsidR="006C24B4" w:rsidRPr="00FF390A">
        <w:rPr>
          <w:sz w:val="26"/>
          <w:szCs w:val="26"/>
        </w:rPr>
        <w:t xml:space="preserve">исполняющий </w:t>
      </w:r>
      <w:r w:rsidR="006C24B4" w:rsidRPr="00FF390A">
        <w:rPr>
          <w:sz w:val="26"/>
          <w:szCs w:val="26"/>
        </w:rPr>
        <w:lastRenderedPageBreak/>
        <w:t>обязанности</w:t>
      </w:r>
      <w:r w:rsidR="006B4C68">
        <w:rPr>
          <w:sz w:val="26"/>
          <w:szCs w:val="26"/>
        </w:rPr>
        <w:t xml:space="preserve"> главы</w:t>
      </w:r>
      <w:r w:rsidR="00626426" w:rsidRPr="00FF390A">
        <w:rPr>
          <w:sz w:val="26"/>
          <w:szCs w:val="26"/>
        </w:rPr>
        <w:t xml:space="preserve"> </w:t>
      </w:r>
      <w:proofErr w:type="spellStart"/>
      <w:r w:rsidR="00626426" w:rsidRPr="00FF390A">
        <w:rPr>
          <w:sz w:val="26"/>
          <w:szCs w:val="26"/>
        </w:rPr>
        <w:t>Коротин</w:t>
      </w:r>
      <w:proofErr w:type="spellEnd"/>
      <w:r w:rsidR="00626426" w:rsidRPr="00FF390A">
        <w:rPr>
          <w:sz w:val="26"/>
          <w:szCs w:val="26"/>
        </w:rPr>
        <w:t xml:space="preserve"> </w:t>
      </w:r>
      <w:r w:rsidR="00444FD5" w:rsidRPr="00FF390A">
        <w:rPr>
          <w:sz w:val="26"/>
          <w:szCs w:val="26"/>
        </w:rPr>
        <w:t>Александр Сергеевич</w:t>
      </w:r>
      <w:r w:rsidR="00626426" w:rsidRPr="00FF390A">
        <w:rPr>
          <w:sz w:val="26"/>
          <w:szCs w:val="26"/>
        </w:rPr>
        <w:t xml:space="preserve"> распоряжение от 04.10.2021 г. № 02</w:t>
      </w:r>
      <w:r w:rsidR="00444FD5" w:rsidRPr="00FF390A">
        <w:rPr>
          <w:sz w:val="26"/>
          <w:szCs w:val="26"/>
        </w:rPr>
        <w:t xml:space="preserve"> </w:t>
      </w:r>
      <w:r w:rsidR="00C04554" w:rsidRPr="00FF390A">
        <w:rPr>
          <w:sz w:val="26"/>
          <w:szCs w:val="26"/>
        </w:rPr>
        <w:t xml:space="preserve"> и по настоящее время. </w:t>
      </w:r>
      <w:r w:rsidR="00191A66" w:rsidRPr="00FF390A">
        <w:rPr>
          <w:sz w:val="26"/>
          <w:szCs w:val="26"/>
        </w:rPr>
        <w:t xml:space="preserve"> В соответствии с Федеральным  законом «О бухгалтерском учёте</w:t>
      </w:r>
      <w:r w:rsidR="00C04554" w:rsidRPr="00FF390A">
        <w:rPr>
          <w:sz w:val="26"/>
          <w:szCs w:val="26"/>
        </w:rPr>
        <w:t>»  от  06.12.2011 года  №402-ФЗ</w:t>
      </w:r>
      <w:r w:rsidR="00191A66" w:rsidRPr="00FF390A">
        <w:rPr>
          <w:sz w:val="26"/>
          <w:szCs w:val="26"/>
        </w:rPr>
        <w:t xml:space="preserve"> бухгалтер находится непосредственно в</w:t>
      </w:r>
      <w:r w:rsidR="00BE0ECA" w:rsidRPr="00FF390A">
        <w:rPr>
          <w:sz w:val="26"/>
          <w:szCs w:val="26"/>
        </w:rPr>
        <w:t xml:space="preserve"> подчинении главы</w:t>
      </w:r>
      <w:r w:rsidR="00E81262" w:rsidRPr="00FF390A">
        <w:rPr>
          <w:sz w:val="26"/>
          <w:szCs w:val="26"/>
        </w:rPr>
        <w:t xml:space="preserve"> администрации</w:t>
      </w:r>
      <w:r w:rsidR="00BE0ECA" w:rsidRPr="00FF390A">
        <w:rPr>
          <w:sz w:val="26"/>
          <w:szCs w:val="26"/>
        </w:rPr>
        <w:t xml:space="preserve"> Поселения</w:t>
      </w:r>
      <w:r w:rsidR="00191A66" w:rsidRPr="00FF390A">
        <w:rPr>
          <w:sz w:val="26"/>
          <w:szCs w:val="26"/>
        </w:rPr>
        <w:t xml:space="preserve"> и несёт ответственность за формирование учётной политики, ведение бухгалтерского учёта, своевременное представление полной и достоверной бухгалтерской отчётности. </w:t>
      </w:r>
      <w:r w:rsidR="00266C85" w:rsidRPr="00FF390A">
        <w:rPr>
          <w:sz w:val="26"/>
          <w:szCs w:val="26"/>
        </w:rPr>
        <w:t xml:space="preserve">Должностные </w:t>
      </w:r>
      <w:r w:rsidR="00E81262" w:rsidRPr="00FF390A">
        <w:rPr>
          <w:sz w:val="26"/>
          <w:szCs w:val="26"/>
        </w:rPr>
        <w:t xml:space="preserve">обязанности </w:t>
      </w:r>
      <w:r w:rsidR="00444FD5" w:rsidRPr="00FF390A">
        <w:rPr>
          <w:sz w:val="26"/>
          <w:szCs w:val="26"/>
        </w:rPr>
        <w:t xml:space="preserve">главного </w:t>
      </w:r>
      <w:r w:rsidR="00266C85" w:rsidRPr="00FF390A">
        <w:rPr>
          <w:sz w:val="26"/>
          <w:szCs w:val="26"/>
        </w:rPr>
        <w:t>бухгалтера в проверяемом пе</w:t>
      </w:r>
      <w:r w:rsidR="00E81262" w:rsidRPr="00FF390A">
        <w:rPr>
          <w:sz w:val="26"/>
          <w:szCs w:val="26"/>
        </w:rPr>
        <w:t>риоде осуществлялис</w:t>
      </w:r>
      <w:r w:rsidR="00444FD5" w:rsidRPr="00FF390A">
        <w:rPr>
          <w:sz w:val="26"/>
          <w:szCs w:val="26"/>
        </w:rPr>
        <w:t>ь  Селиверстовой Ириной Александровной приказ от  30</w:t>
      </w:r>
      <w:r w:rsidR="00E81262" w:rsidRPr="00FF390A">
        <w:rPr>
          <w:sz w:val="26"/>
          <w:szCs w:val="26"/>
        </w:rPr>
        <w:t>.12.2013г. №</w:t>
      </w:r>
      <w:r w:rsidR="00444FD5" w:rsidRPr="00FF390A">
        <w:rPr>
          <w:sz w:val="26"/>
          <w:szCs w:val="26"/>
        </w:rPr>
        <w:t xml:space="preserve"> 77-р</w:t>
      </w:r>
      <w:r w:rsidR="00266C85" w:rsidRPr="00FF390A">
        <w:rPr>
          <w:sz w:val="26"/>
          <w:szCs w:val="26"/>
        </w:rPr>
        <w:t>.</w:t>
      </w:r>
      <w:r w:rsidR="00191A66" w:rsidRPr="00FF390A">
        <w:rPr>
          <w:sz w:val="26"/>
          <w:szCs w:val="26"/>
        </w:rPr>
        <w:t xml:space="preserve"> П</w:t>
      </w:r>
      <w:r w:rsidR="009B249F" w:rsidRPr="00FF390A">
        <w:rPr>
          <w:sz w:val="26"/>
          <w:szCs w:val="26"/>
        </w:rPr>
        <w:t xml:space="preserve">раво первой и второй подписи финансовых (банковских) документов </w:t>
      </w:r>
      <w:r w:rsidR="00191A66" w:rsidRPr="00FF390A">
        <w:rPr>
          <w:sz w:val="26"/>
          <w:szCs w:val="26"/>
        </w:rPr>
        <w:t>имеют</w:t>
      </w:r>
      <w:r w:rsidR="00BE0ECA" w:rsidRPr="00FF390A">
        <w:rPr>
          <w:sz w:val="26"/>
          <w:szCs w:val="26"/>
        </w:rPr>
        <w:t xml:space="preserve"> глава</w:t>
      </w:r>
      <w:r w:rsidR="00A34EA6" w:rsidRPr="00FF390A">
        <w:rPr>
          <w:sz w:val="26"/>
          <w:szCs w:val="26"/>
        </w:rPr>
        <w:t xml:space="preserve"> администрации</w:t>
      </w:r>
      <w:r w:rsidR="005114DD" w:rsidRPr="00FF390A">
        <w:rPr>
          <w:sz w:val="26"/>
          <w:szCs w:val="26"/>
        </w:rPr>
        <w:t xml:space="preserve"> Поселения</w:t>
      </w:r>
      <w:r w:rsidR="00A34EA6" w:rsidRPr="00FF390A">
        <w:rPr>
          <w:sz w:val="26"/>
          <w:szCs w:val="26"/>
        </w:rPr>
        <w:t xml:space="preserve"> и</w:t>
      </w:r>
      <w:r w:rsidR="00444FD5" w:rsidRPr="00FF390A">
        <w:rPr>
          <w:sz w:val="26"/>
          <w:szCs w:val="26"/>
        </w:rPr>
        <w:t xml:space="preserve"> </w:t>
      </w:r>
      <w:r w:rsidR="009B249F" w:rsidRPr="00FF390A">
        <w:rPr>
          <w:sz w:val="26"/>
          <w:szCs w:val="26"/>
        </w:rPr>
        <w:t xml:space="preserve"> </w:t>
      </w:r>
      <w:r w:rsidR="00DC5D02" w:rsidRPr="00FF390A">
        <w:rPr>
          <w:sz w:val="26"/>
          <w:szCs w:val="26"/>
        </w:rPr>
        <w:t xml:space="preserve">главный </w:t>
      </w:r>
      <w:r w:rsidR="009B249F" w:rsidRPr="00FF390A">
        <w:rPr>
          <w:sz w:val="26"/>
          <w:szCs w:val="26"/>
        </w:rPr>
        <w:t xml:space="preserve">бухгалтер, соответственно. </w:t>
      </w:r>
    </w:p>
    <w:p w:rsidR="00DE0FD1" w:rsidRPr="00FF390A" w:rsidRDefault="00DE0FD1" w:rsidP="00845AA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     В структуре налоговых и неналоговых доходов бюджета муниципального образования 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поселение» за 2021 год наибольший удельный вес приходится на следующие виды налогов: </w:t>
      </w:r>
    </w:p>
    <w:p w:rsidR="00DE0FD1" w:rsidRPr="00FF390A" w:rsidRDefault="00DE0FD1" w:rsidP="00845AA5">
      <w:pPr>
        <w:numPr>
          <w:ilvl w:val="0"/>
          <w:numId w:val="77"/>
        </w:numPr>
        <w:shd w:val="clear" w:color="auto" w:fill="FFFFFF"/>
        <w:tabs>
          <w:tab w:val="left" w:pos="785"/>
        </w:tabs>
        <w:spacing w:line="276" w:lineRule="auto"/>
        <w:ind w:firstLine="0"/>
        <w:contextualSpacing/>
        <w:jc w:val="both"/>
        <w:textAlignment w:val="baseline"/>
        <w:rPr>
          <w:sz w:val="26"/>
          <w:szCs w:val="26"/>
        </w:rPr>
      </w:pPr>
      <w:r w:rsidRPr="00FF390A">
        <w:rPr>
          <w:sz w:val="26"/>
          <w:szCs w:val="26"/>
        </w:rPr>
        <w:t xml:space="preserve">Земельный налог (39,4% или 1707,5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.);</w:t>
      </w:r>
    </w:p>
    <w:p w:rsidR="00DE0FD1" w:rsidRPr="00FF390A" w:rsidRDefault="00DE0FD1" w:rsidP="00845AA5">
      <w:pPr>
        <w:numPr>
          <w:ilvl w:val="0"/>
          <w:numId w:val="77"/>
        </w:numPr>
        <w:shd w:val="clear" w:color="auto" w:fill="FFFFFF"/>
        <w:tabs>
          <w:tab w:val="left" w:pos="785"/>
        </w:tabs>
        <w:spacing w:line="276" w:lineRule="auto"/>
        <w:ind w:firstLine="0"/>
        <w:contextualSpacing/>
        <w:jc w:val="both"/>
        <w:textAlignment w:val="baseline"/>
        <w:rPr>
          <w:sz w:val="26"/>
          <w:szCs w:val="26"/>
        </w:rPr>
      </w:pPr>
      <w:r w:rsidRPr="00FF390A">
        <w:rPr>
          <w:rFonts w:eastAsia="+mn-ea"/>
          <w:bCs/>
          <w:kern w:val="24"/>
          <w:sz w:val="26"/>
          <w:szCs w:val="26"/>
        </w:rPr>
        <w:t>Налог на доходы физических лиц</w:t>
      </w:r>
      <w:r w:rsidRPr="00FF390A">
        <w:rPr>
          <w:rFonts w:eastAsia="+mn-ea"/>
          <w:kern w:val="24"/>
          <w:sz w:val="26"/>
          <w:szCs w:val="26"/>
        </w:rPr>
        <w:t xml:space="preserve"> (17,3% или 752,3 </w:t>
      </w:r>
      <w:proofErr w:type="spellStart"/>
      <w:r w:rsidRPr="00FF390A">
        <w:rPr>
          <w:rFonts w:eastAsia="+mn-ea"/>
          <w:kern w:val="24"/>
          <w:sz w:val="26"/>
          <w:szCs w:val="26"/>
        </w:rPr>
        <w:t>тыс</w:t>
      </w:r>
      <w:proofErr w:type="gramStart"/>
      <w:r w:rsidRPr="00FF390A">
        <w:rPr>
          <w:rFonts w:eastAsia="+mn-ea"/>
          <w:kern w:val="24"/>
          <w:sz w:val="26"/>
          <w:szCs w:val="26"/>
        </w:rPr>
        <w:t>.р</w:t>
      </w:r>
      <w:proofErr w:type="gramEnd"/>
      <w:r w:rsidRPr="00FF390A">
        <w:rPr>
          <w:rFonts w:eastAsia="+mn-ea"/>
          <w:kern w:val="24"/>
          <w:sz w:val="26"/>
          <w:szCs w:val="26"/>
        </w:rPr>
        <w:t>уб</w:t>
      </w:r>
      <w:proofErr w:type="spellEnd"/>
      <w:r w:rsidRPr="00FF390A">
        <w:rPr>
          <w:rFonts w:eastAsia="+mn-ea"/>
          <w:kern w:val="24"/>
          <w:sz w:val="26"/>
          <w:szCs w:val="26"/>
        </w:rPr>
        <w:t>.);</w:t>
      </w:r>
    </w:p>
    <w:p w:rsidR="00DE0FD1" w:rsidRPr="00FF390A" w:rsidRDefault="00DE0FD1" w:rsidP="00845AA5">
      <w:pPr>
        <w:numPr>
          <w:ilvl w:val="0"/>
          <w:numId w:val="77"/>
        </w:numPr>
        <w:shd w:val="clear" w:color="auto" w:fill="FFFFFF"/>
        <w:tabs>
          <w:tab w:val="left" w:pos="785"/>
        </w:tabs>
        <w:spacing w:line="276" w:lineRule="auto"/>
        <w:ind w:firstLine="0"/>
        <w:contextualSpacing/>
        <w:jc w:val="both"/>
        <w:textAlignment w:val="baseline"/>
        <w:rPr>
          <w:sz w:val="26"/>
          <w:szCs w:val="26"/>
        </w:rPr>
      </w:pPr>
      <w:r w:rsidRPr="00FF390A">
        <w:rPr>
          <w:sz w:val="26"/>
          <w:szCs w:val="26"/>
        </w:rPr>
        <w:t xml:space="preserve">Единый сельскохозяйственный налог (45,0% или 1948,8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.);</w:t>
      </w:r>
    </w:p>
    <w:p w:rsidR="00DE0FD1" w:rsidRPr="00FF390A" w:rsidRDefault="00DE0FD1" w:rsidP="00845AA5">
      <w:pPr>
        <w:numPr>
          <w:ilvl w:val="0"/>
          <w:numId w:val="77"/>
        </w:numPr>
        <w:shd w:val="clear" w:color="auto" w:fill="FFFFFF"/>
        <w:tabs>
          <w:tab w:val="left" w:pos="785"/>
        </w:tabs>
        <w:spacing w:line="276" w:lineRule="auto"/>
        <w:ind w:firstLine="0"/>
        <w:contextualSpacing/>
        <w:jc w:val="both"/>
        <w:textAlignment w:val="baseline"/>
        <w:rPr>
          <w:sz w:val="26"/>
          <w:szCs w:val="26"/>
        </w:rPr>
      </w:pPr>
      <w:r w:rsidRPr="00FF390A">
        <w:rPr>
          <w:sz w:val="26"/>
          <w:szCs w:val="26"/>
        </w:rPr>
        <w:t xml:space="preserve">Налог на имущество физических лиц (-4,4% или -190,7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.);</w:t>
      </w:r>
    </w:p>
    <w:p w:rsidR="00DE0FD1" w:rsidRPr="00FF390A" w:rsidRDefault="00DE0FD1" w:rsidP="00845AA5">
      <w:pPr>
        <w:spacing w:line="276" w:lineRule="auto"/>
        <w:jc w:val="both"/>
        <w:rPr>
          <w:iCs/>
          <w:sz w:val="26"/>
          <w:szCs w:val="26"/>
        </w:rPr>
      </w:pPr>
      <w:r w:rsidRPr="00FF390A">
        <w:rPr>
          <w:sz w:val="26"/>
          <w:szCs w:val="26"/>
        </w:rPr>
        <w:t xml:space="preserve">       Таким образом, основную долю в доходной части бюджета муниципального образования </w:t>
      </w:r>
      <w:r w:rsidRPr="00FF390A">
        <w:rPr>
          <w:iCs/>
          <w:sz w:val="26"/>
          <w:szCs w:val="26"/>
        </w:rPr>
        <w:t>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</w:t>
      </w:r>
      <w:r w:rsidRPr="00FF390A">
        <w:rPr>
          <w:iCs/>
          <w:sz w:val="26"/>
          <w:szCs w:val="26"/>
        </w:rPr>
        <w:t>»</w:t>
      </w:r>
      <w:r w:rsidRPr="00FF390A">
        <w:rPr>
          <w:sz w:val="26"/>
          <w:szCs w:val="26"/>
        </w:rPr>
        <w:t xml:space="preserve"> за 2021 год </w:t>
      </w:r>
      <w:r w:rsidRPr="00FF390A">
        <w:rPr>
          <w:iCs/>
          <w:sz w:val="26"/>
          <w:szCs w:val="26"/>
        </w:rPr>
        <w:t>занимает единый сельскохозяйственный налог.</w:t>
      </w:r>
    </w:p>
    <w:p w:rsidR="00DE0FD1" w:rsidRPr="00FF390A" w:rsidRDefault="00DE0FD1" w:rsidP="00845AA5">
      <w:pPr>
        <w:tabs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 w:rsidRPr="00FF390A">
        <w:rPr>
          <w:bCs/>
          <w:sz w:val="26"/>
          <w:szCs w:val="26"/>
        </w:rPr>
        <w:t>Поступления по налоговым доходам в бюджет муниципального образования «</w:t>
      </w:r>
      <w:proofErr w:type="spellStart"/>
      <w:r w:rsidRPr="00FF390A">
        <w:rPr>
          <w:bCs/>
          <w:sz w:val="26"/>
          <w:szCs w:val="26"/>
        </w:rPr>
        <w:t>Бряндинское</w:t>
      </w:r>
      <w:proofErr w:type="spellEnd"/>
      <w:r w:rsidRPr="00FF390A">
        <w:rPr>
          <w:bCs/>
          <w:sz w:val="26"/>
          <w:szCs w:val="26"/>
        </w:rPr>
        <w:t xml:space="preserve"> сельское поселение» за 2021 год</w:t>
      </w:r>
      <w:r w:rsidRPr="00FF390A">
        <w:rPr>
          <w:sz w:val="26"/>
          <w:szCs w:val="26"/>
        </w:rPr>
        <w:t xml:space="preserve"> составили 4335,6 тыс. рублей, что составляет 109,8% к уточнённому плану. </w:t>
      </w:r>
      <w:r w:rsidRPr="00FF390A">
        <w:rPr>
          <w:bCs/>
          <w:iCs/>
          <w:sz w:val="26"/>
          <w:szCs w:val="26"/>
        </w:rPr>
        <w:t>В 2021 году налоговых доходов поступило на 1680,8 тыс. рублей больше, чем в 2020 году.</w:t>
      </w:r>
    </w:p>
    <w:p w:rsidR="00DE0FD1" w:rsidRPr="00FF390A" w:rsidRDefault="00DE0FD1" w:rsidP="00845AA5">
      <w:pPr>
        <w:spacing w:line="276" w:lineRule="auto"/>
        <w:ind w:firstLine="709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Бюджетное назначение по налогу на доходы физических лиц</w:t>
      </w:r>
      <w:r w:rsidRPr="00FF390A">
        <w:rPr>
          <w:b/>
          <w:sz w:val="26"/>
          <w:szCs w:val="26"/>
        </w:rPr>
        <w:t xml:space="preserve"> </w:t>
      </w:r>
      <w:r w:rsidRPr="00FF390A">
        <w:rPr>
          <w:sz w:val="26"/>
          <w:szCs w:val="26"/>
        </w:rPr>
        <w:t xml:space="preserve">выполнено на 144,7%. Фактическое поступление 752,3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из 520,0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запланированных. За аналогичный период 2020 года фактическое поступление составляло 482,6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Увеличение налога на доходы физических лиц за отчетный год к аналогичному периоду прошлого года связано с от СПК «Алга» поступило налог на 22,8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больше (в 2020г. было 185,2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., а в 2021 г. 208,0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.), от ООО «Терра» поступило налог на 182,7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больше (в 2020г. было 21,0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а в 2021 г. 203,7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.) и от ООО «ПКЗ» поступило налог на 63,9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больше (в 2020г. не поступили., а в 2021 г. 63,9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.).</w:t>
      </w:r>
    </w:p>
    <w:p w:rsidR="00DE0FD1" w:rsidRPr="00FF390A" w:rsidRDefault="00DE0FD1" w:rsidP="00845AA5">
      <w:pPr>
        <w:spacing w:line="276" w:lineRule="auto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       ЕСХН  поступил в сумме 1948,8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План выполнен на 731%. За аналогичный период 2020 года ЕСХН поступил в сумме 266,6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</w:t>
      </w:r>
      <w:r w:rsidR="00E455D3" w:rsidRPr="00FF390A">
        <w:rPr>
          <w:sz w:val="26"/>
          <w:szCs w:val="26"/>
        </w:rPr>
        <w:t>. Увел</w:t>
      </w:r>
      <w:r w:rsidRPr="00FF390A">
        <w:rPr>
          <w:sz w:val="26"/>
          <w:szCs w:val="26"/>
        </w:rPr>
        <w:t xml:space="preserve">ичение на 1682,2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., в связи с переплатой ООО «Терра» авансовых платежей по налогу. </w:t>
      </w:r>
    </w:p>
    <w:p w:rsidR="00DE0FD1" w:rsidRPr="00FF390A" w:rsidRDefault="00DE0FD1" w:rsidP="00845AA5">
      <w:pPr>
        <w:spacing w:line="276" w:lineRule="auto"/>
        <w:ind w:firstLine="709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Поступление от  налога  на  имущество   физических  лиц  составило -190,7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из 163,0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запланированных. Выполнение составляет -45,6%. За аналогичный период 2020 года данный показатель составлял 417,8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уменьшение на 227,1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.. Уменьшение налога на имущество физических в </w:t>
      </w:r>
      <w:r w:rsidRPr="00FF390A">
        <w:rPr>
          <w:sz w:val="26"/>
          <w:szCs w:val="26"/>
        </w:rPr>
        <w:lastRenderedPageBreak/>
        <w:t xml:space="preserve">связи с тем, что на территории </w:t>
      </w:r>
      <w:proofErr w:type="spellStart"/>
      <w:r w:rsidRPr="00FF390A">
        <w:rPr>
          <w:sz w:val="26"/>
          <w:szCs w:val="26"/>
        </w:rPr>
        <w:t>Бряндинского</w:t>
      </w:r>
      <w:proofErr w:type="spellEnd"/>
      <w:r w:rsidRPr="00FF390A">
        <w:rPr>
          <w:sz w:val="26"/>
          <w:szCs w:val="26"/>
        </w:rPr>
        <w:t xml:space="preserve"> поселения большинство проживают пенсионеры и начали предоставлять льготу многодетным семьям (139 семей).</w:t>
      </w:r>
    </w:p>
    <w:p w:rsidR="00DE0FD1" w:rsidRPr="00FF390A" w:rsidRDefault="00DE0FD1" w:rsidP="00845AA5">
      <w:pPr>
        <w:spacing w:line="276" w:lineRule="auto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      Плановое назначение земельного налога</w:t>
      </w:r>
      <w:r w:rsidRPr="00FF390A">
        <w:rPr>
          <w:b/>
          <w:bCs/>
          <w:sz w:val="26"/>
          <w:szCs w:val="26"/>
        </w:rPr>
        <w:t xml:space="preserve">  </w:t>
      </w:r>
      <w:r w:rsidRPr="00FF390A">
        <w:rPr>
          <w:sz w:val="26"/>
          <w:szCs w:val="26"/>
        </w:rPr>
        <w:t xml:space="preserve">в 2021 году составляет  1200,0 тыс. руб.,  фактическое поступление составило 1707,5 тыс. руб., или 142,3%.  В 2020 году за аналогичный период поступило 1488,1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Увеличение на 219,4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 за счет физических  лиц.</w:t>
      </w:r>
    </w:p>
    <w:p w:rsidR="00DE0FD1" w:rsidRPr="00FF390A" w:rsidRDefault="00DE0FD1" w:rsidP="00845AA5">
      <w:pPr>
        <w:tabs>
          <w:tab w:val="left" w:pos="720"/>
        </w:tabs>
        <w:spacing w:line="276" w:lineRule="auto"/>
        <w:jc w:val="both"/>
        <w:rPr>
          <w:bCs/>
          <w:iCs/>
          <w:sz w:val="26"/>
          <w:szCs w:val="26"/>
        </w:rPr>
      </w:pPr>
      <w:r w:rsidRPr="00FF390A">
        <w:rPr>
          <w:sz w:val="26"/>
          <w:szCs w:val="26"/>
        </w:rPr>
        <w:t xml:space="preserve">       </w:t>
      </w:r>
      <w:r w:rsidRPr="00FF390A">
        <w:rPr>
          <w:bCs/>
          <w:sz w:val="26"/>
          <w:szCs w:val="26"/>
        </w:rPr>
        <w:t xml:space="preserve">Неналоговые доходы </w:t>
      </w:r>
      <w:r w:rsidRPr="00FF390A">
        <w:rPr>
          <w:sz w:val="26"/>
          <w:szCs w:val="26"/>
        </w:rPr>
        <w:t>в бюджет муниципального образования 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поселение» за 2021 год поступало 117,0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.. </w:t>
      </w:r>
      <w:r w:rsidRPr="00FF390A">
        <w:rPr>
          <w:bCs/>
          <w:iCs/>
          <w:sz w:val="26"/>
          <w:szCs w:val="26"/>
        </w:rPr>
        <w:t>В 2020 году неналоговых доходов поступили невыясненные - 0,3 тыс. рублей .</w:t>
      </w:r>
    </w:p>
    <w:p w:rsidR="00DE0FD1" w:rsidRPr="00FF390A" w:rsidRDefault="00DE0FD1" w:rsidP="00845AA5">
      <w:pPr>
        <w:snapToGrid w:val="0"/>
        <w:spacing w:line="276" w:lineRule="auto"/>
        <w:jc w:val="both"/>
        <w:rPr>
          <w:sz w:val="26"/>
          <w:szCs w:val="26"/>
        </w:rPr>
      </w:pPr>
      <w:r w:rsidRPr="00FF390A">
        <w:rPr>
          <w:bCs/>
          <w:sz w:val="26"/>
          <w:szCs w:val="26"/>
        </w:rPr>
        <w:t xml:space="preserve">       Безвозмездные поступления по бюджету муниципального образования «</w:t>
      </w:r>
      <w:proofErr w:type="spellStart"/>
      <w:r w:rsidRPr="00FF390A">
        <w:rPr>
          <w:bCs/>
          <w:sz w:val="26"/>
          <w:szCs w:val="26"/>
        </w:rPr>
        <w:t>Бряндинское</w:t>
      </w:r>
      <w:proofErr w:type="spellEnd"/>
      <w:r w:rsidRPr="00FF390A">
        <w:rPr>
          <w:bCs/>
          <w:sz w:val="26"/>
          <w:szCs w:val="26"/>
        </w:rPr>
        <w:t xml:space="preserve"> сельское поселение» в 2021г.</w:t>
      </w:r>
      <w:r w:rsidRPr="00FF390A">
        <w:rPr>
          <w:sz w:val="26"/>
          <w:szCs w:val="26"/>
        </w:rPr>
        <w:t xml:space="preserve"> планировались в сумме 4049,6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 фактическая сумма  поступлений по муниципальному образованию составила 4029,4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Не выполнение связано с не поступлением в полном объеме межбюджетных трансфертов,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сумме 20,2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 (субвенции на осуществление первичного воинского учета в сумме 3,5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., сельские старосты в сумме 8,1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., организация ритуальных услуг в сумме 8,6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.).</w:t>
      </w:r>
    </w:p>
    <w:p w:rsidR="00DE0FD1" w:rsidRPr="00FF390A" w:rsidRDefault="00DE0FD1" w:rsidP="00845AA5">
      <w:pPr>
        <w:snapToGrid w:val="0"/>
        <w:spacing w:line="276" w:lineRule="auto"/>
        <w:ind w:firstLine="708"/>
        <w:jc w:val="both"/>
        <w:rPr>
          <w:sz w:val="26"/>
          <w:szCs w:val="26"/>
        </w:rPr>
      </w:pPr>
    </w:p>
    <w:p w:rsidR="00DE0FD1" w:rsidRPr="00FF390A" w:rsidRDefault="00DE0FD1" w:rsidP="00845AA5">
      <w:pPr>
        <w:autoSpaceDE w:val="0"/>
        <w:autoSpaceDN w:val="0"/>
        <w:adjustRightInd w:val="0"/>
        <w:spacing w:before="19" w:line="276" w:lineRule="auto"/>
        <w:ind w:firstLine="709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Общая сумма доходов по бюджету муниципального образования 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поселение» на 2021 год планировалась в сумме 7999,1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фактическая сумма  поступлений по муниципальному образованию составила 8364,9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План выполнен на 104,5 %. </w:t>
      </w:r>
    </w:p>
    <w:p w:rsidR="00DE0FD1" w:rsidRPr="00FF390A" w:rsidRDefault="00DE0FD1" w:rsidP="00845AA5">
      <w:pPr>
        <w:autoSpaceDE w:val="0"/>
        <w:autoSpaceDN w:val="0"/>
        <w:adjustRightInd w:val="0"/>
        <w:spacing w:before="19" w:line="276" w:lineRule="auto"/>
        <w:ind w:firstLine="709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Расходы бюджета муниципального образования 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поселение» на 2021 г. утверждены в сумме  8869,4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фактические расходы за 2021г. составили по муниципальному образованию 8384,6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 xml:space="preserve">. (94,5%). </w:t>
      </w:r>
    </w:p>
    <w:p w:rsidR="00DE0FD1" w:rsidRPr="00FF390A" w:rsidRDefault="00DE0FD1" w:rsidP="00845AA5">
      <w:pPr>
        <w:autoSpaceDE w:val="0"/>
        <w:autoSpaceDN w:val="0"/>
        <w:adjustRightInd w:val="0"/>
        <w:spacing w:before="19" w:line="276" w:lineRule="auto"/>
        <w:ind w:firstLine="709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Дефицит бюджета муниципального образования «</w:t>
      </w:r>
      <w:proofErr w:type="spellStart"/>
      <w:r w:rsidRPr="00FF390A">
        <w:rPr>
          <w:sz w:val="26"/>
          <w:szCs w:val="26"/>
        </w:rPr>
        <w:t>Бряндинское</w:t>
      </w:r>
      <w:proofErr w:type="spellEnd"/>
      <w:r w:rsidRPr="00FF390A">
        <w:rPr>
          <w:sz w:val="26"/>
          <w:szCs w:val="26"/>
        </w:rPr>
        <w:t xml:space="preserve"> сельское поселение» на 2021г. утвержден в сумме 870,3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 завершен год с дефицитом в сумме 19,7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</w:t>
      </w:r>
    </w:p>
    <w:p w:rsidR="00DE0FD1" w:rsidRPr="00FF390A" w:rsidRDefault="00DE0FD1" w:rsidP="00845AA5">
      <w:pPr>
        <w:spacing w:line="276" w:lineRule="auto"/>
        <w:ind w:left="72" w:firstLine="20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   В 2021 году, большая часть бюджетных средств  направлена на выплату заработной платы с начислениями в сумме 2475,5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 xml:space="preserve">., или 29,5% в общем объёме расходов, и на оплату коммунальных услуг  в сумме 177,4 </w:t>
      </w:r>
      <w:proofErr w:type="spellStart"/>
      <w:r w:rsidRPr="00FF390A">
        <w:rPr>
          <w:sz w:val="26"/>
          <w:szCs w:val="26"/>
        </w:rPr>
        <w:t>тыс.руб</w:t>
      </w:r>
      <w:proofErr w:type="spellEnd"/>
      <w:r w:rsidRPr="00FF390A">
        <w:rPr>
          <w:sz w:val="26"/>
          <w:szCs w:val="26"/>
        </w:rPr>
        <w:t>., что составляет 2,1% в общем объёме расходов.</w:t>
      </w:r>
    </w:p>
    <w:p w:rsidR="00DE0FD1" w:rsidRPr="00FF390A" w:rsidRDefault="00DE0FD1" w:rsidP="00845AA5">
      <w:pPr>
        <w:spacing w:line="276" w:lineRule="auto"/>
        <w:ind w:left="72" w:firstLine="20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   По отраслям бюджетной классификации исполнение за 2021 год сложилось следующим образом: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- общегосударственные вопросы – 3470,2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., или 41,3 %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- национальная оборона – 111,8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., или 1,3 %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lastRenderedPageBreak/>
        <w:t xml:space="preserve">-национальная безопасность и правоохранительная деятельность – 69,9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 или 0,8%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>- национальная экономика – 882,2 тыс. руб., или 10,5 %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- жилищно-коммунальное хозяйство – 622,2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 или 7,4%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- культура и кинематография – 3210,3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., или 38,2% от общего объема расходов;</w:t>
      </w:r>
    </w:p>
    <w:p w:rsidR="00DE0FD1" w:rsidRPr="00FF390A" w:rsidRDefault="00DE0FD1" w:rsidP="00845AA5">
      <w:pPr>
        <w:spacing w:line="276" w:lineRule="auto"/>
        <w:ind w:left="72" w:firstLine="636"/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- другие вопросы в области национальной экономики– 18,0 </w:t>
      </w:r>
      <w:proofErr w:type="spellStart"/>
      <w:r w:rsidRPr="00FF390A">
        <w:rPr>
          <w:sz w:val="26"/>
          <w:szCs w:val="26"/>
        </w:rPr>
        <w:t>тыс</w:t>
      </w:r>
      <w:proofErr w:type="gramStart"/>
      <w:r w:rsidRPr="00FF390A">
        <w:rPr>
          <w:sz w:val="26"/>
          <w:szCs w:val="26"/>
        </w:rPr>
        <w:t>.р</w:t>
      </w:r>
      <w:proofErr w:type="gramEnd"/>
      <w:r w:rsidRPr="00FF390A">
        <w:rPr>
          <w:sz w:val="26"/>
          <w:szCs w:val="26"/>
        </w:rPr>
        <w:t>уб</w:t>
      </w:r>
      <w:proofErr w:type="spellEnd"/>
      <w:r w:rsidRPr="00FF390A">
        <w:rPr>
          <w:sz w:val="26"/>
          <w:szCs w:val="26"/>
        </w:rPr>
        <w:t>., или 0,2% от общего объема расходов.</w:t>
      </w:r>
    </w:p>
    <w:p w:rsidR="0084042F" w:rsidRPr="00FF390A" w:rsidRDefault="0084042F" w:rsidP="006454C3">
      <w:pPr>
        <w:spacing w:line="276" w:lineRule="auto"/>
        <w:jc w:val="both"/>
        <w:rPr>
          <w:sz w:val="26"/>
          <w:szCs w:val="26"/>
        </w:rPr>
      </w:pPr>
    </w:p>
    <w:p w:rsidR="00754BF1" w:rsidRPr="00D473D6" w:rsidRDefault="00754BF1" w:rsidP="0084042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F390A">
        <w:rPr>
          <w:i/>
          <w:sz w:val="26"/>
          <w:szCs w:val="26"/>
        </w:rPr>
        <w:t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</w:t>
      </w:r>
      <w:r w:rsidR="009F7AF3" w:rsidRPr="00FF390A">
        <w:rPr>
          <w:i/>
          <w:sz w:val="26"/>
          <w:szCs w:val="26"/>
        </w:rPr>
        <w:t xml:space="preserve"> </w:t>
      </w:r>
      <w:r w:rsidR="009F7AF3" w:rsidRPr="00FF390A">
        <w:rPr>
          <w:sz w:val="26"/>
          <w:szCs w:val="26"/>
        </w:rPr>
        <w:t>В нарушение ст. 34 Бюджетного Кодекса РФ,</w:t>
      </w:r>
      <w:r w:rsidRPr="00FF390A">
        <w:rPr>
          <w:i/>
          <w:sz w:val="26"/>
          <w:szCs w:val="26"/>
        </w:rPr>
        <w:t xml:space="preserve"> </w:t>
      </w:r>
      <w:r w:rsidR="009F7AF3" w:rsidRPr="00FF390A">
        <w:rPr>
          <w:sz w:val="26"/>
          <w:szCs w:val="26"/>
        </w:rPr>
        <w:t>п</w:t>
      </w:r>
      <w:r w:rsidR="0000070C" w:rsidRPr="00FF390A">
        <w:rPr>
          <w:sz w:val="26"/>
          <w:szCs w:val="26"/>
        </w:rPr>
        <w:t>.8</w:t>
      </w:r>
      <w:r w:rsidR="00BB0C9C" w:rsidRPr="00FF390A">
        <w:rPr>
          <w:sz w:val="26"/>
          <w:szCs w:val="26"/>
        </w:rPr>
        <w:t xml:space="preserve"> п.9</w:t>
      </w:r>
      <w:r w:rsidRPr="00FF390A">
        <w:rPr>
          <w:sz w:val="26"/>
          <w:szCs w:val="26"/>
        </w:rPr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изм.</w:t>
      </w:r>
      <w:r w:rsidR="00952FC7" w:rsidRPr="00FF390A">
        <w:rPr>
          <w:sz w:val="26"/>
          <w:szCs w:val="26"/>
        </w:rPr>
        <w:t xml:space="preserve"> </w:t>
      </w:r>
      <w:r w:rsidR="0084042F" w:rsidRPr="00FF390A">
        <w:rPr>
          <w:sz w:val="26"/>
          <w:szCs w:val="26"/>
        </w:rPr>
        <w:t xml:space="preserve">принятыми 13.10.2017г.). </w:t>
      </w:r>
      <w:r w:rsidRPr="00D473D6">
        <w:rPr>
          <w:b/>
          <w:sz w:val="26"/>
          <w:szCs w:val="26"/>
          <w:u w:val="single"/>
        </w:rPr>
        <w:t xml:space="preserve">Сумма неэффективного использования средств составила – </w:t>
      </w:r>
      <w:r w:rsidR="000E022A">
        <w:rPr>
          <w:b/>
          <w:sz w:val="26"/>
          <w:szCs w:val="26"/>
          <w:u w:val="single"/>
        </w:rPr>
        <w:t xml:space="preserve">48,4 </w:t>
      </w:r>
      <w:proofErr w:type="spellStart"/>
      <w:r w:rsidR="00A87AB0" w:rsidRPr="00D473D6">
        <w:rPr>
          <w:b/>
          <w:sz w:val="26"/>
          <w:szCs w:val="26"/>
          <w:u w:val="single"/>
        </w:rPr>
        <w:t>тыс</w:t>
      </w:r>
      <w:proofErr w:type="gramStart"/>
      <w:r w:rsidR="00A87AB0" w:rsidRPr="00D473D6">
        <w:rPr>
          <w:b/>
          <w:sz w:val="26"/>
          <w:szCs w:val="26"/>
          <w:u w:val="single"/>
        </w:rPr>
        <w:t>.р</w:t>
      </w:r>
      <w:proofErr w:type="gramEnd"/>
      <w:r w:rsidR="00A87AB0" w:rsidRPr="00D473D6">
        <w:rPr>
          <w:b/>
          <w:sz w:val="26"/>
          <w:szCs w:val="26"/>
          <w:u w:val="single"/>
        </w:rPr>
        <w:t>уб</w:t>
      </w:r>
      <w:proofErr w:type="spellEnd"/>
      <w:r w:rsidR="00A87AB0" w:rsidRPr="00D473D6">
        <w:rPr>
          <w:b/>
          <w:sz w:val="26"/>
          <w:szCs w:val="26"/>
          <w:u w:val="single"/>
        </w:rPr>
        <w:t>.</w:t>
      </w:r>
      <w:r w:rsidRPr="00D473D6">
        <w:rPr>
          <w:b/>
          <w:sz w:val="26"/>
          <w:szCs w:val="26"/>
          <w:u w:val="single"/>
        </w:rPr>
        <w:t>, в том числе</w:t>
      </w:r>
      <w:r w:rsidRPr="00D473D6">
        <w:rPr>
          <w:b/>
          <w:sz w:val="26"/>
          <w:szCs w:val="26"/>
        </w:rPr>
        <w:t>:</w:t>
      </w:r>
    </w:p>
    <w:p w:rsidR="0047280C" w:rsidRPr="00D473D6" w:rsidRDefault="0047280C" w:rsidP="00754BF1">
      <w:pPr>
        <w:spacing w:line="276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6237"/>
      </w:tblGrid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  <w:rPr>
                <w:b/>
              </w:rPr>
            </w:pPr>
            <w:r w:rsidRPr="00D473D6"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  <w:rPr>
                <w:b/>
              </w:rPr>
            </w:pPr>
            <w:r w:rsidRPr="00D473D6">
              <w:rPr>
                <w:b/>
              </w:rPr>
              <w:t xml:space="preserve">Сумма </w:t>
            </w:r>
          </w:p>
          <w:p w:rsidR="0034585B" w:rsidRPr="00D473D6" w:rsidRDefault="0034585B">
            <w:pPr>
              <w:tabs>
                <w:tab w:val="left" w:pos="3765"/>
              </w:tabs>
              <w:jc w:val="center"/>
              <w:rPr>
                <w:b/>
              </w:rPr>
            </w:pPr>
            <w:r w:rsidRPr="00D473D6">
              <w:rPr>
                <w:b/>
              </w:rPr>
              <w:t>(руб. коп)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  <w:rPr>
                <w:b/>
              </w:rPr>
            </w:pPr>
            <w:r w:rsidRPr="00D473D6">
              <w:rPr>
                <w:b/>
              </w:rPr>
              <w:t>Наименование</w:t>
            </w:r>
            <w:r w:rsidR="00486AEF" w:rsidRPr="00D473D6">
              <w:rPr>
                <w:b/>
              </w:rPr>
              <w:t xml:space="preserve"> пла</w:t>
            </w:r>
            <w:r w:rsidR="00DA7D34" w:rsidRPr="00D473D6">
              <w:rPr>
                <w:b/>
              </w:rPr>
              <w:t>тежа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</w:pPr>
            <w:r w:rsidRPr="00D473D6">
              <w:t xml:space="preserve">ИФНС № 7 по Ульяновской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105,70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r w:rsidRPr="00D473D6">
              <w:t xml:space="preserve">Пени на недоимку по страховым взносам на обязательное пенсионное страхование в ПФР  (22%) на выплату страховой пенсии за периоды с 01.01.2017г. </w:t>
            </w:r>
          </w:p>
          <w:p w:rsidR="0034585B" w:rsidRPr="00D473D6" w:rsidRDefault="0034585B">
            <w:proofErr w:type="gramStart"/>
            <w:r w:rsidRPr="00D473D6">
              <w:t xml:space="preserve">(РЕШЕНИЕ № 157 </w:t>
            </w:r>
            <w:proofErr w:type="gramEnd"/>
          </w:p>
          <w:p w:rsidR="0034585B" w:rsidRPr="00D473D6" w:rsidRDefault="0034585B">
            <w:pPr>
              <w:tabs>
                <w:tab w:val="left" w:pos="3765"/>
              </w:tabs>
            </w:pPr>
            <w:r w:rsidRPr="00D473D6">
              <w:t>от 19.03.2021г. по ТРЕБ</w:t>
            </w:r>
            <w:r w:rsidR="00AE6094" w:rsidRPr="00D473D6">
              <w:t>ОВАНИЮ № 5067 от 05.02.2021 г.</w:t>
            </w:r>
            <w:r w:rsidRPr="00D473D6">
              <w:t>)</w:t>
            </w:r>
          </w:p>
        </w:tc>
      </w:tr>
      <w:tr w:rsidR="0034585B" w:rsidRPr="00D473D6" w:rsidTr="00AE6094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jc w:val="center"/>
            </w:pPr>
            <w:r w:rsidRPr="00D473D6">
              <w:t>ИФНС № 7 по Ульяновской области</w:t>
            </w:r>
          </w:p>
          <w:p w:rsidR="0047280C" w:rsidRPr="00D473D6" w:rsidRDefault="0047280C" w:rsidP="004728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25,23</w:t>
            </w:r>
          </w:p>
          <w:p w:rsidR="0047280C" w:rsidRPr="00D473D6" w:rsidRDefault="0047280C">
            <w:pPr>
              <w:tabs>
                <w:tab w:val="left" w:pos="3765"/>
              </w:tabs>
              <w:jc w:val="right"/>
            </w:pPr>
          </w:p>
          <w:p w:rsidR="0047280C" w:rsidRPr="00D473D6" w:rsidRDefault="0047280C" w:rsidP="0047280C">
            <w:pPr>
              <w:tabs>
                <w:tab w:val="left" w:pos="3765"/>
              </w:tabs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r w:rsidRPr="00D473D6">
              <w:t xml:space="preserve">Пени на недоимку по страховым взносам на обязательное медицинское страхование, зачисляемые в бюджет  ФФОМС (5,1%) за периоды с 01.01.2017г. </w:t>
            </w:r>
          </w:p>
          <w:p w:rsidR="0034585B" w:rsidRPr="00D473D6" w:rsidRDefault="0034585B">
            <w:proofErr w:type="gramStart"/>
            <w:r w:rsidRPr="00D473D6">
              <w:t xml:space="preserve">(РЕШЕНИЕ № 157 </w:t>
            </w:r>
            <w:proofErr w:type="gramEnd"/>
          </w:p>
          <w:p w:rsidR="0047280C" w:rsidRPr="00D473D6" w:rsidRDefault="0034585B">
            <w:pPr>
              <w:tabs>
                <w:tab w:val="left" w:pos="3765"/>
              </w:tabs>
            </w:pPr>
            <w:r w:rsidRPr="00D473D6">
              <w:t>от 19.03.2021г. по ТРЕ</w:t>
            </w:r>
            <w:r w:rsidR="00AE6094" w:rsidRPr="00D473D6">
              <w:t>БОВАНИЮ № 5067 от 05.02.2021 г.).</w:t>
            </w:r>
          </w:p>
        </w:tc>
      </w:tr>
      <w:tr w:rsidR="0034585B" w:rsidRPr="00D473D6" w:rsidTr="003E228F">
        <w:trPr>
          <w:trHeight w:val="1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jc w:val="center"/>
            </w:pPr>
            <w:r w:rsidRPr="00D473D6">
              <w:t>ИФНС № 7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13,98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proofErr w:type="gramStart"/>
            <w:r w:rsidRPr="00D473D6">
              <w:t xml:space="preserve">Пени на недоимку по страховым взносам на обязательное социальное страхование, на случай временной нетрудоспособности и в связи с материнством  (2,9%) за периоды с 01.01.2017г. (РЕШЕНИЕ № 157 </w:t>
            </w:r>
            <w:proofErr w:type="gramEnd"/>
          </w:p>
          <w:p w:rsidR="00DA7D34" w:rsidRPr="00D473D6" w:rsidRDefault="0034585B">
            <w:pPr>
              <w:tabs>
                <w:tab w:val="left" w:pos="3765"/>
              </w:tabs>
            </w:pPr>
            <w:r w:rsidRPr="00D473D6">
              <w:t>от 19.03.2021г. по ТРЕБ</w:t>
            </w:r>
            <w:r w:rsidR="00AE6094" w:rsidRPr="00D473D6">
              <w:t>ОВАНИЮ № 5067 от 05.02.2021 г.</w:t>
            </w:r>
            <w:r w:rsidRPr="00D473D6">
              <w:t>)</w:t>
            </w:r>
            <w:r w:rsidR="00DA7D34" w:rsidRPr="00D473D6">
              <w:t>.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</w:pPr>
            <w:r w:rsidRPr="00D473D6">
              <w:t>ИФНС № 7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10,13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pPr>
              <w:tabs>
                <w:tab w:val="left" w:pos="3765"/>
              </w:tabs>
            </w:pPr>
            <w:r w:rsidRPr="00D473D6">
              <w:t xml:space="preserve">Пени на недоимку по страховым взносам на обязательное медицинское страхование, зачисляемые в бюджет  ФФОМС (5,1%) за периоды с 01.01.2017г. </w:t>
            </w:r>
          </w:p>
          <w:p w:rsidR="0034585B" w:rsidRPr="00D473D6" w:rsidRDefault="0034585B">
            <w:proofErr w:type="gramStart"/>
            <w:r w:rsidRPr="00D473D6">
              <w:t xml:space="preserve">(РЕШЕНИЕ № 1201 </w:t>
            </w:r>
            <w:proofErr w:type="gramEnd"/>
          </w:p>
          <w:p w:rsidR="0034585B" w:rsidRPr="00D473D6" w:rsidRDefault="0034585B">
            <w:r w:rsidRPr="00D473D6">
              <w:t>от 16.12.2021г. по ТРЕБ</w:t>
            </w:r>
            <w:r w:rsidR="0047280C" w:rsidRPr="00D473D6">
              <w:t xml:space="preserve">ОВАНИЮ </w:t>
            </w:r>
            <w:r w:rsidR="003E228F" w:rsidRPr="00D473D6">
              <w:t>№ 4119 от 16.11.2021г)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</w:pPr>
            <w:r w:rsidRPr="00D473D6">
              <w:t xml:space="preserve">УФНС России </w:t>
            </w:r>
            <w:r w:rsidRPr="00D473D6">
              <w:lastRenderedPageBreak/>
              <w:t>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lastRenderedPageBreak/>
              <w:t>1 944,55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pPr>
              <w:tabs>
                <w:tab w:val="left" w:pos="3765"/>
              </w:tabs>
            </w:pPr>
            <w:r w:rsidRPr="00D473D6">
              <w:t xml:space="preserve">Штраф за непредставление в установленный </w:t>
            </w:r>
            <w:r w:rsidRPr="00D473D6">
              <w:lastRenderedPageBreak/>
              <w:t>законодательством о налогах и сборах срок налоговой декларации (расчет по страховым взносам), в налоговый орган по месту учета. (РЕШЕНИЕ № 320 от 04.04.2022 г. по АКТУ налоговой проверки № 233 от 17.02.2022г.</w:t>
            </w:r>
            <w:proofErr w:type="gramStart"/>
            <w:r w:rsidRPr="00D473D6">
              <w:t xml:space="preserve"> )</w:t>
            </w:r>
            <w:proofErr w:type="gramEnd"/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center"/>
            </w:pPr>
            <w:r w:rsidRPr="00D473D6">
              <w:lastRenderedPageBreak/>
              <w:t>УФНС России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26 336,49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 w:rsidP="00AE6094">
            <w:r w:rsidRPr="00D473D6">
              <w:t xml:space="preserve">Пени на недоимку по страховым взносам на обязательное пенсионное страхование в ПФР  (22%) на выплату страховой пенсии за периоды с 01.01.2017г. 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jc w:val="center"/>
            </w:pPr>
            <w:r w:rsidRPr="00D473D6">
              <w:t>УФНС России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6 081,42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 w:rsidP="00AE6094">
            <w:r w:rsidRPr="00D473D6">
              <w:t xml:space="preserve">Пени на недоимку по страховым взносам на обязательное медицинское страхование, зачисляемые в бюджет  ФФОМС (5,1%) за периоды с 01.01.2017г. 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4" w:rsidRPr="00D473D6" w:rsidRDefault="0034585B" w:rsidP="00AE6094">
            <w:pPr>
              <w:jc w:val="center"/>
            </w:pPr>
            <w:r w:rsidRPr="00D473D6">
              <w:t>УФНС России по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3 524,41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 w:rsidP="00AE6094">
            <w:r w:rsidRPr="00D473D6">
              <w:t xml:space="preserve">Пени на недоимку по страховым взносам на обязательное социальное страхование, на случай временной нетрудоспособности и в связи с материнством  (2,9%) за периоды с 01.01.2017г. </w:t>
            </w:r>
          </w:p>
        </w:tc>
      </w:tr>
      <w:tr w:rsidR="0034585B" w:rsidRPr="00D473D6" w:rsidTr="00AE60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 w:rsidP="00AE6094">
            <w:pPr>
              <w:tabs>
                <w:tab w:val="left" w:pos="3765"/>
              </w:tabs>
              <w:jc w:val="center"/>
            </w:pPr>
            <w:r w:rsidRPr="00D473D6">
              <w:t xml:space="preserve">Отдел судебных приставов по </w:t>
            </w:r>
            <w:proofErr w:type="spellStart"/>
            <w:r w:rsidRPr="00D473D6">
              <w:t>Чердаклинскому</w:t>
            </w:r>
            <w:proofErr w:type="spellEnd"/>
            <w:r w:rsidRPr="00D473D6">
              <w:t xml:space="preserve"> и </w:t>
            </w:r>
            <w:proofErr w:type="spellStart"/>
            <w:r w:rsidRPr="00D473D6">
              <w:t>Старомайнскому</w:t>
            </w:r>
            <w:proofErr w:type="spellEnd"/>
            <w:r w:rsidRPr="00D473D6">
              <w:t xml:space="preserve"> районам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5B" w:rsidRPr="00D473D6" w:rsidRDefault="0034585B">
            <w:pPr>
              <w:tabs>
                <w:tab w:val="left" w:pos="3765"/>
              </w:tabs>
              <w:jc w:val="right"/>
            </w:pPr>
            <w:r w:rsidRPr="00D473D6">
              <w:t>10 000,00</w:t>
            </w:r>
          </w:p>
          <w:p w:rsidR="00AE6094" w:rsidRPr="00D473D6" w:rsidRDefault="00AE6094">
            <w:pPr>
              <w:tabs>
                <w:tab w:val="left" w:pos="3765"/>
              </w:tabs>
              <w:jc w:val="right"/>
            </w:pPr>
          </w:p>
          <w:p w:rsidR="00AE6094" w:rsidRPr="00D473D6" w:rsidRDefault="00AE6094">
            <w:pPr>
              <w:tabs>
                <w:tab w:val="left" w:pos="3765"/>
              </w:tabs>
              <w:jc w:val="right"/>
            </w:pPr>
          </w:p>
          <w:p w:rsidR="00AE6094" w:rsidRPr="00D473D6" w:rsidRDefault="00AE6094" w:rsidP="00AE6094">
            <w:pPr>
              <w:tabs>
                <w:tab w:val="left" w:pos="3765"/>
              </w:tabs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5B" w:rsidRPr="00D473D6" w:rsidRDefault="0034585B">
            <w:pPr>
              <w:tabs>
                <w:tab w:val="left" w:pos="3765"/>
              </w:tabs>
            </w:pPr>
            <w:r w:rsidRPr="00D473D6">
              <w:t>Исполнительский сбор по ИП № 118311/21/73038-ИП</w:t>
            </w:r>
          </w:p>
          <w:p w:rsidR="0034585B" w:rsidRPr="00D473D6" w:rsidRDefault="0034585B">
            <w:pPr>
              <w:tabs>
                <w:tab w:val="left" w:pos="3765"/>
              </w:tabs>
            </w:pPr>
            <w:r w:rsidRPr="00D473D6">
              <w:t xml:space="preserve"> в отношении МУ Администрация МО «</w:t>
            </w:r>
            <w:proofErr w:type="spellStart"/>
            <w:r w:rsidRPr="00D473D6">
              <w:t>Бряндинское</w:t>
            </w:r>
            <w:proofErr w:type="spellEnd"/>
            <w:r w:rsidRPr="00D473D6">
              <w:t xml:space="preserve"> сельское поселение», в том числе основной долг.</w:t>
            </w:r>
          </w:p>
          <w:p w:rsidR="0034585B" w:rsidRPr="00D473D6" w:rsidRDefault="00AE6094">
            <w:pPr>
              <w:tabs>
                <w:tab w:val="left" w:pos="3765"/>
              </w:tabs>
            </w:pPr>
            <w:r w:rsidRPr="00D473D6">
              <w:t>(ИП № 73038/21/347883 от 25.10.2021г.</w:t>
            </w:r>
            <w:r w:rsidR="0034585B" w:rsidRPr="00D473D6">
              <w:t>)</w:t>
            </w:r>
          </w:p>
          <w:p w:rsidR="00AE6094" w:rsidRPr="00D473D6" w:rsidRDefault="00AE6094">
            <w:pPr>
              <w:tabs>
                <w:tab w:val="left" w:pos="3765"/>
              </w:tabs>
            </w:pPr>
          </w:p>
        </w:tc>
      </w:tr>
    </w:tbl>
    <w:p w:rsidR="00754BF1" w:rsidRPr="00FF390A" w:rsidRDefault="00A059F9" w:rsidP="00983BC4">
      <w:pPr>
        <w:tabs>
          <w:tab w:val="left" w:pos="3765"/>
        </w:tabs>
        <w:jc w:val="both"/>
        <w:rPr>
          <w:sz w:val="26"/>
          <w:szCs w:val="26"/>
        </w:rPr>
      </w:pPr>
      <w:r w:rsidRPr="00FF390A">
        <w:rPr>
          <w:sz w:val="26"/>
          <w:szCs w:val="26"/>
        </w:rPr>
        <w:t xml:space="preserve">  </w:t>
      </w:r>
    </w:p>
    <w:p w:rsidR="00D23C4D" w:rsidRPr="0030127F" w:rsidRDefault="00D23C4D" w:rsidP="00D23C4D">
      <w:pPr>
        <w:ind w:firstLine="709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Владение, пользование и распоряжение имуществом, находящимся в муниципальной собственности МО «</w:t>
      </w:r>
      <w:proofErr w:type="spellStart"/>
      <w:r w:rsidRPr="0030127F">
        <w:rPr>
          <w:sz w:val="26"/>
          <w:szCs w:val="26"/>
        </w:rPr>
        <w:t>Бряндинское</w:t>
      </w:r>
      <w:proofErr w:type="spellEnd"/>
      <w:r w:rsidRPr="0030127F">
        <w:rPr>
          <w:sz w:val="26"/>
          <w:szCs w:val="26"/>
        </w:rPr>
        <w:t xml:space="preserve"> сельское поселение» </w:t>
      </w:r>
      <w:proofErr w:type="spellStart"/>
      <w:r w:rsidRPr="0030127F">
        <w:rPr>
          <w:sz w:val="26"/>
          <w:szCs w:val="26"/>
        </w:rPr>
        <w:t>Чердаклинского</w:t>
      </w:r>
      <w:proofErr w:type="spellEnd"/>
      <w:r w:rsidRPr="0030127F">
        <w:rPr>
          <w:sz w:val="26"/>
          <w:szCs w:val="26"/>
        </w:rPr>
        <w:t xml:space="preserve"> района Ульяновской области относится к вопросам местного значения поселения.</w:t>
      </w:r>
    </w:p>
    <w:p w:rsidR="00D473D6" w:rsidRPr="0030127F" w:rsidRDefault="00D23C4D" w:rsidP="00125F4A">
      <w:pPr>
        <w:ind w:firstLine="709"/>
        <w:jc w:val="both"/>
        <w:rPr>
          <w:sz w:val="26"/>
          <w:szCs w:val="26"/>
        </w:rPr>
      </w:pPr>
      <w:proofErr w:type="gramStart"/>
      <w:r w:rsidRPr="0030127F">
        <w:rPr>
          <w:sz w:val="26"/>
          <w:szCs w:val="26"/>
        </w:rPr>
        <w:t>Согласно реестра</w:t>
      </w:r>
      <w:proofErr w:type="gramEnd"/>
      <w:r w:rsidRPr="0030127F">
        <w:rPr>
          <w:sz w:val="26"/>
          <w:szCs w:val="26"/>
        </w:rPr>
        <w:t xml:space="preserve"> муниципального имущества по состоянию на 01.01.2022 г., в казне поселения числится 34 объекта недвижимого имущества общей  балансовой стоимости 11547553,17 рублей.</w:t>
      </w:r>
    </w:p>
    <w:p w:rsidR="00D23C4D" w:rsidRPr="0030127F" w:rsidRDefault="00D473D6" w:rsidP="00D23C4D">
      <w:pPr>
        <w:ind w:firstLine="709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1)</w:t>
      </w:r>
      <w:r w:rsidR="002B3605" w:rsidRPr="0030127F">
        <w:rPr>
          <w:sz w:val="26"/>
          <w:szCs w:val="26"/>
        </w:rPr>
        <w:t xml:space="preserve"> </w:t>
      </w:r>
      <w:r w:rsidR="00F21840" w:rsidRPr="0030127F">
        <w:rPr>
          <w:i/>
          <w:sz w:val="26"/>
          <w:szCs w:val="26"/>
          <w:u w:val="single"/>
        </w:rPr>
        <w:t xml:space="preserve">Нарушения при оформлении прав на объекты государственной (муниципальной) казны и выбытии объектов из казны, при приобретении, прекращении права хозяйственного ведения и права оперативного управления имуществом, а также  порядка закрепления и </w:t>
      </w:r>
      <w:proofErr w:type="gramStart"/>
      <w:r w:rsidR="00F21840" w:rsidRPr="0030127F">
        <w:rPr>
          <w:i/>
          <w:sz w:val="26"/>
          <w:szCs w:val="26"/>
          <w:u w:val="single"/>
        </w:rPr>
        <w:t>использования</w:t>
      </w:r>
      <w:proofErr w:type="gramEnd"/>
      <w:r w:rsidR="00F21840" w:rsidRPr="0030127F">
        <w:rPr>
          <w:i/>
          <w:sz w:val="26"/>
          <w:szCs w:val="26"/>
          <w:u w:val="single"/>
        </w:rPr>
        <w:t xml:space="preserve"> находящихся в государственной (муниципальной) собственности административных зданий, строений, нежилых помещений и движимого имущества.</w:t>
      </w:r>
      <w:r w:rsidR="00F21840" w:rsidRPr="0030127F">
        <w:rPr>
          <w:sz w:val="26"/>
          <w:szCs w:val="26"/>
        </w:rPr>
        <w:t xml:space="preserve"> Постановление Правительства Российской Федерации от 5 января </w:t>
      </w:r>
      <w:smartTag w:uri="urn:schemas-microsoft-com:office:smarttags" w:element="metricconverter">
        <w:smartTagPr>
          <w:attr w:name="ProductID" w:val="1998 г"/>
        </w:smartTagPr>
        <w:r w:rsidR="00F21840" w:rsidRPr="0030127F">
          <w:rPr>
            <w:sz w:val="26"/>
            <w:szCs w:val="26"/>
          </w:rPr>
          <w:t>1998 г</w:t>
        </w:r>
      </w:smartTag>
      <w:r w:rsidR="00F21840" w:rsidRPr="0030127F">
        <w:rPr>
          <w:sz w:val="26"/>
          <w:szCs w:val="26"/>
        </w:rPr>
        <w:t>. № 3.</w:t>
      </w:r>
      <w:r w:rsidR="00F21840" w:rsidRPr="0030127F">
        <w:rPr>
          <w:i/>
          <w:sz w:val="26"/>
          <w:szCs w:val="26"/>
        </w:rPr>
        <w:t xml:space="preserve"> </w:t>
      </w:r>
      <w:r w:rsidR="00D23C4D" w:rsidRPr="0030127F">
        <w:rPr>
          <w:sz w:val="26"/>
          <w:szCs w:val="26"/>
        </w:rPr>
        <w:t xml:space="preserve">В ходе проведения контрольного мероприятия установлено неэффективное использование ряда объектов муниципального имущества:  </w:t>
      </w:r>
    </w:p>
    <w:p w:rsidR="00D23C4D" w:rsidRPr="0030127F" w:rsidRDefault="00D23C4D" w:rsidP="00D23C4D">
      <w:pPr>
        <w:ind w:firstLine="709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- нежилого помещения площадью 292,1 </w:t>
      </w:r>
      <w:proofErr w:type="spellStart"/>
      <w:r w:rsidRPr="0030127F">
        <w:rPr>
          <w:sz w:val="26"/>
          <w:szCs w:val="26"/>
        </w:rPr>
        <w:t>кв.м</w:t>
      </w:r>
      <w:proofErr w:type="spellEnd"/>
      <w:r w:rsidRPr="0030127F">
        <w:rPr>
          <w:sz w:val="26"/>
          <w:szCs w:val="26"/>
        </w:rPr>
        <w:t xml:space="preserve">.  и земельного участка, </w:t>
      </w:r>
      <w:bookmarkStart w:id="0" w:name="_Hlk81484631"/>
      <w:r w:rsidR="00E364D3" w:rsidRPr="0030127F">
        <w:rPr>
          <w:sz w:val="26"/>
          <w:szCs w:val="26"/>
        </w:rPr>
        <w:t>расположенного по адресу</w:t>
      </w:r>
      <w:r w:rsidRPr="0030127F">
        <w:rPr>
          <w:sz w:val="26"/>
          <w:szCs w:val="26"/>
        </w:rPr>
        <w:t xml:space="preserve">: </w:t>
      </w:r>
      <w:proofErr w:type="gramStart"/>
      <w:r w:rsidRPr="0030127F">
        <w:rPr>
          <w:sz w:val="26"/>
          <w:szCs w:val="26"/>
        </w:rPr>
        <w:t>Ульяновская</w:t>
      </w:r>
      <w:proofErr w:type="gramEnd"/>
      <w:r w:rsidRPr="0030127F">
        <w:rPr>
          <w:sz w:val="26"/>
          <w:szCs w:val="26"/>
        </w:rPr>
        <w:t xml:space="preserve"> обл., </w:t>
      </w:r>
      <w:proofErr w:type="spellStart"/>
      <w:r w:rsidRPr="0030127F">
        <w:rPr>
          <w:sz w:val="26"/>
          <w:szCs w:val="26"/>
        </w:rPr>
        <w:t>Чердаклинский</w:t>
      </w:r>
      <w:proofErr w:type="spellEnd"/>
      <w:r w:rsidRPr="0030127F">
        <w:rPr>
          <w:sz w:val="26"/>
          <w:szCs w:val="26"/>
        </w:rPr>
        <w:t xml:space="preserve"> р-н, с </w:t>
      </w:r>
      <w:proofErr w:type="spellStart"/>
      <w:r w:rsidRPr="0030127F">
        <w:rPr>
          <w:sz w:val="26"/>
          <w:szCs w:val="26"/>
        </w:rPr>
        <w:t>Абдуллово</w:t>
      </w:r>
      <w:proofErr w:type="spellEnd"/>
      <w:r w:rsidRPr="0030127F">
        <w:rPr>
          <w:sz w:val="26"/>
          <w:szCs w:val="26"/>
        </w:rPr>
        <w:t xml:space="preserve">, ул. </w:t>
      </w:r>
      <w:bookmarkEnd w:id="0"/>
      <w:r w:rsidRPr="0030127F">
        <w:rPr>
          <w:sz w:val="26"/>
          <w:szCs w:val="26"/>
        </w:rPr>
        <w:t xml:space="preserve"> </w:t>
      </w:r>
      <w:proofErr w:type="spellStart"/>
      <w:r w:rsidRPr="0030127F">
        <w:rPr>
          <w:sz w:val="26"/>
          <w:szCs w:val="26"/>
        </w:rPr>
        <w:t>Саидгарея</w:t>
      </w:r>
      <w:proofErr w:type="spellEnd"/>
      <w:r w:rsidRPr="0030127F">
        <w:rPr>
          <w:sz w:val="26"/>
          <w:szCs w:val="26"/>
        </w:rPr>
        <w:t xml:space="preserve"> </w:t>
      </w:r>
      <w:proofErr w:type="spellStart"/>
      <w:r w:rsidRPr="0030127F">
        <w:rPr>
          <w:sz w:val="26"/>
          <w:szCs w:val="26"/>
        </w:rPr>
        <w:t>Гатауллова</w:t>
      </w:r>
      <w:proofErr w:type="spellEnd"/>
      <w:r w:rsidRPr="0030127F">
        <w:rPr>
          <w:sz w:val="26"/>
          <w:szCs w:val="26"/>
        </w:rPr>
        <w:t>, д.1;</w:t>
      </w:r>
    </w:p>
    <w:p w:rsidR="00D23C4D" w:rsidRPr="0030127F" w:rsidRDefault="00D23C4D" w:rsidP="00D23C4D">
      <w:pPr>
        <w:ind w:firstLine="709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- нежилого помещения  площадью 321,3 </w:t>
      </w:r>
      <w:proofErr w:type="spellStart"/>
      <w:r w:rsidRPr="0030127F">
        <w:rPr>
          <w:sz w:val="26"/>
          <w:szCs w:val="26"/>
        </w:rPr>
        <w:t>кв.м</w:t>
      </w:r>
      <w:proofErr w:type="spellEnd"/>
      <w:r w:rsidRPr="0030127F">
        <w:rPr>
          <w:sz w:val="26"/>
          <w:szCs w:val="26"/>
        </w:rPr>
        <w:t xml:space="preserve">. и земельного участка расположенного по адресу: Ульяновская обл., </w:t>
      </w:r>
      <w:proofErr w:type="spellStart"/>
      <w:r w:rsidRPr="0030127F">
        <w:rPr>
          <w:sz w:val="26"/>
          <w:szCs w:val="26"/>
        </w:rPr>
        <w:t>Чердаклинский</w:t>
      </w:r>
      <w:proofErr w:type="spellEnd"/>
      <w:r w:rsidRPr="0030127F">
        <w:rPr>
          <w:sz w:val="26"/>
          <w:szCs w:val="26"/>
        </w:rPr>
        <w:t xml:space="preserve"> р-н, </w:t>
      </w:r>
      <w:proofErr w:type="spellStart"/>
      <w:r w:rsidRPr="0030127F">
        <w:rPr>
          <w:sz w:val="26"/>
          <w:szCs w:val="26"/>
        </w:rPr>
        <w:t>с</w:t>
      </w:r>
      <w:proofErr w:type="gramStart"/>
      <w:r w:rsidRPr="0030127F">
        <w:rPr>
          <w:sz w:val="26"/>
          <w:szCs w:val="26"/>
        </w:rPr>
        <w:t>.Б</w:t>
      </w:r>
      <w:proofErr w:type="gramEnd"/>
      <w:r w:rsidRPr="0030127F">
        <w:rPr>
          <w:sz w:val="26"/>
          <w:szCs w:val="26"/>
        </w:rPr>
        <w:t>ряндино</w:t>
      </w:r>
      <w:proofErr w:type="spellEnd"/>
      <w:r w:rsidRPr="0030127F">
        <w:rPr>
          <w:sz w:val="26"/>
          <w:szCs w:val="26"/>
        </w:rPr>
        <w:t>, ул. Школьная, д.11.</w:t>
      </w:r>
    </w:p>
    <w:p w:rsidR="00D23C4D" w:rsidRPr="000E022A" w:rsidRDefault="00D23C4D" w:rsidP="00D23C4D">
      <w:pPr>
        <w:ind w:firstLine="709"/>
        <w:jc w:val="both"/>
        <w:rPr>
          <w:b/>
          <w:sz w:val="29"/>
          <w:szCs w:val="29"/>
        </w:rPr>
      </w:pPr>
      <w:r w:rsidRPr="0030127F">
        <w:rPr>
          <w:sz w:val="26"/>
          <w:szCs w:val="26"/>
          <w:u w:val="single"/>
        </w:rPr>
        <w:t>Вышеуказанные нежилые помещения и земельные участки под ними в  настоящее время не используются. Работа по реализации муниципального имущества администрацией поселения не организована</w:t>
      </w:r>
      <w:r w:rsidRPr="0030127F">
        <w:rPr>
          <w:sz w:val="26"/>
          <w:szCs w:val="26"/>
        </w:rPr>
        <w:t>.</w:t>
      </w:r>
      <w:r w:rsidR="00D473D6" w:rsidRPr="0030127F">
        <w:rPr>
          <w:sz w:val="26"/>
          <w:szCs w:val="26"/>
        </w:rPr>
        <w:t xml:space="preserve">   </w:t>
      </w:r>
      <w:r w:rsidR="00D473D6" w:rsidRPr="000E022A">
        <w:rPr>
          <w:b/>
          <w:sz w:val="29"/>
          <w:szCs w:val="29"/>
        </w:rPr>
        <w:t xml:space="preserve">К </w:t>
      </w:r>
      <w:r w:rsidR="00592292" w:rsidRPr="000E022A">
        <w:rPr>
          <w:b/>
          <w:sz w:val="29"/>
          <w:szCs w:val="29"/>
        </w:rPr>
        <w:t>3.19</w:t>
      </w:r>
    </w:p>
    <w:p w:rsidR="00D23C4D" w:rsidRPr="0030127F" w:rsidRDefault="00D23C4D" w:rsidP="00D23C4D">
      <w:pPr>
        <w:ind w:firstLine="709"/>
        <w:jc w:val="both"/>
        <w:rPr>
          <w:sz w:val="26"/>
          <w:szCs w:val="26"/>
        </w:rPr>
      </w:pPr>
    </w:p>
    <w:p w:rsidR="00D23C4D" w:rsidRPr="0030127F" w:rsidRDefault="00855AAD" w:rsidP="009B0AE9">
      <w:pPr>
        <w:ind w:firstLine="708"/>
        <w:jc w:val="both"/>
        <w:rPr>
          <w:b/>
          <w:sz w:val="26"/>
          <w:szCs w:val="26"/>
        </w:rPr>
      </w:pPr>
      <w:r w:rsidRPr="0030127F">
        <w:rPr>
          <w:sz w:val="26"/>
          <w:szCs w:val="26"/>
        </w:rPr>
        <w:lastRenderedPageBreak/>
        <w:t>2</w:t>
      </w:r>
      <w:r w:rsidR="00E62930" w:rsidRPr="0030127F">
        <w:rPr>
          <w:sz w:val="26"/>
          <w:szCs w:val="26"/>
        </w:rPr>
        <w:t>)</w:t>
      </w:r>
      <w:r w:rsidRPr="0030127F">
        <w:rPr>
          <w:sz w:val="26"/>
          <w:szCs w:val="26"/>
        </w:rPr>
        <w:t xml:space="preserve"> </w:t>
      </w:r>
      <w:r w:rsidR="00EE65BD" w:rsidRPr="0030127F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EE65BD" w:rsidRPr="0030127F">
        <w:rPr>
          <w:sz w:val="26"/>
          <w:szCs w:val="26"/>
        </w:rPr>
        <w:t>.</w:t>
      </w:r>
      <w:r w:rsidR="006C540C" w:rsidRPr="0030127F">
        <w:rPr>
          <w:sz w:val="26"/>
          <w:szCs w:val="26"/>
        </w:rPr>
        <w:t xml:space="preserve"> </w:t>
      </w:r>
      <w:r w:rsidR="00D23C4D" w:rsidRPr="0030127F">
        <w:rPr>
          <w:sz w:val="26"/>
          <w:szCs w:val="26"/>
        </w:rPr>
        <w:t>Проверкой ведения инвентарного учета в администрации  установлено, что в карточках учета основных сре</w:t>
      </w:r>
      <w:proofErr w:type="gramStart"/>
      <w:r w:rsidR="00D23C4D" w:rsidRPr="0030127F">
        <w:rPr>
          <w:sz w:val="26"/>
          <w:szCs w:val="26"/>
        </w:rPr>
        <w:t>дств в р</w:t>
      </w:r>
      <w:proofErr w:type="gramEnd"/>
      <w:r w:rsidR="00D23C4D" w:rsidRPr="0030127F">
        <w:rPr>
          <w:sz w:val="26"/>
          <w:szCs w:val="26"/>
        </w:rPr>
        <w:t xml:space="preserve">яде случаев отсутствует информация об индивидуальных характеристиках. </w:t>
      </w:r>
      <w:proofErr w:type="gramStart"/>
      <w:r w:rsidR="00D23C4D" w:rsidRPr="0030127F">
        <w:rPr>
          <w:sz w:val="26"/>
          <w:szCs w:val="26"/>
        </w:rPr>
        <w:t xml:space="preserve">Например,  не указаны технические характеристики  офисной  техники, комплектов компьютерной техники (паспорт, свидетельство (проект, модель, тип, марка), что является </w:t>
      </w:r>
      <w:r w:rsidR="00D23C4D" w:rsidRPr="0030127F">
        <w:rPr>
          <w:sz w:val="26"/>
          <w:szCs w:val="26"/>
          <w:u w:val="single"/>
        </w:rPr>
        <w:t>нарушением ст. 9 Федерального закона от 06.12.2011 «О бухгалтерском учете» № 402-ФЗ.</w:t>
      </w:r>
      <w:proofErr w:type="gramEnd"/>
      <w:r w:rsidR="00D23C4D" w:rsidRPr="0030127F">
        <w:rPr>
          <w:sz w:val="26"/>
          <w:szCs w:val="26"/>
          <w:u w:val="single"/>
        </w:rPr>
        <w:t xml:space="preserve">  С данными типовыми нарушениями выявлено объектов на общую сумму 73,6 </w:t>
      </w:r>
      <w:proofErr w:type="spellStart"/>
      <w:r w:rsidR="00D23C4D" w:rsidRPr="0030127F">
        <w:rPr>
          <w:sz w:val="26"/>
          <w:szCs w:val="26"/>
          <w:u w:val="single"/>
        </w:rPr>
        <w:t>тыс</w:t>
      </w:r>
      <w:proofErr w:type="gramStart"/>
      <w:r w:rsidR="00D23C4D" w:rsidRPr="0030127F">
        <w:rPr>
          <w:sz w:val="26"/>
          <w:szCs w:val="26"/>
          <w:u w:val="single"/>
        </w:rPr>
        <w:t>.р</w:t>
      </w:r>
      <w:proofErr w:type="gramEnd"/>
      <w:r w:rsidR="00D23C4D" w:rsidRPr="0030127F">
        <w:rPr>
          <w:sz w:val="26"/>
          <w:szCs w:val="26"/>
          <w:u w:val="single"/>
        </w:rPr>
        <w:t>ублей</w:t>
      </w:r>
      <w:proofErr w:type="spellEnd"/>
      <w:r w:rsidR="00D23C4D" w:rsidRPr="0030127F">
        <w:rPr>
          <w:sz w:val="26"/>
          <w:szCs w:val="26"/>
        </w:rPr>
        <w:t>.</w:t>
      </w:r>
      <w:r w:rsidR="000E022A">
        <w:rPr>
          <w:sz w:val="26"/>
          <w:szCs w:val="26"/>
        </w:rPr>
        <w:t xml:space="preserve"> </w:t>
      </w:r>
      <w:r w:rsidRPr="000E022A">
        <w:rPr>
          <w:b/>
          <w:sz w:val="29"/>
          <w:szCs w:val="29"/>
        </w:rPr>
        <w:t xml:space="preserve">К </w:t>
      </w:r>
      <w:r w:rsidR="00EE65BD" w:rsidRPr="000E022A">
        <w:rPr>
          <w:b/>
          <w:sz w:val="29"/>
          <w:szCs w:val="29"/>
        </w:rPr>
        <w:t>2.2</w:t>
      </w:r>
    </w:p>
    <w:p w:rsidR="00D23C4D" w:rsidRPr="0030127F" w:rsidRDefault="00D23C4D" w:rsidP="009A3FB3">
      <w:pPr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CF28D1" w:rsidRPr="0030127F" w:rsidRDefault="006466E4" w:rsidP="00CF28D1">
      <w:pPr>
        <w:spacing w:line="276" w:lineRule="auto"/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3</w:t>
      </w:r>
      <w:r w:rsidR="003319ED" w:rsidRPr="0030127F">
        <w:rPr>
          <w:sz w:val="26"/>
          <w:szCs w:val="26"/>
        </w:rPr>
        <w:t xml:space="preserve">) </w:t>
      </w:r>
      <w:r w:rsidR="003319ED" w:rsidRPr="0030127F">
        <w:rPr>
          <w:b/>
          <w:sz w:val="26"/>
          <w:szCs w:val="26"/>
          <w:u w:val="single"/>
        </w:rPr>
        <w:t xml:space="preserve">73,7 </w:t>
      </w:r>
      <w:proofErr w:type="spellStart"/>
      <w:r w:rsidR="003319ED" w:rsidRPr="0030127F">
        <w:rPr>
          <w:b/>
          <w:sz w:val="26"/>
          <w:szCs w:val="26"/>
          <w:u w:val="single"/>
        </w:rPr>
        <w:t>тыс</w:t>
      </w:r>
      <w:proofErr w:type="gramStart"/>
      <w:r w:rsidR="003319ED" w:rsidRPr="0030127F">
        <w:rPr>
          <w:b/>
          <w:sz w:val="26"/>
          <w:szCs w:val="26"/>
          <w:u w:val="single"/>
        </w:rPr>
        <w:t>.р</w:t>
      </w:r>
      <w:proofErr w:type="gramEnd"/>
      <w:r w:rsidR="003319ED" w:rsidRPr="0030127F">
        <w:rPr>
          <w:b/>
          <w:sz w:val="26"/>
          <w:szCs w:val="26"/>
          <w:u w:val="single"/>
        </w:rPr>
        <w:t>уб</w:t>
      </w:r>
      <w:proofErr w:type="spellEnd"/>
      <w:r w:rsidR="003319ED" w:rsidRPr="0030127F">
        <w:rPr>
          <w:sz w:val="26"/>
          <w:szCs w:val="26"/>
          <w:u w:val="single"/>
        </w:rPr>
        <w:t>.</w:t>
      </w:r>
      <w:r w:rsidR="009D603D" w:rsidRPr="0030127F">
        <w:rPr>
          <w:sz w:val="26"/>
          <w:szCs w:val="26"/>
          <w:u w:val="single"/>
        </w:rPr>
        <w:t xml:space="preserve"> </w:t>
      </w:r>
      <w:r w:rsidRPr="0030127F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30127F">
        <w:rPr>
          <w:sz w:val="26"/>
          <w:szCs w:val="26"/>
        </w:rPr>
        <w:t xml:space="preserve">. </w:t>
      </w:r>
      <w:r w:rsidR="00CF28D1" w:rsidRPr="0030127F">
        <w:rPr>
          <w:sz w:val="26"/>
          <w:szCs w:val="26"/>
        </w:rPr>
        <w:t xml:space="preserve">Учреждения должны оформлять первичные документы по формам, установленным в соответствии </w:t>
      </w:r>
      <w:r w:rsidR="00C576ED" w:rsidRPr="0030127F">
        <w:rPr>
          <w:sz w:val="26"/>
          <w:szCs w:val="26"/>
        </w:rPr>
        <w:t xml:space="preserve">с бюджетным законодательством. </w:t>
      </w:r>
      <w:r w:rsidR="00CF28D1" w:rsidRPr="0030127F">
        <w:rPr>
          <w:sz w:val="26"/>
          <w:szCs w:val="26"/>
        </w:rPr>
        <w:t xml:space="preserve"> Ведомость выдачи материальных ценностей на нужды учреждения (форма 0504210) применяется для оформления выдачи материальных ценностей в использование для хозяйственных</w:t>
      </w:r>
      <w:r w:rsidR="00EA07E0" w:rsidRPr="0030127F">
        <w:rPr>
          <w:sz w:val="26"/>
          <w:szCs w:val="26"/>
        </w:rPr>
        <w:t xml:space="preserve"> нужд</w:t>
      </w:r>
      <w:r w:rsidR="00CF28D1" w:rsidRPr="0030127F">
        <w:rPr>
          <w:sz w:val="26"/>
          <w:szCs w:val="26"/>
        </w:rPr>
        <w:t xml:space="preserve"> учреждения, а также акты о списании материальных запасов (Форма 0504230) по</w:t>
      </w:r>
      <w:r w:rsidR="0084042F" w:rsidRPr="0030127F">
        <w:rPr>
          <w:sz w:val="26"/>
          <w:szCs w:val="26"/>
        </w:rPr>
        <w:t>дписанные комиссией. Администрацией поселения</w:t>
      </w:r>
      <w:r w:rsidR="00CF28D1" w:rsidRPr="0030127F">
        <w:rPr>
          <w:sz w:val="26"/>
          <w:szCs w:val="26"/>
        </w:rPr>
        <w:t xml:space="preserve"> была утверждена учетная политика от 28.04.2021г. № 6-р</w:t>
      </w:r>
      <w:r w:rsidR="0084042F" w:rsidRPr="0030127F">
        <w:rPr>
          <w:sz w:val="26"/>
          <w:szCs w:val="26"/>
        </w:rPr>
        <w:t>,</w:t>
      </w:r>
      <w:r w:rsidR="00CF28D1" w:rsidRPr="0030127F">
        <w:rPr>
          <w:sz w:val="26"/>
          <w:szCs w:val="26"/>
        </w:rPr>
        <w:t xml:space="preserve"> согласно которой данные формы первичных документов должны составляться при списании материалов.</w:t>
      </w:r>
    </w:p>
    <w:p w:rsidR="00CF28D1" w:rsidRPr="0030127F" w:rsidRDefault="00CF28D1" w:rsidP="009D603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0127F">
        <w:rPr>
          <w:sz w:val="26"/>
          <w:szCs w:val="26"/>
        </w:rPr>
        <w:t>Проверке не предоставлены</w:t>
      </w:r>
      <w:r w:rsidR="003052C8" w:rsidRPr="0030127F">
        <w:rPr>
          <w:sz w:val="26"/>
          <w:szCs w:val="26"/>
        </w:rPr>
        <w:t>: распоряжение о создании комиссии по списанию материальных ценностей;</w:t>
      </w:r>
      <w:r w:rsidRPr="0030127F">
        <w:rPr>
          <w:sz w:val="26"/>
          <w:szCs w:val="26"/>
        </w:rPr>
        <w:t xml:space="preserve"> документы на списание материалов за 2020 – 2021 год</w:t>
      </w:r>
      <w:r w:rsidR="003052C8" w:rsidRPr="0030127F">
        <w:rPr>
          <w:sz w:val="26"/>
          <w:szCs w:val="26"/>
        </w:rPr>
        <w:t xml:space="preserve"> и истекший период 2022 года. </w:t>
      </w:r>
      <w:proofErr w:type="gramStart"/>
      <w:r w:rsidR="00F65742" w:rsidRPr="0030127F">
        <w:rPr>
          <w:sz w:val="26"/>
          <w:szCs w:val="26"/>
        </w:rPr>
        <w:t>Согласно требования</w:t>
      </w:r>
      <w:proofErr w:type="gramEnd"/>
      <w:r w:rsidR="00F65742" w:rsidRPr="0030127F">
        <w:rPr>
          <w:sz w:val="26"/>
          <w:szCs w:val="26"/>
        </w:rPr>
        <w:t xml:space="preserve"> – накладная (форма 0504204) </w:t>
      </w:r>
      <w:r w:rsidRPr="0030127F">
        <w:rPr>
          <w:sz w:val="26"/>
          <w:szCs w:val="26"/>
        </w:rPr>
        <w:t xml:space="preserve">были списаны материалы на сумму </w:t>
      </w:r>
      <w:r w:rsidR="009D603D" w:rsidRPr="0030127F">
        <w:rPr>
          <w:sz w:val="26"/>
          <w:szCs w:val="26"/>
        </w:rPr>
        <w:t>–</w:t>
      </w:r>
      <w:r w:rsidRPr="0030127F">
        <w:rPr>
          <w:sz w:val="26"/>
          <w:szCs w:val="26"/>
        </w:rPr>
        <w:t xml:space="preserve"> </w:t>
      </w:r>
      <w:r w:rsidR="009D603D" w:rsidRPr="0030127F">
        <w:rPr>
          <w:sz w:val="26"/>
          <w:szCs w:val="26"/>
        </w:rPr>
        <w:t xml:space="preserve">73705,80 рублей. </w:t>
      </w:r>
      <w:r w:rsidRPr="0030127F">
        <w:rPr>
          <w:sz w:val="26"/>
          <w:szCs w:val="26"/>
        </w:rPr>
        <w:t>Нарушение ч. 1 ст. 9 Федерального закона от 06.12.2011 N 402-ФЗ "О бухгалтерском учете", пункт 7 Инструкции, утвержденной приказом Минфина России от 01.12.2010 N 157н ФЗ</w:t>
      </w:r>
      <w:r w:rsidR="00EA07E0" w:rsidRPr="0030127F">
        <w:rPr>
          <w:sz w:val="26"/>
          <w:szCs w:val="26"/>
        </w:rPr>
        <w:t xml:space="preserve">, </w:t>
      </w:r>
      <w:r w:rsidRPr="0030127F">
        <w:rPr>
          <w:sz w:val="26"/>
          <w:szCs w:val="26"/>
        </w:rPr>
        <w:t xml:space="preserve"> </w:t>
      </w:r>
      <w:r w:rsidR="00F65742" w:rsidRPr="0030127F">
        <w:rPr>
          <w:sz w:val="26"/>
          <w:szCs w:val="26"/>
        </w:rPr>
        <w:t xml:space="preserve">п. 2.3 </w:t>
      </w:r>
      <w:r w:rsidR="00EA07E0" w:rsidRPr="0030127F">
        <w:rPr>
          <w:sz w:val="26"/>
          <w:szCs w:val="26"/>
        </w:rPr>
        <w:t>Учетной полити</w:t>
      </w:r>
      <w:r w:rsidR="00F65742" w:rsidRPr="0030127F">
        <w:rPr>
          <w:sz w:val="26"/>
          <w:szCs w:val="26"/>
        </w:rPr>
        <w:t>ки</w:t>
      </w:r>
      <w:r w:rsidR="00EA07E0" w:rsidRPr="0030127F">
        <w:rPr>
          <w:sz w:val="26"/>
          <w:szCs w:val="26"/>
        </w:rPr>
        <w:t xml:space="preserve"> </w:t>
      </w:r>
      <w:r w:rsidR="00E62930" w:rsidRPr="0030127F">
        <w:rPr>
          <w:sz w:val="26"/>
          <w:szCs w:val="26"/>
        </w:rPr>
        <w:t>администрации п</w:t>
      </w:r>
      <w:r w:rsidR="00EA07E0" w:rsidRPr="0030127F">
        <w:rPr>
          <w:sz w:val="26"/>
          <w:szCs w:val="26"/>
        </w:rPr>
        <w:t xml:space="preserve">оселения </w:t>
      </w:r>
      <w:r w:rsidRPr="0030127F">
        <w:rPr>
          <w:sz w:val="26"/>
          <w:szCs w:val="26"/>
        </w:rPr>
        <w:t xml:space="preserve">от </w:t>
      </w:r>
      <w:r w:rsidR="00EA07E0" w:rsidRPr="0030127F">
        <w:rPr>
          <w:sz w:val="26"/>
          <w:szCs w:val="26"/>
        </w:rPr>
        <w:t>28.04.2021</w:t>
      </w:r>
      <w:r w:rsidRPr="0030127F">
        <w:rPr>
          <w:sz w:val="26"/>
          <w:szCs w:val="26"/>
        </w:rPr>
        <w:t xml:space="preserve"> №</w:t>
      </w:r>
      <w:r w:rsidR="00EA07E0" w:rsidRPr="0030127F">
        <w:rPr>
          <w:sz w:val="26"/>
          <w:szCs w:val="26"/>
        </w:rPr>
        <w:t xml:space="preserve"> 6-р</w:t>
      </w:r>
      <w:r w:rsidR="00EA07E0" w:rsidRPr="0030127F">
        <w:rPr>
          <w:b/>
          <w:sz w:val="26"/>
          <w:szCs w:val="26"/>
        </w:rPr>
        <w:t>.</w:t>
      </w:r>
      <w:r w:rsidR="006466E4" w:rsidRPr="0030127F">
        <w:rPr>
          <w:b/>
          <w:sz w:val="26"/>
          <w:szCs w:val="26"/>
        </w:rPr>
        <w:t xml:space="preserve">    </w:t>
      </w:r>
      <w:r w:rsidR="006466E4" w:rsidRPr="000E022A">
        <w:rPr>
          <w:b/>
          <w:sz w:val="29"/>
          <w:szCs w:val="29"/>
        </w:rPr>
        <w:t>К 2.2</w:t>
      </w:r>
    </w:p>
    <w:p w:rsidR="00F03789" w:rsidRPr="0030127F" w:rsidRDefault="00F03789" w:rsidP="00CF28D1">
      <w:pPr>
        <w:spacing w:line="276" w:lineRule="auto"/>
        <w:jc w:val="both"/>
        <w:rPr>
          <w:i/>
          <w:sz w:val="26"/>
          <w:szCs w:val="26"/>
        </w:rPr>
      </w:pPr>
      <w:r w:rsidRPr="0030127F">
        <w:rPr>
          <w:sz w:val="26"/>
          <w:szCs w:val="26"/>
        </w:rPr>
        <w:tab/>
      </w:r>
      <w:r w:rsidRPr="0030127F">
        <w:rPr>
          <w:i/>
          <w:sz w:val="26"/>
          <w:szCs w:val="26"/>
        </w:rPr>
        <w:t>Контрольно-счетная палата рекомендует</w:t>
      </w:r>
      <w:r w:rsidR="00BE3E24" w:rsidRPr="0030127F">
        <w:rPr>
          <w:i/>
          <w:sz w:val="26"/>
          <w:szCs w:val="26"/>
        </w:rPr>
        <w:t xml:space="preserve"> создать комиссию по списанию материальных запасов. П</w:t>
      </w:r>
      <w:r w:rsidRPr="0030127F">
        <w:rPr>
          <w:i/>
          <w:sz w:val="26"/>
          <w:szCs w:val="26"/>
        </w:rPr>
        <w:t>рименят</w:t>
      </w:r>
      <w:r w:rsidR="00CE6870" w:rsidRPr="0030127F">
        <w:rPr>
          <w:i/>
          <w:sz w:val="26"/>
          <w:szCs w:val="26"/>
        </w:rPr>
        <w:t>ь ведомость по форме 0504210</w:t>
      </w:r>
      <w:r w:rsidR="00BE3E24" w:rsidRPr="0030127F">
        <w:rPr>
          <w:i/>
          <w:sz w:val="26"/>
          <w:szCs w:val="26"/>
        </w:rPr>
        <w:t xml:space="preserve">, </w:t>
      </w:r>
      <w:r w:rsidRPr="0030127F">
        <w:rPr>
          <w:i/>
          <w:sz w:val="26"/>
          <w:szCs w:val="26"/>
        </w:rPr>
        <w:t xml:space="preserve"> для списания материальных запасов применять акт по форме 0504230 (Подписанный всеми членами комиссии). </w:t>
      </w:r>
    </w:p>
    <w:p w:rsidR="00AC0FD5" w:rsidRPr="0030127F" w:rsidRDefault="00AC0FD5" w:rsidP="009A3FB3">
      <w:pPr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4E2B0C" w:rsidRPr="0030127F" w:rsidRDefault="00125F4A" w:rsidP="004C178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05AB5" w:rsidRPr="0030127F">
        <w:rPr>
          <w:sz w:val="26"/>
          <w:szCs w:val="26"/>
        </w:rPr>
        <w:t>В проверяемом периоде</w:t>
      </w:r>
      <w:r w:rsidR="006530DC" w:rsidRPr="0030127F">
        <w:rPr>
          <w:sz w:val="26"/>
          <w:szCs w:val="26"/>
        </w:rPr>
        <w:t xml:space="preserve"> за </w:t>
      </w:r>
      <w:r w:rsidR="003D634D" w:rsidRPr="0030127F">
        <w:rPr>
          <w:sz w:val="26"/>
          <w:szCs w:val="26"/>
        </w:rPr>
        <w:t>администрацией п</w:t>
      </w:r>
      <w:r w:rsidR="00547120" w:rsidRPr="0030127F">
        <w:rPr>
          <w:sz w:val="26"/>
          <w:szCs w:val="26"/>
        </w:rPr>
        <w:t>оселения</w:t>
      </w:r>
      <w:r w:rsidR="00AC0FD5" w:rsidRPr="0030127F">
        <w:rPr>
          <w:sz w:val="26"/>
          <w:szCs w:val="26"/>
        </w:rPr>
        <w:t xml:space="preserve"> не числится собственных  или находящихся в оперативном управлении автотранспортных средств. </w:t>
      </w:r>
      <w:proofErr w:type="gramStart"/>
      <w:r w:rsidR="00AC0FD5" w:rsidRPr="0030127F">
        <w:rPr>
          <w:sz w:val="26"/>
          <w:szCs w:val="26"/>
        </w:rPr>
        <w:t>Для работы (перевозки сотрудников администрации) был</w:t>
      </w:r>
      <w:r w:rsidR="00E05AB5" w:rsidRPr="0030127F">
        <w:rPr>
          <w:sz w:val="26"/>
          <w:szCs w:val="26"/>
        </w:rPr>
        <w:t>и</w:t>
      </w:r>
      <w:r w:rsidR="00AC0FD5" w:rsidRPr="0030127F">
        <w:rPr>
          <w:sz w:val="26"/>
          <w:szCs w:val="26"/>
        </w:rPr>
        <w:t xml:space="preserve"> заключен</w:t>
      </w:r>
      <w:r w:rsidR="00E05AB5" w:rsidRPr="0030127F">
        <w:rPr>
          <w:sz w:val="26"/>
          <w:szCs w:val="26"/>
        </w:rPr>
        <w:t>ы</w:t>
      </w:r>
      <w:r w:rsidR="00AC0FD5" w:rsidRPr="0030127F">
        <w:rPr>
          <w:sz w:val="26"/>
          <w:szCs w:val="26"/>
        </w:rPr>
        <w:t xml:space="preserve"> договор</w:t>
      </w:r>
      <w:r w:rsidR="00E05AB5" w:rsidRPr="0030127F">
        <w:rPr>
          <w:sz w:val="26"/>
          <w:szCs w:val="26"/>
        </w:rPr>
        <w:t>а</w:t>
      </w:r>
      <w:r w:rsidR="00F34F69" w:rsidRPr="0030127F">
        <w:rPr>
          <w:sz w:val="26"/>
          <w:szCs w:val="26"/>
        </w:rPr>
        <w:t>:</w:t>
      </w:r>
      <w:r w:rsidR="00AC0FD5" w:rsidRPr="0030127F">
        <w:rPr>
          <w:sz w:val="26"/>
          <w:szCs w:val="26"/>
        </w:rPr>
        <w:t xml:space="preserve"> от 09.01.2020 г. № б/н </w:t>
      </w:r>
      <w:r w:rsidR="008275CE" w:rsidRPr="0030127F">
        <w:rPr>
          <w:sz w:val="26"/>
          <w:szCs w:val="26"/>
        </w:rPr>
        <w:t xml:space="preserve">с </w:t>
      </w:r>
      <w:proofErr w:type="spellStart"/>
      <w:r w:rsidR="008275CE" w:rsidRPr="0030127F">
        <w:rPr>
          <w:sz w:val="26"/>
          <w:szCs w:val="26"/>
        </w:rPr>
        <w:t>Бекеровым</w:t>
      </w:r>
      <w:proofErr w:type="spellEnd"/>
      <w:r w:rsidR="008275CE" w:rsidRPr="0030127F">
        <w:rPr>
          <w:sz w:val="26"/>
          <w:szCs w:val="26"/>
        </w:rPr>
        <w:t xml:space="preserve"> Д.К. на аренду автомашины ЛАДА ЛАРГУС К</w:t>
      </w:r>
      <w:r w:rsidR="008275CE" w:rsidRPr="0030127F">
        <w:rPr>
          <w:sz w:val="26"/>
          <w:szCs w:val="26"/>
          <w:lang w:val="en-US"/>
        </w:rPr>
        <w:t>SOY</w:t>
      </w:r>
      <w:r w:rsidR="008275CE" w:rsidRPr="0030127F">
        <w:rPr>
          <w:sz w:val="26"/>
          <w:szCs w:val="26"/>
        </w:rPr>
        <w:t>5</w:t>
      </w:r>
      <w:r w:rsidR="008275CE" w:rsidRPr="0030127F">
        <w:rPr>
          <w:sz w:val="26"/>
          <w:szCs w:val="26"/>
          <w:lang w:val="en-US"/>
        </w:rPr>
        <w:t>L</w:t>
      </w:r>
      <w:r w:rsidR="008275CE" w:rsidRPr="0030127F">
        <w:rPr>
          <w:sz w:val="26"/>
          <w:szCs w:val="26"/>
        </w:rPr>
        <w:t xml:space="preserve"> регистрационный знак  Е 719 НТ 73 год выпуска 2015 г.</w:t>
      </w:r>
      <w:r w:rsidR="003052C8" w:rsidRPr="0030127F">
        <w:rPr>
          <w:sz w:val="26"/>
          <w:szCs w:val="26"/>
        </w:rPr>
        <w:t>, от 04.10</w:t>
      </w:r>
      <w:r w:rsidR="00F34F69" w:rsidRPr="0030127F">
        <w:rPr>
          <w:sz w:val="26"/>
          <w:szCs w:val="26"/>
        </w:rPr>
        <w:t xml:space="preserve">.2021 г.№ б/н с </w:t>
      </w:r>
      <w:proofErr w:type="spellStart"/>
      <w:r w:rsidR="00F34F69" w:rsidRPr="0030127F">
        <w:rPr>
          <w:sz w:val="26"/>
          <w:szCs w:val="26"/>
        </w:rPr>
        <w:t>Коротиной</w:t>
      </w:r>
      <w:proofErr w:type="spellEnd"/>
      <w:r w:rsidR="00F34F69" w:rsidRPr="0030127F">
        <w:rPr>
          <w:sz w:val="26"/>
          <w:szCs w:val="26"/>
        </w:rPr>
        <w:t xml:space="preserve"> Л.И. на аренду автомаш</w:t>
      </w:r>
      <w:r w:rsidR="003052C8" w:rsidRPr="0030127F">
        <w:rPr>
          <w:sz w:val="26"/>
          <w:szCs w:val="26"/>
        </w:rPr>
        <w:t xml:space="preserve">ины ЛАДА ГРАНТА 219010 регистрационный знак КО09МН16, от 01.11.2021 г.  № б/н с </w:t>
      </w:r>
      <w:proofErr w:type="spellStart"/>
      <w:r w:rsidR="003052C8" w:rsidRPr="0030127F">
        <w:rPr>
          <w:sz w:val="26"/>
          <w:szCs w:val="26"/>
        </w:rPr>
        <w:t>Коротиной</w:t>
      </w:r>
      <w:proofErr w:type="spellEnd"/>
      <w:r w:rsidR="003052C8" w:rsidRPr="0030127F">
        <w:rPr>
          <w:sz w:val="26"/>
          <w:szCs w:val="26"/>
        </w:rPr>
        <w:t xml:space="preserve"> Л.И.</w:t>
      </w:r>
      <w:proofErr w:type="gramEnd"/>
      <w:r w:rsidR="003052C8" w:rsidRPr="0030127F">
        <w:rPr>
          <w:sz w:val="26"/>
          <w:szCs w:val="26"/>
        </w:rPr>
        <w:t xml:space="preserve"> на аренду автомашины </w:t>
      </w:r>
      <w:r w:rsidR="003052C8" w:rsidRPr="0030127F">
        <w:rPr>
          <w:sz w:val="26"/>
          <w:szCs w:val="26"/>
          <w:lang w:val="en-US"/>
        </w:rPr>
        <w:t>SKODA</w:t>
      </w:r>
      <w:r w:rsidR="003052C8" w:rsidRPr="0030127F">
        <w:rPr>
          <w:sz w:val="26"/>
          <w:szCs w:val="26"/>
        </w:rPr>
        <w:t xml:space="preserve"> </w:t>
      </w:r>
      <w:r w:rsidR="003052C8" w:rsidRPr="0030127F">
        <w:rPr>
          <w:sz w:val="26"/>
          <w:szCs w:val="26"/>
          <w:lang w:val="en-US"/>
        </w:rPr>
        <w:t>OCTAVIA</w:t>
      </w:r>
      <w:r w:rsidR="003052C8" w:rsidRPr="0030127F">
        <w:rPr>
          <w:sz w:val="26"/>
          <w:szCs w:val="26"/>
        </w:rPr>
        <w:t xml:space="preserve"> регистрационный знак  М705ТС73</w:t>
      </w:r>
      <w:r w:rsidR="00B956C9" w:rsidRPr="0030127F">
        <w:rPr>
          <w:sz w:val="26"/>
          <w:szCs w:val="26"/>
        </w:rPr>
        <w:t>.</w:t>
      </w:r>
    </w:p>
    <w:p w:rsidR="00547120" w:rsidRPr="0030127F" w:rsidRDefault="00100712" w:rsidP="00767771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Нарушение части 1 статьи 10 Федерального закона "О противодействии коррупции" от 25.12.2008 N 273-ФЗ. </w:t>
      </w:r>
      <w:r w:rsidR="00FE0582" w:rsidRPr="0030127F">
        <w:rPr>
          <w:sz w:val="26"/>
          <w:szCs w:val="26"/>
        </w:rPr>
        <w:t>Заключение данных договоров</w:t>
      </w:r>
      <w:r w:rsidR="00547120" w:rsidRPr="0030127F">
        <w:rPr>
          <w:sz w:val="26"/>
          <w:szCs w:val="26"/>
        </w:rPr>
        <w:t xml:space="preserve"> считаем фактической сделкой с заинтересованностью, так как Арендодателями являлись сын </w:t>
      </w:r>
      <w:r w:rsidR="00547120" w:rsidRPr="0030127F">
        <w:rPr>
          <w:sz w:val="26"/>
          <w:szCs w:val="26"/>
        </w:rPr>
        <w:lastRenderedPageBreak/>
        <w:t xml:space="preserve">главы администрации поселения </w:t>
      </w:r>
      <w:proofErr w:type="spellStart"/>
      <w:r w:rsidR="00547120" w:rsidRPr="0030127F">
        <w:rPr>
          <w:sz w:val="26"/>
          <w:szCs w:val="26"/>
        </w:rPr>
        <w:t>Бекеров</w:t>
      </w:r>
      <w:proofErr w:type="spellEnd"/>
      <w:r w:rsidR="00547120" w:rsidRPr="0030127F">
        <w:rPr>
          <w:sz w:val="26"/>
          <w:szCs w:val="26"/>
        </w:rPr>
        <w:t xml:space="preserve"> Денис </w:t>
      </w:r>
      <w:proofErr w:type="spellStart"/>
      <w:r w:rsidR="00547120" w:rsidRPr="0030127F">
        <w:rPr>
          <w:sz w:val="26"/>
          <w:szCs w:val="26"/>
        </w:rPr>
        <w:t>Камильевич</w:t>
      </w:r>
      <w:proofErr w:type="spellEnd"/>
      <w:r w:rsidR="00547120" w:rsidRPr="0030127F">
        <w:rPr>
          <w:sz w:val="26"/>
          <w:szCs w:val="26"/>
        </w:rPr>
        <w:t xml:space="preserve"> и супруга </w:t>
      </w:r>
      <w:proofErr w:type="spellStart"/>
      <w:r w:rsidR="00547120" w:rsidRPr="0030127F">
        <w:rPr>
          <w:sz w:val="26"/>
          <w:szCs w:val="26"/>
        </w:rPr>
        <w:t>и</w:t>
      </w:r>
      <w:proofErr w:type="gramStart"/>
      <w:r w:rsidR="004C1784" w:rsidRPr="0030127F">
        <w:rPr>
          <w:sz w:val="26"/>
          <w:szCs w:val="26"/>
        </w:rPr>
        <w:t>.</w:t>
      </w:r>
      <w:r w:rsidR="00547120" w:rsidRPr="0030127F">
        <w:rPr>
          <w:sz w:val="26"/>
          <w:szCs w:val="26"/>
        </w:rPr>
        <w:t>о</w:t>
      </w:r>
      <w:proofErr w:type="spellEnd"/>
      <w:proofErr w:type="gramEnd"/>
      <w:r w:rsidR="00547120" w:rsidRPr="0030127F">
        <w:rPr>
          <w:sz w:val="26"/>
          <w:szCs w:val="26"/>
        </w:rPr>
        <w:t xml:space="preserve"> главы администрации поселения</w:t>
      </w:r>
      <w:r w:rsidR="00465EF3" w:rsidRPr="0030127F">
        <w:rPr>
          <w:sz w:val="26"/>
          <w:szCs w:val="26"/>
        </w:rPr>
        <w:t xml:space="preserve"> </w:t>
      </w:r>
      <w:proofErr w:type="spellStart"/>
      <w:r w:rsidR="00465EF3" w:rsidRPr="0030127F">
        <w:rPr>
          <w:sz w:val="26"/>
          <w:szCs w:val="26"/>
        </w:rPr>
        <w:t>Коротина</w:t>
      </w:r>
      <w:proofErr w:type="spellEnd"/>
      <w:r w:rsidR="00465EF3" w:rsidRPr="0030127F">
        <w:rPr>
          <w:sz w:val="26"/>
          <w:szCs w:val="26"/>
        </w:rPr>
        <w:t xml:space="preserve"> Лилия Игоревна</w:t>
      </w:r>
      <w:r w:rsidR="00547120" w:rsidRPr="0030127F">
        <w:rPr>
          <w:sz w:val="26"/>
          <w:szCs w:val="26"/>
        </w:rPr>
        <w:t xml:space="preserve">. </w:t>
      </w:r>
    </w:p>
    <w:p w:rsidR="00547120" w:rsidRPr="0030127F" w:rsidRDefault="00767771" w:rsidP="00547120">
      <w:pPr>
        <w:jc w:val="both"/>
        <w:rPr>
          <w:i/>
          <w:sz w:val="26"/>
          <w:szCs w:val="26"/>
        </w:rPr>
      </w:pPr>
      <w:r w:rsidRPr="0030127F">
        <w:rPr>
          <w:sz w:val="26"/>
          <w:szCs w:val="26"/>
        </w:rPr>
        <w:t xml:space="preserve">    </w:t>
      </w:r>
      <w:r w:rsidRPr="0030127F">
        <w:rPr>
          <w:sz w:val="26"/>
          <w:szCs w:val="26"/>
        </w:rPr>
        <w:tab/>
      </w:r>
      <w:r w:rsidR="00547120" w:rsidRPr="0030127F">
        <w:rPr>
          <w:i/>
          <w:sz w:val="26"/>
          <w:szCs w:val="26"/>
        </w:rPr>
        <w:t>Сделки с заинтересованностью - это сделки, осложненные конфликтом интересов. А поскольку конфликт интересов - это ситуация выбора управленческого решения, в которой собственный интерес субъекта управления вступает в противоречие с интересами общества, то в рассматриваемом случае конфликт возникает между интересами самого хозяйственного общества и собственными интересами лиц, заинтересованными в совершении сделки.</w:t>
      </w:r>
    </w:p>
    <w:p w:rsidR="00465EF3" w:rsidRPr="0030127F" w:rsidRDefault="00547120" w:rsidP="005F4367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Согласно данным путевых листов данный автомобиль использовался в личных </w:t>
      </w:r>
      <w:r w:rsidR="00767771" w:rsidRPr="0030127F">
        <w:rPr>
          <w:sz w:val="26"/>
          <w:szCs w:val="26"/>
        </w:rPr>
        <w:t xml:space="preserve">целях </w:t>
      </w:r>
      <w:proofErr w:type="spellStart"/>
      <w:r w:rsidR="00767771" w:rsidRPr="0030127F">
        <w:rPr>
          <w:sz w:val="26"/>
          <w:szCs w:val="26"/>
        </w:rPr>
        <w:t>ио</w:t>
      </w:r>
      <w:proofErr w:type="spellEnd"/>
      <w:r w:rsidR="00767771" w:rsidRPr="0030127F">
        <w:rPr>
          <w:sz w:val="26"/>
          <w:szCs w:val="26"/>
        </w:rPr>
        <w:t xml:space="preserve"> главы администрации, так как </w:t>
      </w:r>
      <w:r w:rsidRPr="0030127F">
        <w:rPr>
          <w:sz w:val="26"/>
          <w:szCs w:val="26"/>
        </w:rPr>
        <w:t xml:space="preserve"> выезд осуществлялся в 8-00 ч из </w:t>
      </w:r>
      <w:proofErr w:type="spellStart"/>
      <w:r w:rsidRPr="0030127F">
        <w:rPr>
          <w:sz w:val="26"/>
          <w:szCs w:val="26"/>
        </w:rPr>
        <w:t>рп</w:t>
      </w:r>
      <w:proofErr w:type="spellEnd"/>
      <w:r w:rsidRPr="0030127F">
        <w:rPr>
          <w:sz w:val="26"/>
          <w:szCs w:val="26"/>
        </w:rPr>
        <w:t xml:space="preserve"> Чердаклы и заезд в 17-00 ч в </w:t>
      </w:r>
      <w:proofErr w:type="spellStart"/>
      <w:r w:rsidRPr="0030127F">
        <w:rPr>
          <w:sz w:val="26"/>
          <w:szCs w:val="26"/>
        </w:rPr>
        <w:t>рп</w:t>
      </w:r>
      <w:proofErr w:type="spellEnd"/>
      <w:r w:rsidRPr="0030127F">
        <w:rPr>
          <w:sz w:val="26"/>
          <w:szCs w:val="26"/>
        </w:rPr>
        <w:t xml:space="preserve"> Чердаклы. </w:t>
      </w:r>
      <w:proofErr w:type="gramStart"/>
      <w:r w:rsidRPr="0030127F">
        <w:rPr>
          <w:sz w:val="26"/>
          <w:szCs w:val="26"/>
        </w:rPr>
        <w:t>Наглядным примером послужила оплата текущего ре</w:t>
      </w:r>
      <w:r w:rsidR="00465EF3" w:rsidRPr="0030127F">
        <w:rPr>
          <w:sz w:val="26"/>
          <w:szCs w:val="26"/>
        </w:rPr>
        <w:t xml:space="preserve">монта автомобиля </w:t>
      </w:r>
      <w:proofErr w:type="spellStart"/>
      <w:r w:rsidR="00465EF3" w:rsidRPr="0030127F">
        <w:rPr>
          <w:sz w:val="26"/>
          <w:szCs w:val="26"/>
        </w:rPr>
        <w:t>Коротиной</w:t>
      </w:r>
      <w:proofErr w:type="spellEnd"/>
      <w:r w:rsidR="00465EF3" w:rsidRPr="0030127F">
        <w:rPr>
          <w:sz w:val="26"/>
          <w:szCs w:val="26"/>
        </w:rPr>
        <w:t xml:space="preserve"> Л.И. </w:t>
      </w:r>
      <w:r w:rsidR="00465EF3" w:rsidRPr="0030127F">
        <w:rPr>
          <w:sz w:val="26"/>
          <w:szCs w:val="26"/>
          <w:lang w:val="en-US"/>
        </w:rPr>
        <w:t>SKODA</w:t>
      </w:r>
      <w:r w:rsidR="00465EF3" w:rsidRPr="0030127F">
        <w:rPr>
          <w:sz w:val="26"/>
          <w:szCs w:val="26"/>
        </w:rPr>
        <w:t xml:space="preserve"> </w:t>
      </w:r>
      <w:r w:rsidR="00465EF3" w:rsidRPr="0030127F">
        <w:rPr>
          <w:sz w:val="26"/>
          <w:szCs w:val="26"/>
          <w:lang w:val="en-US"/>
        </w:rPr>
        <w:t>OCTAVIA</w:t>
      </w:r>
      <w:r w:rsidRPr="0030127F">
        <w:rPr>
          <w:sz w:val="26"/>
          <w:szCs w:val="26"/>
        </w:rPr>
        <w:t xml:space="preserve"> взятого в аренду</w:t>
      </w:r>
      <w:r w:rsidR="00465EF3" w:rsidRPr="0030127F">
        <w:rPr>
          <w:sz w:val="26"/>
          <w:szCs w:val="26"/>
        </w:rPr>
        <w:t xml:space="preserve"> 01.11.</w:t>
      </w:r>
      <w:r w:rsidR="00132A69" w:rsidRPr="0030127F">
        <w:rPr>
          <w:sz w:val="26"/>
          <w:szCs w:val="26"/>
        </w:rPr>
        <w:t>2021</w:t>
      </w:r>
      <w:r w:rsidR="00465EF3" w:rsidRPr="0030127F">
        <w:rPr>
          <w:sz w:val="26"/>
          <w:szCs w:val="26"/>
        </w:rPr>
        <w:t xml:space="preserve"> г. </w:t>
      </w:r>
      <w:r w:rsidR="00835705" w:rsidRPr="0030127F">
        <w:rPr>
          <w:sz w:val="26"/>
          <w:szCs w:val="26"/>
        </w:rPr>
        <w:t>а уже</w:t>
      </w:r>
      <w:r w:rsidR="00465EF3" w:rsidRPr="0030127F">
        <w:rPr>
          <w:sz w:val="26"/>
          <w:szCs w:val="26"/>
        </w:rPr>
        <w:t xml:space="preserve"> 20</w:t>
      </w:r>
      <w:r w:rsidRPr="0030127F">
        <w:rPr>
          <w:sz w:val="26"/>
          <w:szCs w:val="26"/>
        </w:rPr>
        <w:t>.</w:t>
      </w:r>
      <w:r w:rsidR="00132A69" w:rsidRPr="0030127F">
        <w:rPr>
          <w:sz w:val="26"/>
          <w:szCs w:val="26"/>
        </w:rPr>
        <w:t>12.2021</w:t>
      </w:r>
      <w:r w:rsidR="00465EF3" w:rsidRPr="0030127F">
        <w:rPr>
          <w:sz w:val="26"/>
          <w:szCs w:val="26"/>
        </w:rPr>
        <w:t xml:space="preserve"> был заключен договор</w:t>
      </w:r>
      <w:r w:rsidR="00AD351B" w:rsidRPr="0030127F">
        <w:rPr>
          <w:sz w:val="26"/>
          <w:szCs w:val="26"/>
        </w:rPr>
        <w:t xml:space="preserve"> № 01-12-21</w:t>
      </w:r>
      <w:r w:rsidR="00465EF3" w:rsidRPr="0030127F">
        <w:rPr>
          <w:sz w:val="26"/>
          <w:szCs w:val="26"/>
        </w:rPr>
        <w:t xml:space="preserve"> на ремонт автомашины на сумму</w:t>
      </w:r>
      <w:r w:rsidR="005F4367" w:rsidRPr="0030127F">
        <w:rPr>
          <w:sz w:val="26"/>
          <w:szCs w:val="26"/>
        </w:rPr>
        <w:t xml:space="preserve"> </w:t>
      </w:r>
      <w:r w:rsidR="00AD351B" w:rsidRPr="0030127F">
        <w:rPr>
          <w:sz w:val="26"/>
          <w:szCs w:val="26"/>
        </w:rPr>
        <w:t>-</w:t>
      </w:r>
      <w:r w:rsidR="00465EF3" w:rsidRPr="0030127F">
        <w:rPr>
          <w:sz w:val="26"/>
          <w:szCs w:val="26"/>
        </w:rPr>
        <w:t xml:space="preserve"> 30000,0 рублей (</w:t>
      </w:r>
      <w:r w:rsidR="00347BBD" w:rsidRPr="0030127F">
        <w:rPr>
          <w:sz w:val="26"/>
          <w:szCs w:val="26"/>
        </w:rPr>
        <w:t>Заявка на оплату расходов</w:t>
      </w:r>
      <w:r w:rsidR="00465EF3" w:rsidRPr="0030127F">
        <w:rPr>
          <w:sz w:val="26"/>
          <w:szCs w:val="26"/>
        </w:rPr>
        <w:t xml:space="preserve"> от</w:t>
      </w:r>
      <w:r w:rsidR="00347BBD" w:rsidRPr="0030127F">
        <w:rPr>
          <w:sz w:val="26"/>
          <w:szCs w:val="26"/>
        </w:rPr>
        <w:t xml:space="preserve"> 23.12.2022 г. № 714, заказ наряд к договору № 01-12-21 выполнение работ по замене:</w:t>
      </w:r>
      <w:proofErr w:type="gramEnd"/>
      <w:r w:rsidR="00347BBD" w:rsidRPr="0030127F">
        <w:rPr>
          <w:sz w:val="26"/>
          <w:szCs w:val="26"/>
        </w:rPr>
        <w:t xml:space="preserve"> </w:t>
      </w:r>
      <w:proofErr w:type="gramStart"/>
      <w:r w:rsidR="00347BBD" w:rsidRPr="0030127F">
        <w:rPr>
          <w:sz w:val="26"/>
          <w:szCs w:val="26"/>
        </w:rPr>
        <w:t>ГРМ, переднего амортизатора,  переднего подшипника ступицы, тяги рулевой, развал схождения).</w:t>
      </w:r>
      <w:proofErr w:type="gramEnd"/>
      <w:r w:rsidR="00465EF3" w:rsidRPr="0030127F">
        <w:rPr>
          <w:sz w:val="26"/>
          <w:szCs w:val="26"/>
        </w:rPr>
        <w:t xml:space="preserve"> </w:t>
      </w:r>
      <w:r w:rsidR="00132A69" w:rsidRPr="0030127F">
        <w:rPr>
          <w:sz w:val="26"/>
          <w:szCs w:val="26"/>
        </w:rPr>
        <w:t>В 2022 году заключались договора на ремонт</w:t>
      </w:r>
      <w:r w:rsidR="007314DF" w:rsidRPr="0030127F">
        <w:rPr>
          <w:sz w:val="26"/>
          <w:szCs w:val="26"/>
        </w:rPr>
        <w:t xml:space="preserve"> автомашины:</w:t>
      </w:r>
      <w:r w:rsidR="00132A69" w:rsidRPr="0030127F">
        <w:rPr>
          <w:sz w:val="26"/>
          <w:szCs w:val="26"/>
        </w:rPr>
        <w:t xml:space="preserve"> </w:t>
      </w:r>
      <w:r w:rsidR="00B44B0B" w:rsidRPr="0030127F">
        <w:rPr>
          <w:sz w:val="26"/>
          <w:szCs w:val="26"/>
        </w:rPr>
        <w:t xml:space="preserve">от 21.02.2022 г. № 3 на сумму </w:t>
      </w:r>
      <w:r w:rsidR="009F0D32" w:rsidRPr="0030127F">
        <w:rPr>
          <w:sz w:val="26"/>
          <w:szCs w:val="26"/>
        </w:rPr>
        <w:t xml:space="preserve">7200,0 рублей (Заявка на оплату расходов от 24.02.2022 г. № 85, заказ наряд на замену: </w:t>
      </w:r>
      <w:proofErr w:type="spellStart"/>
      <w:r w:rsidR="009F0D32" w:rsidRPr="0030127F">
        <w:rPr>
          <w:sz w:val="26"/>
          <w:szCs w:val="26"/>
        </w:rPr>
        <w:t>шруса</w:t>
      </w:r>
      <w:proofErr w:type="spellEnd"/>
      <w:r w:rsidR="009F0D32" w:rsidRPr="0030127F">
        <w:rPr>
          <w:sz w:val="26"/>
          <w:szCs w:val="26"/>
        </w:rPr>
        <w:t xml:space="preserve"> внешнего, переднего рычага); </w:t>
      </w:r>
      <w:r w:rsidR="00132A69" w:rsidRPr="0030127F">
        <w:rPr>
          <w:sz w:val="26"/>
          <w:szCs w:val="26"/>
        </w:rPr>
        <w:t>от 21.06.2022 г.</w:t>
      </w:r>
      <w:r w:rsidR="007314DF" w:rsidRPr="0030127F">
        <w:rPr>
          <w:sz w:val="26"/>
          <w:szCs w:val="26"/>
        </w:rPr>
        <w:t xml:space="preserve"> № 02/06/2022 на сумму 14800,0 рублей (Заявка на оплату расходов от 24.06.2022 г. № 311, заказ-наряд от 21.06.2022 г. выполнение работ по замене: амортизатора, стабилизатора)</w:t>
      </w:r>
      <w:r w:rsidR="00AD351B" w:rsidRPr="0030127F">
        <w:rPr>
          <w:sz w:val="26"/>
          <w:szCs w:val="26"/>
        </w:rPr>
        <w:t>.</w:t>
      </w:r>
    </w:p>
    <w:p w:rsidR="00547120" w:rsidRPr="0030127F" w:rsidRDefault="00547120" w:rsidP="00AD351B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 Акт приема-передачи автомобиля со</w:t>
      </w:r>
      <w:r w:rsidR="005F4367" w:rsidRPr="0030127F">
        <w:rPr>
          <w:sz w:val="26"/>
          <w:szCs w:val="26"/>
        </w:rPr>
        <w:t>ст</w:t>
      </w:r>
      <w:r w:rsidR="00DB4088" w:rsidRPr="0030127F">
        <w:rPr>
          <w:sz w:val="26"/>
          <w:szCs w:val="26"/>
        </w:rPr>
        <w:t xml:space="preserve">авлен между супругами. </w:t>
      </w:r>
      <w:proofErr w:type="gramStart"/>
      <w:r w:rsidR="00DB4088" w:rsidRPr="0030127F">
        <w:rPr>
          <w:sz w:val="26"/>
          <w:szCs w:val="26"/>
        </w:rPr>
        <w:t>Согласно акта</w:t>
      </w:r>
      <w:proofErr w:type="gramEnd"/>
      <w:r w:rsidR="00DB4088" w:rsidRPr="0030127F">
        <w:rPr>
          <w:sz w:val="26"/>
          <w:szCs w:val="26"/>
        </w:rPr>
        <w:t>, т</w:t>
      </w:r>
      <w:r w:rsidR="005F4367" w:rsidRPr="0030127F">
        <w:rPr>
          <w:sz w:val="26"/>
          <w:szCs w:val="26"/>
        </w:rPr>
        <w:t>ранспортное средство находи</w:t>
      </w:r>
      <w:r w:rsidR="00D32B46" w:rsidRPr="0030127F">
        <w:rPr>
          <w:sz w:val="26"/>
          <w:szCs w:val="26"/>
        </w:rPr>
        <w:t>лось</w:t>
      </w:r>
      <w:r w:rsidR="005F4367" w:rsidRPr="0030127F">
        <w:rPr>
          <w:sz w:val="26"/>
          <w:szCs w:val="26"/>
        </w:rPr>
        <w:t xml:space="preserve"> в исправном состоянии.</w:t>
      </w:r>
      <w:r w:rsidR="00AD351B" w:rsidRPr="0030127F">
        <w:rPr>
          <w:sz w:val="26"/>
          <w:szCs w:val="26"/>
        </w:rPr>
        <w:t xml:space="preserve"> Так, тол</w:t>
      </w:r>
      <w:r w:rsidR="002F1BB8" w:rsidRPr="0030127F">
        <w:rPr>
          <w:sz w:val="26"/>
          <w:szCs w:val="26"/>
        </w:rPr>
        <w:t>ько за</w:t>
      </w:r>
      <w:r w:rsidR="00AD351B" w:rsidRPr="0030127F">
        <w:rPr>
          <w:sz w:val="26"/>
          <w:szCs w:val="26"/>
        </w:rPr>
        <w:t xml:space="preserve"> 8 месяцев </w:t>
      </w:r>
      <w:r w:rsidR="002F1BB8" w:rsidRPr="0030127F">
        <w:rPr>
          <w:sz w:val="26"/>
          <w:szCs w:val="26"/>
        </w:rPr>
        <w:t xml:space="preserve"> аре</w:t>
      </w:r>
      <w:r w:rsidR="00767771" w:rsidRPr="0030127F">
        <w:rPr>
          <w:sz w:val="26"/>
          <w:szCs w:val="26"/>
        </w:rPr>
        <w:t>н</w:t>
      </w:r>
      <w:r w:rsidR="002F1BB8" w:rsidRPr="0030127F">
        <w:rPr>
          <w:sz w:val="26"/>
          <w:szCs w:val="26"/>
        </w:rPr>
        <w:t xml:space="preserve">ды </w:t>
      </w:r>
      <w:r w:rsidRPr="0030127F">
        <w:rPr>
          <w:sz w:val="26"/>
          <w:szCs w:val="26"/>
        </w:rPr>
        <w:t>автомобиля было п</w:t>
      </w:r>
      <w:r w:rsidR="00AD351B" w:rsidRPr="0030127F">
        <w:rPr>
          <w:sz w:val="26"/>
          <w:szCs w:val="26"/>
        </w:rPr>
        <w:t>р</w:t>
      </w:r>
      <w:r w:rsidR="002F1BB8" w:rsidRPr="0030127F">
        <w:rPr>
          <w:sz w:val="26"/>
          <w:szCs w:val="26"/>
        </w:rPr>
        <w:t>оизведено три</w:t>
      </w:r>
      <w:r w:rsidRPr="0030127F">
        <w:rPr>
          <w:sz w:val="26"/>
          <w:szCs w:val="26"/>
        </w:rPr>
        <w:t xml:space="preserve"> текущи</w:t>
      </w:r>
      <w:r w:rsidR="005F4367" w:rsidRPr="0030127F">
        <w:rPr>
          <w:sz w:val="26"/>
          <w:szCs w:val="26"/>
        </w:rPr>
        <w:t>х ремонта на сумму – 52000,0рублей</w:t>
      </w:r>
      <w:r w:rsidR="002F1BB8" w:rsidRPr="0030127F">
        <w:rPr>
          <w:sz w:val="26"/>
          <w:szCs w:val="26"/>
        </w:rPr>
        <w:t>.</w:t>
      </w:r>
    </w:p>
    <w:p w:rsidR="00845AA5" w:rsidRPr="0030127F" w:rsidRDefault="00547120" w:rsidP="000C3469">
      <w:pPr>
        <w:jc w:val="both"/>
        <w:rPr>
          <w:b/>
          <w:sz w:val="26"/>
          <w:szCs w:val="26"/>
          <w:u w:val="single"/>
        </w:rPr>
      </w:pPr>
      <w:r w:rsidRPr="0030127F">
        <w:rPr>
          <w:sz w:val="26"/>
          <w:szCs w:val="26"/>
        </w:rPr>
        <w:t xml:space="preserve"> </w:t>
      </w:r>
      <w:r w:rsidR="00AD351B" w:rsidRPr="0030127F">
        <w:rPr>
          <w:sz w:val="26"/>
          <w:szCs w:val="26"/>
        </w:rPr>
        <w:tab/>
      </w:r>
      <w:r w:rsidRPr="0030127F">
        <w:rPr>
          <w:sz w:val="26"/>
          <w:szCs w:val="26"/>
          <w:u w:val="single"/>
        </w:rPr>
        <w:t>При утверж</w:t>
      </w:r>
      <w:r w:rsidR="00AD351B" w:rsidRPr="0030127F">
        <w:rPr>
          <w:sz w:val="26"/>
          <w:szCs w:val="26"/>
          <w:u w:val="single"/>
        </w:rPr>
        <w:t>дении бюджета МО «</w:t>
      </w:r>
      <w:proofErr w:type="spellStart"/>
      <w:r w:rsidR="00AD351B" w:rsidRPr="0030127F">
        <w:rPr>
          <w:sz w:val="26"/>
          <w:szCs w:val="26"/>
          <w:u w:val="single"/>
        </w:rPr>
        <w:t>Бряндинское</w:t>
      </w:r>
      <w:proofErr w:type="spellEnd"/>
      <w:r w:rsidR="00AD351B" w:rsidRPr="0030127F">
        <w:rPr>
          <w:sz w:val="26"/>
          <w:szCs w:val="26"/>
          <w:u w:val="single"/>
        </w:rPr>
        <w:t xml:space="preserve"> сельское поселение»</w:t>
      </w:r>
      <w:r w:rsidRPr="0030127F">
        <w:rPr>
          <w:sz w:val="26"/>
          <w:szCs w:val="26"/>
          <w:u w:val="single"/>
        </w:rPr>
        <w:t xml:space="preserve"> затраты на рем</w:t>
      </w:r>
      <w:r w:rsidR="00F63B0A" w:rsidRPr="0030127F">
        <w:rPr>
          <w:sz w:val="26"/>
          <w:szCs w:val="26"/>
          <w:u w:val="single"/>
        </w:rPr>
        <w:t>онт автомашины</w:t>
      </w:r>
      <w:r w:rsidR="00AD351B" w:rsidRPr="0030127F">
        <w:rPr>
          <w:sz w:val="26"/>
          <w:szCs w:val="26"/>
          <w:u w:val="single"/>
        </w:rPr>
        <w:t xml:space="preserve"> не были предусмотрены</w:t>
      </w:r>
      <w:r w:rsidRPr="0030127F">
        <w:rPr>
          <w:sz w:val="26"/>
          <w:szCs w:val="26"/>
          <w:u w:val="single"/>
        </w:rPr>
        <w:t>. Следовательно, сумма зат</w:t>
      </w:r>
      <w:r w:rsidR="00F63B0A" w:rsidRPr="0030127F">
        <w:rPr>
          <w:sz w:val="26"/>
          <w:szCs w:val="26"/>
          <w:u w:val="single"/>
        </w:rPr>
        <w:t>рат</w:t>
      </w:r>
      <w:r w:rsidRPr="0030127F">
        <w:rPr>
          <w:sz w:val="26"/>
          <w:szCs w:val="26"/>
          <w:u w:val="single"/>
        </w:rPr>
        <w:t xml:space="preserve"> были произведены за счет других статей бюджета поселения, предусмотренных для удовлетвор</w:t>
      </w:r>
      <w:r w:rsidR="00D20226" w:rsidRPr="0030127F">
        <w:rPr>
          <w:sz w:val="26"/>
          <w:szCs w:val="26"/>
          <w:u w:val="single"/>
        </w:rPr>
        <w:t xml:space="preserve">ения общественных потребностей. </w:t>
      </w:r>
      <w:r w:rsidR="00D32B46" w:rsidRPr="0030127F">
        <w:rPr>
          <w:b/>
          <w:sz w:val="26"/>
          <w:szCs w:val="26"/>
          <w:u w:val="single"/>
        </w:rPr>
        <w:t xml:space="preserve">Общая сумма </w:t>
      </w:r>
      <w:r w:rsidR="004C1784" w:rsidRPr="0030127F">
        <w:rPr>
          <w:b/>
          <w:sz w:val="26"/>
          <w:szCs w:val="26"/>
          <w:u w:val="single"/>
        </w:rPr>
        <w:t>неэффективно</w:t>
      </w:r>
      <w:r w:rsidR="00480F78" w:rsidRPr="0030127F">
        <w:rPr>
          <w:b/>
          <w:sz w:val="26"/>
          <w:szCs w:val="26"/>
          <w:u w:val="single"/>
        </w:rPr>
        <w:t xml:space="preserve"> использованных</w:t>
      </w:r>
      <w:r w:rsidR="00D5365E" w:rsidRPr="0030127F">
        <w:rPr>
          <w:b/>
          <w:sz w:val="26"/>
          <w:szCs w:val="26"/>
          <w:u w:val="single"/>
        </w:rPr>
        <w:t xml:space="preserve"> средств составила – 52,</w:t>
      </w:r>
      <w:r w:rsidR="000C3469" w:rsidRPr="0030127F">
        <w:rPr>
          <w:b/>
          <w:sz w:val="26"/>
          <w:szCs w:val="26"/>
          <w:u w:val="single"/>
        </w:rPr>
        <w:t xml:space="preserve">0 </w:t>
      </w:r>
      <w:r w:rsidR="00E42329">
        <w:rPr>
          <w:b/>
          <w:sz w:val="26"/>
          <w:szCs w:val="26"/>
          <w:u w:val="single"/>
        </w:rPr>
        <w:t>тыс</w:t>
      </w:r>
      <w:proofErr w:type="gramStart"/>
      <w:r w:rsidR="00E42329">
        <w:rPr>
          <w:b/>
          <w:sz w:val="26"/>
          <w:szCs w:val="26"/>
          <w:u w:val="single"/>
        </w:rPr>
        <w:t>.р</w:t>
      </w:r>
      <w:proofErr w:type="gramEnd"/>
      <w:r w:rsidR="00E42329">
        <w:rPr>
          <w:b/>
          <w:sz w:val="26"/>
          <w:szCs w:val="26"/>
          <w:u w:val="single"/>
        </w:rPr>
        <w:t>уб</w:t>
      </w:r>
      <w:r w:rsidR="000C3469" w:rsidRPr="0030127F">
        <w:rPr>
          <w:b/>
          <w:sz w:val="26"/>
          <w:szCs w:val="26"/>
          <w:u w:val="single"/>
        </w:rPr>
        <w:t>.</w:t>
      </w:r>
    </w:p>
    <w:p w:rsidR="00BE3E24" w:rsidRPr="0030127F" w:rsidRDefault="00BE3E24" w:rsidP="004C1307">
      <w:pPr>
        <w:spacing w:line="276" w:lineRule="auto"/>
        <w:jc w:val="both"/>
        <w:rPr>
          <w:sz w:val="26"/>
          <w:szCs w:val="26"/>
        </w:rPr>
      </w:pPr>
    </w:p>
    <w:p w:rsidR="004A5D94" w:rsidRPr="0030127F" w:rsidRDefault="004A5D94" w:rsidP="006530DC">
      <w:pPr>
        <w:spacing w:line="276" w:lineRule="auto"/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За проверяемый период с 01.01.2020 г по 31.08.2022 г.  Поселением были заключены договора на поставку нефтепродуктов (ГСМ) с использованием топливных карт с ООО «РЕСУРС-ТК» </w:t>
      </w:r>
      <w:proofErr w:type="gramStart"/>
      <w:r w:rsidRPr="0030127F">
        <w:rPr>
          <w:sz w:val="26"/>
          <w:szCs w:val="26"/>
        </w:rPr>
        <w:t>и ООО</w:t>
      </w:r>
      <w:proofErr w:type="gramEnd"/>
      <w:r w:rsidRPr="0030127F">
        <w:rPr>
          <w:sz w:val="26"/>
          <w:szCs w:val="26"/>
        </w:rPr>
        <w:t xml:space="preserve"> «Ресурс-Ойл». Было оплачено  (и</w:t>
      </w:r>
      <w:r w:rsidR="006530DC" w:rsidRPr="0030127F">
        <w:rPr>
          <w:sz w:val="26"/>
          <w:szCs w:val="26"/>
        </w:rPr>
        <w:t>зрасходовано) за 2020 г. АИ-95</w:t>
      </w:r>
      <w:r w:rsidRPr="0030127F">
        <w:rPr>
          <w:sz w:val="26"/>
          <w:szCs w:val="26"/>
        </w:rPr>
        <w:t xml:space="preserve"> 2527 л. на сумму – 1124</w:t>
      </w:r>
      <w:r w:rsidR="00596B41" w:rsidRPr="0030127F">
        <w:rPr>
          <w:sz w:val="26"/>
          <w:szCs w:val="26"/>
        </w:rPr>
        <w:t>51,50 руб.</w:t>
      </w:r>
      <w:r w:rsidR="006530DC" w:rsidRPr="0030127F">
        <w:rPr>
          <w:sz w:val="26"/>
          <w:szCs w:val="26"/>
        </w:rPr>
        <w:t>, за 2021 г. АИ-95</w:t>
      </w:r>
      <w:r w:rsidRPr="0030127F">
        <w:rPr>
          <w:sz w:val="26"/>
          <w:szCs w:val="26"/>
        </w:rPr>
        <w:t xml:space="preserve"> 28</w:t>
      </w:r>
      <w:r w:rsidR="00596B41" w:rsidRPr="0030127F">
        <w:rPr>
          <w:sz w:val="26"/>
          <w:szCs w:val="26"/>
        </w:rPr>
        <w:t>55 л. на сумму – 134970,0 руб.</w:t>
      </w:r>
      <w:r w:rsidRPr="0030127F">
        <w:rPr>
          <w:sz w:val="26"/>
          <w:szCs w:val="26"/>
        </w:rPr>
        <w:t>, за 2022 г. (на 01.09.)  АИ-</w:t>
      </w:r>
      <w:r w:rsidR="006530DC" w:rsidRPr="0030127F">
        <w:rPr>
          <w:sz w:val="26"/>
          <w:szCs w:val="26"/>
        </w:rPr>
        <w:t xml:space="preserve">95 </w:t>
      </w:r>
      <w:r w:rsidR="00596B41" w:rsidRPr="0030127F">
        <w:rPr>
          <w:sz w:val="26"/>
          <w:szCs w:val="26"/>
        </w:rPr>
        <w:t>2050</w:t>
      </w:r>
      <w:r w:rsidRPr="0030127F">
        <w:rPr>
          <w:sz w:val="26"/>
          <w:szCs w:val="26"/>
        </w:rPr>
        <w:t xml:space="preserve"> л. на сумму</w:t>
      </w:r>
      <w:r w:rsidR="006530DC" w:rsidRPr="0030127F">
        <w:rPr>
          <w:sz w:val="26"/>
          <w:szCs w:val="26"/>
        </w:rPr>
        <w:t xml:space="preserve"> – </w:t>
      </w:r>
      <w:r w:rsidR="00596B41" w:rsidRPr="0030127F">
        <w:rPr>
          <w:sz w:val="26"/>
          <w:szCs w:val="26"/>
        </w:rPr>
        <w:t>103850,0 руб</w:t>
      </w:r>
      <w:r w:rsidRPr="0030127F">
        <w:rPr>
          <w:sz w:val="26"/>
          <w:szCs w:val="26"/>
        </w:rPr>
        <w:t>.</w:t>
      </w:r>
    </w:p>
    <w:p w:rsidR="00BE3E24" w:rsidRPr="0030127F" w:rsidRDefault="00267C21" w:rsidP="00711C69">
      <w:pPr>
        <w:spacing w:line="276" w:lineRule="auto"/>
        <w:ind w:firstLine="708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gramStart"/>
      <w:r w:rsidRPr="0030127F">
        <w:rPr>
          <w:sz w:val="26"/>
          <w:szCs w:val="26"/>
        </w:rPr>
        <w:t>В нарушение ст. 34 Бюджетного Кодекса РФ</w:t>
      </w:r>
      <w:r w:rsidR="00711C69" w:rsidRPr="0030127F">
        <w:rPr>
          <w:i/>
          <w:sz w:val="26"/>
          <w:szCs w:val="26"/>
        </w:rPr>
        <w:t xml:space="preserve"> </w:t>
      </w:r>
      <w:r w:rsidR="00556F0D" w:rsidRPr="0030127F">
        <w:rPr>
          <w:sz w:val="26"/>
          <w:szCs w:val="26"/>
        </w:rPr>
        <w:t>администрацией</w:t>
      </w:r>
      <w:r w:rsidR="00556F0D" w:rsidRPr="0030127F">
        <w:rPr>
          <w:i/>
          <w:sz w:val="26"/>
          <w:szCs w:val="26"/>
        </w:rPr>
        <w:t xml:space="preserve"> </w:t>
      </w:r>
      <w:r w:rsidR="00556F0D" w:rsidRPr="0030127F">
        <w:rPr>
          <w:sz w:val="26"/>
          <w:szCs w:val="26"/>
        </w:rPr>
        <w:t>поселения</w:t>
      </w:r>
      <w:r w:rsidR="00711C69" w:rsidRPr="0030127F">
        <w:rPr>
          <w:sz w:val="26"/>
          <w:szCs w:val="26"/>
        </w:rPr>
        <w:t xml:space="preserve"> з</w:t>
      </w:r>
      <w:r w:rsidR="00BE3E24" w:rsidRPr="0030127F">
        <w:rPr>
          <w:sz w:val="26"/>
          <w:szCs w:val="26"/>
        </w:rPr>
        <w:t>аключались догово</w:t>
      </w:r>
      <w:r w:rsidR="004034CE" w:rsidRPr="0030127F">
        <w:rPr>
          <w:sz w:val="26"/>
          <w:szCs w:val="26"/>
        </w:rPr>
        <w:t>ра на покупку ГСМ АИ-95</w:t>
      </w:r>
      <w:r w:rsidR="00711C69" w:rsidRPr="0030127F">
        <w:rPr>
          <w:sz w:val="26"/>
          <w:szCs w:val="26"/>
        </w:rPr>
        <w:t xml:space="preserve"> средняя цена за 1 литр в 2020 г.</w:t>
      </w:r>
      <w:r w:rsidR="004034CE" w:rsidRPr="0030127F">
        <w:rPr>
          <w:sz w:val="26"/>
          <w:szCs w:val="26"/>
        </w:rPr>
        <w:t xml:space="preserve"> </w:t>
      </w:r>
      <w:r w:rsidR="00711C69" w:rsidRPr="0030127F">
        <w:rPr>
          <w:sz w:val="26"/>
          <w:szCs w:val="26"/>
        </w:rPr>
        <w:t>-</w:t>
      </w:r>
      <w:r w:rsidR="00BC5A69" w:rsidRPr="0030127F">
        <w:rPr>
          <w:sz w:val="26"/>
          <w:szCs w:val="26"/>
        </w:rPr>
        <w:t xml:space="preserve"> </w:t>
      </w:r>
      <w:r w:rsidR="00711C69" w:rsidRPr="0030127F">
        <w:rPr>
          <w:sz w:val="26"/>
          <w:szCs w:val="26"/>
        </w:rPr>
        <w:t>44,50</w:t>
      </w:r>
      <w:r w:rsidR="00BC5A69" w:rsidRPr="0030127F">
        <w:rPr>
          <w:sz w:val="26"/>
          <w:szCs w:val="26"/>
        </w:rPr>
        <w:t xml:space="preserve"> </w:t>
      </w:r>
      <w:r w:rsidR="00711C69" w:rsidRPr="0030127F">
        <w:rPr>
          <w:sz w:val="26"/>
          <w:szCs w:val="26"/>
        </w:rPr>
        <w:t xml:space="preserve">руб.; в 2021 г. – 47,27 руб.; в 2022 г. - 51,0 руб. </w:t>
      </w:r>
      <w:r w:rsidRPr="0030127F">
        <w:rPr>
          <w:sz w:val="26"/>
          <w:szCs w:val="26"/>
        </w:rPr>
        <w:t>Средняя цена  на</w:t>
      </w:r>
      <w:r w:rsidR="0006175C" w:rsidRPr="0030127F">
        <w:rPr>
          <w:sz w:val="26"/>
          <w:szCs w:val="26"/>
        </w:rPr>
        <w:t xml:space="preserve"> ГСМ АИ-92 за 1 литр в 2020 г. </w:t>
      </w:r>
      <w:r w:rsidRPr="0030127F">
        <w:rPr>
          <w:sz w:val="26"/>
          <w:szCs w:val="26"/>
        </w:rPr>
        <w:t xml:space="preserve">- </w:t>
      </w:r>
      <w:r w:rsidR="00BB76D8" w:rsidRPr="0030127F">
        <w:rPr>
          <w:sz w:val="26"/>
          <w:szCs w:val="26"/>
        </w:rPr>
        <w:t>41,33</w:t>
      </w:r>
      <w:r w:rsidR="0006175C" w:rsidRPr="0030127F">
        <w:rPr>
          <w:sz w:val="26"/>
          <w:szCs w:val="26"/>
        </w:rPr>
        <w:t xml:space="preserve"> </w:t>
      </w:r>
      <w:r w:rsidRPr="0030127F">
        <w:rPr>
          <w:sz w:val="26"/>
          <w:szCs w:val="26"/>
        </w:rPr>
        <w:t>руб.; в 2021 г. -</w:t>
      </w:r>
      <w:r w:rsidR="00BB76D8" w:rsidRPr="0030127F">
        <w:rPr>
          <w:sz w:val="26"/>
          <w:szCs w:val="26"/>
        </w:rPr>
        <w:t xml:space="preserve"> 44</w:t>
      </w:r>
      <w:r w:rsidRPr="0030127F">
        <w:rPr>
          <w:sz w:val="26"/>
          <w:szCs w:val="26"/>
        </w:rPr>
        <w:t>,9 руб.; в 2022 г. –</w:t>
      </w:r>
      <w:r w:rsidR="00726AD3" w:rsidRPr="0030127F">
        <w:rPr>
          <w:sz w:val="26"/>
          <w:szCs w:val="26"/>
        </w:rPr>
        <w:t xml:space="preserve"> 48,97</w:t>
      </w:r>
      <w:r w:rsidRPr="0030127F">
        <w:rPr>
          <w:sz w:val="26"/>
          <w:szCs w:val="26"/>
        </w:rPr>
        <w:t xml:space="preserve"> руб. </w:t>
      </w:r>
      <w:r w:rsidR="006F7DC9" w:rsidRPr="0030127F">
        <w:rPr>
          <w:sz w:val="26"/>
          <w:szCs w:val="26"/>
        </w:rPr>
        <w:t>Нарушен п</w:t>
      </w:r>
      <w:r w:rsidR="006F7DC9" w:rsidRPr="0030127F">
        <w:rPr>
          <w:color w:val="000000"/>
          <w:sz w:val="26"/>
          <w:szCs w:val="26"/>
          <w:shd w:val="clear" w:color="auto" w:fill="FFFFFF"/>
        </w:rPr>
        <w:t>ринцип</w:t>
      </w:r>
      <w:proofErr w:type="gramEnd"/>
      <w:r w:rsidR="006F7DC9" w:rsidRPr="0030127F">
        <w:rPr>
          <w:color w:val="000000"/>
          <w:sz w:val="26"/>
          <w:szCs w:val="26"/>
          <w:shd w:val="clear" w:color="auto" w:fill="FFFFFF"/>
        </w:rPr>
        <w:t xml:space="preserve"> эффективности использования бюджет</w:t>
      </w:r>
      <w:r w:rsidR="00406229" w:rsidRPr="0030127F">
        <w:rPr>
          <w:color w:val="000000"/>
          <w:sz w:val="26"/>
          <w:szCs w:val="26"/>
          <w:shd w:val="clear" w:color="auto" w:fill="FFFFFF"/>
        </w:rPr>
        <w:t>ных средств, учреждения должны</w:t>
      </w:r>
      <w:r w:rsidR="006F7DC9" w:rsidRPr="0030127F">
        <w:rPr>
          <w:color w:val="000000"/>
          <w:sz w:val="26"/>
          <w:szCs w:val="26"/>
          <w:shd w:val="clear" w:color="auto" w:fill="FFFFFF"/>
        </w:rPr>
        <w:t xml:space="preserve"> исходить из необходимости достижения заданных результатов с использованием наименьшего объема средств (экономности).</w:t>
      </w:r>
      <w:r w:rsidR="00BB76D8" w:rsidRPr="0030127F">
        <w:rPr>
          <w:color w:val="000000"/>
          <w:sz w:val="26"/>
          <w:szCs w:val="26"/>
          <w:shd w:val="clear" w:color="auto" w:fill="FFFFFF"/>
        </w:rPr>
        <w:t xml:space="preserve"> </w:t>
      </w:r>
      <w:r w:rsidR="00BB76D8" w:rsidRPr="0030127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Сумма неэффективного использования денежных средств </w:t>
      </w:r>
      <w:r w:rsidR="00FE4E94" w:rsidRPr="0030127F">
        <w:rPr>
          <w:b/>
          <w:color w:val="000000"/>
          <w:sz w:val="26"/>
          <w:szCs w:val="26"/>
          <w:u w:val="single"/>
          <w:shd w:val="clear" w:color="auto" w:fill="FFFFFF"/>
        </w:rPr>
        <w:t>–</w:t>
      </w:r>
      <w:r w:rsidR="00BB76D8" w:rsidRPr="0030127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06175C" w:rsidRPr="0030127F">
        <w:rPr>
          <w:b/>
          <w:color w:val="000000"/>
          <w:sz w:val="26"/>
          <w:szCs w:val="26"/>
          <w:u w:val="single"/>
          <w:shd w:val="clear" w:color="auto" w:fill="FFFFFF"/>
        </w:rPr>
        <w:t>18</w:t>
      </w:r>
      <w:r w:rsidR="00F44E4B" w:rsidRPr="0030127F">
        <w:rPr>
          <w:b/>
          <w:color w:val="000000"/>
          <w:sz w:val="26"/>
          <w:szCs w:val="26"/>
          <w:u w:val="single"/>
          <w:shd w:val="clear" w:color="auto" w:fill="FFFFFF"/>
        </w:rPr>
        <w:t>,9 тыс.</w:t>
      </w:r>
      <w:r w:rsidR="00FE4E94" w:rsidRPr="0030127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руб.</w:t>
      </w:r>
    </w:p>
    <w:p w:rsidR="004A5D94" w:rsidRPr="0030127F" w:rsidRDefault="004A5D94" w:rsidP="00FE25A6">
      <w:pPr>
        <w:spacing w:line="276" w:lineRule="auto"/>
        <w:jc w:val="both"/>
        <w:rPr>
          <w:sz w:val="26"/>
          <w:szCs w:val="26"/>
        </w:rPr>
      </w:pPr>
    </w:p>
    <w:p w:rsidR="007401F3" w:rsidRPr="0030127F" w:rsidRDefault="009F4896" w:rsidP="00BC7C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4E592E" w:rsidRPr="0030127F">
        <w:rPr>
          <w:sz w:val="26"/>
          <w:szCs w:val="26"/>
        </w:rPr>
        <w:t>)</w:t>
      </w:r>
      <w:r w:rsidR="00AB0A15" w:rsidRPr="0030127F">
        <w:rPr>
          <w:i/>
          <w:sz w:val="26"/>
          <w:szCs w:val="26"/>
        </w:rPr>
        <w:t xml:space="preserve"> </w:t>
      </w:r>
      <w:r w:rsidR="00AB0A15" w:rsidRPr="0030127F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AB0A15" w:rsidRPr="0030127F">
        <w:rPr>
          <w:sz w:val="26"/>
          <w:szCs w:val="26"/>
        </w:rPr>
        <w:t xml:space="preserve">. </w:t>
      </w:r>
      <w:r w:rsidR="00336BBB" w:rsidRPr="0030127F">
        <w:rPr>
          <w:sz w:val="26"/>
          <w:szCs w:val="26"/>
        </w:rPr>
        <w:t xml:space="preserve"> </w:t>
      </w:r>
      <w:r w:rsidR="004E592E" w:rsidRPr="0030127F">
        <w:rPr>
          <w:sz w:val="26"/>
          <w:szCs w:val="26"/>
        </w:rPr>
        <w:t>Проверкой первичных учётных документов (путевых листов) установлено, что в нарушение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</w:t>
      </w:r>
      <w:r w:rsidR="00FE25A6" w:rsidRPr="0030127F">
        <w:rPr>
          <w:sz w:val="26"/>
          <w:szCs w:val="26"/>
        </w:rPr>
        <w:t>дка заполнения путевых листов»:</w:t>
      </w:r>
    </w:p>
    <w:p w:rsidR="002542BA" w:rsidRPr="0030127F" w:rsidRDefault="004E592E" w:rsidP="007401F3">
      <w:pPr>
        <w:spacing w:line="276" w:lineRule="auto"/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-путевые листы без времени выезда из пункта отправления в пункт возвращения</w:t>
      </w:r>
      <w:r w:rsidR="007401F3" w:rsidRPr="0030127F">
        <w:rPr>
          <w:sz w:val="26"/>
          <w:szCs w:val="26"/>
        </w:rPr>
        <w:t xml:space="preserve"> (</w:t>
      </w:r>
      <w:r w:rsidR="0029794F" w:rsidRPr="0030127F">
        <w:rPr>
          <w:sz w:val="26"/>
          <w:szCs w:val="26"/>
        </w:rPr>
        <w:t>по каждому пун</w:t>
      </w:r>
      <w:r w:rsidR="007401F3" w:rsidRPr="0030127F">
        <w:rPr>
          <w:sz w:val="26"/>
          <w:szCs w:val="26"/>
        </w:rPr>
        <w:t>кту)</w:t>
      </w:r>
      <w:r w:rsidRPr="0030127F">
        <w:rPr>
          <w:sz w:val="26"/>
          <w:szCs w:val="26"/>
        </w:rPr>
        <w:t>;</w:t>
      </w:r>
    </w:p>
    <w:p w:rsidR="009F02F2" w:rsidRPr="0030127F" w:rsidRDefault="004E592E" w:rsidP="000E519D">
      <w:pPr>
        <w:spacing w:line="276" w:lineRule="auto"/>
        <w:ind w:firstLine="708"/>
        <w:jc w:val="both"/>
        <w:rPr>
          <w:sz w:val="29"/>
          <w:szCs w:val="29"/>
        </w:rPr>
      </w:pPr>
      <w:r w:rsidRPr="0030127F">
        <w:rPr>
          <w:sz w:val="26"/>
          <w:szCs w:val="26"/>
        </w:rPr>
        <w:t>-</w:t>
      </w:r>
      <w:r w:rsidR="00CA7C6C" w:rsidRPr="0030127F">
        <w:rPr>
          <w:sz w:val="26"/>
          <w:szCs w:val="26"/>
        </w:rPr>
        <w:t xml:space="preserve"> </w:t>
      </w:r>
      <w:r w:rsidRPr="0030127F">
        <w:rPr>
          <w:sz w:val="26"/>
          <w:szCs w:val="26"/>
        </w:rPr>
        <w:t>путевые листы без под</w:t>
      </w:r>
      <w:r w:rsidR="00FE25A6" w:rsidRPr="0030127F">
        <w:rPr>
          <w:sz w:val="26"/>
          <w:szCs w:val="26"/>
        </w:rPr>
        <w:t>писи в строке «расчет произвел».</w:t>
      </w:r>
      <w:r w:rsidR="007C3FF8" w:rsidRPr="0030127F">
        <w:rPr>
          <w:sz w:val="26"/>
          <w:szCs w:val="26"/>
        </w:rPr>
        <w:t xml:space="preserve">   </w:t>
      </w:r>
      <w:r w:rsidR="007C3FF8" w:rsidRPr="0030127F">
        <w:rPr>
          <w:b/>
          <w:sz w:val="29"/>
          <w:szCs w:val="29"/>
        </w:rPr>
        <w:t>К 2.2.</w:t>
      </w:r>
    </w:p>
    <w:p w:rsidR="00FE25A6" w:rsidRPr="0030127F" w:rsidRDefault="00FE25A6" w:rsidP="000E519D">
      <w:pPr>
        <w:spacing w:line="276" w:lineRule="auto"/>
        <w:ind w:firstLine="708"/>
        <w:jc w:val="both"/>
        <w:rPr>
          <w:sz w:val="26"/>
          <w:szCs w:val="26"/>
        </w:rPr>
      </w:pPr>
    </w:p>
    <w:p w:rsidR="00020C07" w:rsidRPr="0030127F" w:rsidRDefault="009F4896" w:rsidP="00997AE9">
      <w:pPr>
        <w:spacing w:line="276" w:lineRule="auto"/>
        <w:ind w:firstLine="708"/>
        <w:jc w:val="both"/>
        <w:rPr>
          <w:b/>
          <w:sz w:val="29"/>
          <w:szCs w:val="29"/>
        </w:rPr>
      </w:pPr>
      <w:r>
        <w:rPr>
          <w:sz w:val="26"/>
          <w:szCs w:val="26"/>
        </w:rPr>
        <w:t>6</w:t>
      </w:r>
      <w:r w:rsidR="00123CBB" w:rsidRPr="0030127F">
        <w:rPr>
          <w:sz w:val="26"/>
          <w:szCs w:val="26"/>
        </w:rPr>
        <w:t>)</w:t>
      </w:r>
      <w:r w:rsidR="00123CBB" w:rsidRPr="0030127F">
        <w:rPr>
          <w:i/>
          <w:sz w:val="26"/>
          <w:szCs w:val="26"/>
          <w:u w:val="single"/>
        </w:rPr>
        <w:t xml:space="preserve"> </w:t>
      </w:r>
      <w:r w:rsidR="00123CBB" w:rsidRPr="0030127F">
        <w:rPr>
          <w:b/>
          <w:sz w:val="26"/>
          <w:szCs w:val="26"/>
          <w:u w:val="single"/>
        </w:rPr>
        <w:t>57,2 тыс. руб</w:t>
      </w:r>
      <w:r w:rsidR="00123CBB" w:rsidRPr="0030127F">
        <w:rPr>
          <w:i/>
          <w:sz w:val="26"/>
          <w:szCs w:val="26"/>
          <w:u w:val="single"/>
        </w:rPr>
        <w:t xml:space="preserve">. </w:t>
      </w:r>
      <w:r w:rsidR="00AB0A15" w:rsidRPr="0030127F">
        <w:rPr>
          <w:i/>
          <w:sz w:val="26"/>
          <w:szCs w:val="26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AB0A15" w:rsidRPr="0030127F">
        <w:rPr>
          <w:sz w:val="26"/>
          <w:szCs w:val="26"/>
        </w:rPr>
        <w:t xml:space="preserve">. </w:t>
      </w:r>
      <w:r w:rsidR="00FE25A6" w:rsidRPr="0030127F">
        <w:rPr>
          <w:sz w:val="26"/>
          <w:szCs w:val="26"/>
        </w:rPr>
        <w:t>В</w:t>
      </w:r>
      <w:r w:rsidR="00BC7CFC" w:rsidRPr="0030127F">
        <w:rPr>
          <w:sz w:val="26"/>
          <w:szCs w:val="26"/>
        </w:rPr>
        <w:t xml:space="preserve"> путевых листах нет разделения показаний спидометра при выезде в 8-00ч. и при возвращении автомашины в гараж в 17-00ч. Не предоставляется возможным, определить какое количество ГСМ использовалось для нужд </w:t>
      </w:r>
      <w:r w:rsidR="006178CC" w:rsidRPr="0030127F">
        <w:rPr>
          <w:sz w:val="26"/>
          <w:szCs w:val="26"/>
        </w:rPr>
        <w:t>администрации п</w:t>
      </w:r>
      <w:r w:rsidR="00BC7CFC" w:rsidRPr="0030127F">
        <w:rPr>
          <w:sz w:val="26"/>
          <w:szCs w:val="26"/>
        </w:rPr>
        <w:t xml:space="preserve">оселения, а какое в личных целях. В каждом путевом листе место отправления - </w:t>
      </w:r>
      <w:proofErr w:type="spellStart"/>
      <w:r w:rsidR="00BC7CFC" w:rsidRPr="0030127F">
        <w:rPr>
          <w:sz w:val="26"/>
          <w:szCs w:val="26"/>
        </w:rPr>
        <w:t>рп</w:t>
      </w:r>
      <w:proofErr w:type="spellEnd"/>
      <w:r w:rsidR="00BC7CFC" w:rsidRPr="0030127F">
        <w:rPr>
          <w:sz w:val="26"/>
          <w:szCs w:val="26"/>
        </w:rPr>
        <w:t xml:space="preserve">. Чердаклы в 8-00ч  и конечное место назначения </w:t>
      </w:r>
      <w:proofErr w:type="spellStart"/>
      <w:r w:rsidR="00BC7CFC" w:rsidRPr="0030127F">
        <w:rPr>
          <w:sz w:val="26"/>
          <w:szCs w:val="26"/>
        </w:rPr>
        <w:t>рп</w:t>
      </w:r>
      <w:proofErr w:type="spellEnd"/>
      <w:r w:rsidR="00BC7CFC" w:rsidRPr="0030127F">
        <w:rPr>
          <w:sz w:val="26"/>
          <w:szCs w:val="26"/>
        </w:rPr>
        <w:t xml:space="preserve">. Чердаклы </w:t>
      </w:r>
      <w:r w:rsidR="00425327" w:rsidRPr="0030127F">
        <w:rPr>
          <w:sz w:val="26"/>
          <w:szCs w:val="26"/>
        </w:rPr>
        <w:t>в 17-00ч. Контрольно-счетная палата делает вывод</w:t>
      </w:r>
      <w:r w:rsidR="00FF390A" w:rsidRPr="0030127F">
        <w:rPr>
          <w:sz w:val="26"/>
          <w:szCs w:val="26"/>
        </w:rPr>
        <w:t xml:space="preserve"> </w:t>
      </w:r>
      <w:proofErr w:type="spellStart"/>
      <w:r w:rsidR="00FF390A" w:rsidRPr="0030127F">
        <w:rPr>
          <w:sz w:val="26"/>
          <w:szCs w:val="26"/>
        </w:rPr>
        <w:t>и.о</w:t>
      </w:r>
      <w:proofErr w:type="spellEnd"/>
      <w:r w:rsidR="00FF390A" w:rsidRPr="0030127F">
        <w:rPr>
          <w:sz w:val="26"/>
          <w:szCs w:val="26"/>
        </w:rPr>
        <w:t>. г</w:t>
      </w:r>
      <w:r w:rsidR="00BC7CFC" w:rsidRPr="0030127F">
        <w:rPr>
          <w:sz w:val="26"/>
          <w:szCs w:val="26"/>
        </w:rPr>
        <w:t xml:space="preserve">лавы </w:t>
      </w:r>
      <w:r w:rsidR="00FF390A" w:rsidRPr="0030127F">
        <w:rPr>
          <w:sz w:val="26"/>
          <w:szCs w:val="26"/>
        </w:rPr>
        <w:t>администрации п</w:t>
      </w:r>
      <w:r w:rsidR="00BC7CFC" w:rsidRPr="0030127F">
        <w:rPr>
          <w:sz w:val="26"/>
          <w:szCs w:val="26"/>
        </w:rPr>
        <w:t xml:space="preserve">оселения </w:t>
      </w:r>
      <w:proofErr w:type="spellStart"/>
      <w:r w:rsidR="00BC7CFC" w:rsidRPr="0030127F">
        <w:rPr>
          <w:sz w:val="26"/>
          <w:szCs w:val="26"/>
        </w:rPr>
        <w:t>Коротин</w:t>
      </w:r>
      <w:proofErr w:type="spellEnd"/>
      <w:r w:rsidR="00BC7CFC" w:rsidRPr="0030127F">
        <w:rPr>
          <w:sz w:val="26"/>
          <w:szCs w:val="26"/>
        </w:rPr>
        <w:t xml:space="preserve"> А.С. использовал арендованную автомашину в личных целях</w:t>
      </w:r>
      <w:r w:rsidR="00B8058C" w:rsidRPr="0030127F">
        <w:rPr>
          <w:sz w:val="26"/>
          <w:szCs w:val="26"/>
        </w:rPr>
        <w:t xml:space="preserve"> для поездки домой. </w:t>
      </w:r>
      <w:r w:rsidR="001F6FE3" w:rsidRPr="0030127F">
        <w:rPr>
          <w:sz w:val="26"/>
          <w:szCs w:val="26"/>
        </w:rPr>
        <w:t xml:space="preserve">От </w:t>
      </w:r>
      <w:r w:rsidR="00BC7CFC" w:rsidRPr="0030127F">
        <w:rPr>
          <w:sz w:val="26"/>
          <w:szCs w:val="26"/>
        </w:rPr>
        <w:t xml:space="preserve"> </w:t>
      </w:r>
      <w:proofErr w:type="spellStart"/>
      <w:r w:rsidR="00BC7CFC" w:rsidRPr="0030127F">
        <w:rPr>
          <w:sz w:val="26"/>
          <w:szCs w:val="26"/>
        </w:rPr>
        <w:t>р.п</w:t>
      </w:r>
      <w:proofErr w:type="spellEnd"/>
      <w:r w:rsidR="00BC7CFC" w:rsidRPr="0030127F">
        <w:rPr>
          <w:sz w:val="26"/>
          <w:szCs w:val="26"/>
        </w:rPr>
        <w:t xml:space="preserve">. Чердаклы до с. </w:t>
      </w:r>
      <w:proofErr w:type="spellStart"/>
      <w:r w:rsidR="00BC7CFC" w:rsidRPr="0030127F">
        <w:rPr>
          <w:sz w:val="26"/>
          <w:szCs w:val="26"/>
        </w:rPr>
        <w:t>Бряндино</w:t>
      </w:r>
      <w:proofErr w:type="spellEnd"/>
      <w:r w:rsidR="001F6FE3" w:rsidRPr="0030127F">
        <w:rPr>
          <w:sz w:val="26"/>
          <w:szCs w:val="26"/>
        </w:rPr>
        <w:t xml:space="preserve"> и обратно - 72</w:t>
      </w:r>
      <w:r w:rsidR="00BC7CFC" w:rsidRPr="0030127F">
        <w:rPr>
          <w:sz w:val="26"/>
          <w:szCs w:val="26"/>
        </w:rPr>
        <w:t xml:space="preserve"> км </w:t>
      </w:r>
      <w:r w:rsidR="001F6FE3" w:rsidRPr="0030127F">
        <w:rPr>
          <w:sz w:val="26"/>
          <w:szCs w:val="26"/>
        </w:rPr>
        <w:t>списание ГСМ на основании распоряжения</w:t>
      </w:r>
      <w:r w:rsidR="004C0B70" w:rsidRPr="0030127F">
        <w:rPr>
          <w:sz w:val="26"/>
          <w:szCs w:val="26"/>
        </w:rPr>
        <w:t xml:space="preserve"> об утверждении норм расхода топлива</w:t>
      </w:r>
      <w:r w:rsidR="001F6FE3" w:rsidRPr="0030127F">
        <w:rPr>
          <w:sz w:val="26"/>
          <w:szCs w:val="26"/>
        </w:rPr>
        <w:t xml:space="preserve"> от 04.10.2021 г. № 05-р 9,5л 0,10/100 км</w:t>
      </w:r>
      <w:r w:rsidR="00246F97" w:rsidRPr="0030127F">
        <w:rPr>
          <w:sz w:val="26"/>
          <w:szCs w:val="26"/>
        </w:rPr>
        <w:t xml:space="preserve">. </w:t>
      </w:r>
      <w:proofErr w:type="gramStart"/>
      <w:r w:rsidR="00246F97" w:rsidRPr="0030127F">
        <w:rPr>
          <w:sz w:val="26"/>
          <w:szCs w:val="26"/>
        </w:rPr>
        <w:t>За 2021 г. (Октябрь-декабрь)</w:t>
      </w:r>
      <w:r w:rsidR="004A78DE" w:rsidRPr="0030127F">
        <w:rPr>
          <w:sz w:val="26"/>
          <w:szCs w:val="26"/>
        </w:rPr>
        <w:t xml:space="preserve"> б</w:t>
      </w:r>
      <w:r w:rsidR="00D043B0" w:rsidRPr="0030127F">
        <w:rPr>
          <w:sz w:val="26"/>
          <w:szCs w:val="26"/>
        </w:rPr>
        <w:t>ыли списаны 273 л. на сумму -</w:t>
      </w:r>
      <w:r w:rsidR="004A78DE" w:rsidRPr="0030127F">
        <w:rPr>
          <w:sz w:val="26"/>
          <w:szCs w:val="26"/>
        </w:rPr>
        <w:t xml:space="preserve"> 13</w:t>
      </w:r>
      <w:r w:rsidR="00611494" w:rsidRPr="0030127F">
        <w:rPr>
          <w:sz w:val="26"/>
          <w:szCs w:val="26"/>
        </w:rPr>
        <w:t>953,60 руб.</w:t>
      </w:r>
      <w:r w:rsidR="004A78DE" w:rsidRPr="0030127F">
        <w:rPr>
          <w:sz w:val="26"/>
          <w:szCs w:val="26"/>
        </w:rPr>
        <w:t>, за 2022 г. (</w:t>
      </w:r>
      <w:r w:rsidR="00246F97" w:rsidRPr="0030127F">
        <w:rPr>
          <w:sz w:val="26"/>
          <w:szCs w:val="26"/>
        </w:rPr>
        <w:t>Январь-август)</w:t>
      </w:r>
      <w:r w:rsidR="00D043B0" w:rsidRPr="0030127F">
        <w:rPr>
          <w:sz w:val="26"/>
          <w:szCs w:val="26"/>
        </w:rPr>
        <w:t xml:space="preserve"> были списаны</w:t>
      </w:r>
      <w:r w:rsidR="004A78DE" w:rsidRPr="0030127F">
        <w:rPr>
          <w:sz w:val="26"/>
          <w:szCs w:val="26"/>
        </w:rPr>
        <w:t xml:space="preserve"> </w:t>
      </w:r>
      <w:r w:rsidR="00D663FB" w:rsidRPr="0030127F">
        <w:rPr>
          <w:sz w:val="26"/>
          <w:szCs w:val="26"/>
        </w:rPr>
        <w:t>848,</w:t>
      </w:r>
      <w:r w:rsidR="00611494" w:rsidRPr="0030127F">
        <w:rPr>
          <w:sz w:val="26"/>
          <w:szCs w:val="26"/>
        </w:rPr>
        <w:t>16 л. на сумму – 43256,16 руб.</w:t>
      </w:r>
      <w:r w:rsidR="00D663FB" w:rsidRPr="0030127F">
        <w:rPr>
          <w:sz w:val="26"/>
          <w:szCs w:val="26"/>
        </w:rPr>
        <w:t xml:space="preserve"> </w:t>
      </w:r>
      <w:r w:rsidR="00D663FB" w:rsidRPr="0030127F">
        <w:rPr>
          <w:b/>
          <w:sz w:val="26"/>
          <w:szCs w:val="26"/>
          <w:u w:val="single"/>
        </w:rPr>
        <w:t>Общая сумма</w:t>
      </w:r>
      <w:r w:rsidR="00123CBB" w:rsidRPr="0030127F">
        <w:rPr>
          <w:b/>
          <w:sz w:val="26"/>
          <w:szCs w:val="26"/>
          <w:u w:val="single"/>
        </w:rPr>
        <w:t xml:space="preserve"> неправомерно</w:t>
      </w:r>
      <w:r w:rsidR="00783843" w:rsidRPr="0030127F">
        <w:rPr>
          <w:b/>
          <w:sz w:val="26"/>
          <w:szCs w:val="26"/>
          <w:u w:val="single"/>
        </w:rPr>
        <w:t xml:space="preserve"> использованных</w:t>
      </w:r>
      <w:r w:rsidR="006178CC" w:rsidRPr="0030127F">
        <w:rPr>
          <w:b/>
          <w:sz w:val="26"/>
          <w:szCs w:val="26"/>
          <w:u w:val="single"/>
        </w:rPr>
        <w:t xml:space="preserve"> денежных средств</w:t>
      </w:r>
      <w:r w:rsidR="00D663FB" w:rsidRPr="0030127F">
        <w:rPr>
          <w:b/>
          <w:sz w:val="26"/>
          <w:szCs w:val="26"/>
          <w:u w:val="single"/>
        </w:rPr>
        <w:t xml:space="preserve"> – 57</w:t>
      </w:r>
      <w:r w:rsidR="007C21AE" w:rsidRPr="0030127F">
        <w:rPr>
          <w:b/>
          <w:sz w:val="26"/>
          <w:szCs w:val="26"/>
          <w:u w:val="single"/>
        </w:rPr>
        <w:t>,2 тыс. руб</w:t>
      </w:r>
      <w:r w:rsidR="00D663FB" w:rsidRPr="0030127F">
        <w:rPr>
          <w:b/>
          <w:sz w:val="26"/>
          <w:szCs w:val="26"/>
        </w:rPr>
        <w:t>.</w:t>
      </w:r>
      <w:r w:rsidR="001F6FE3" w:rsidRPr="0030127F">
        <w:rPr>
          <w:b/>
          <w:sz w:val="26"/>
          <w:szCs w:val="26"/>
        </w:rPr>
        <w:t xml:space="preserve"> </w:t>
      </w:r>
      <w:r w:rsidR="00B334F6" w:rsidRPr="0030127F">
        <w:rPr>
          <w:b/>
          <w:sz w:val="26"/>
          <w:szCs w:val="26"/>
        </w:rPr>
        <w:t xml:space="preserve">  </w:t>
      </w:r>
      <w:r w:rsidR="00B334F6" w:rsidRPr="0030127F">
        <w:rPr>
          <w:b/>
          <w:sz w:val="29"/>
          <w:szCs w:val="29"/>
        </w:rPr>
        <w:t>К 2.2.</w:t>
      </w:r>
      <w:proofErr w:type="gramEnd"/>
    </w:p>
    <w:p w:rsidR="00EF382D" w:rsidRPr="0030127F" w:rsidRDefault="00611494" w:rsidP="002B14A2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30127F">
        <w:rPr>
          <w:i/>
          <w:sz w:val="26"/>
          <w:szCs w:val="26"/>
        </w:rPr>
        <w:t>Контрольно-счетная палата рекомендует</w:t>
      </w:r>
      <w:r w:rsidR="00EF382D" w:rsidRPr="0030127F">
        <w:rPr>
          <w:i/>
          <w:sz w:val="26"/>
          <w:szCs w:val="26"/>
        </w:rPr>
        <w:t xml:space="preserve"> рассмотреть вопрос о дальнейшей</w:t>
      </w:r>
      <w:r w:rsidR="00001CFD" w:rsidRPr="0030127F">
        <w:rPr>
          <w:i/>
          <w:sz w:val="26"/>
          <w:szCs w:val="26"/>
        </w:rPr>
        <w:t xml:space="preserve"> необходимости аренды</w:t>
      </w:r>
      <w:r w:rsidR="00EF382D" w:rsidRPr="0030127F">
        <w:rPr>
          <w:i/>
          <w:sz w:val="26"/>
          <w:szCs w:val="26"/>
        </w:rPr>
        <w:t xml:space="preserve"> автомашины. </w:t>
      </w:r>
      <w:r w:rsidR="00751C46" w:rsidRPr="0030127F">
        <w:rPr>
          <w:i/>
          <w:sz w:val="26"/>
          <w:szCs w:val="26"/>
        </w:rPr>
        <w:t>Сотрудникам</w:t>
      </w:r>
      <w:r w:rsidR="00DE55F9" w:rsidRPr="0030127F">
        <w:rPr>
          <w:i/>
          <w:sz w:val="26"/>
          <w:szCs w:val="26"/>
        </w:rPr>
        <w:t xml:space="preserve"> администрации поселения</w:t>
      </w:r>
      <w:r w:rsidR="00751C46" w:rsidRPr="0030127F">
        <w:rPr>
          <w:i/>
          <w:sz w:val="26"/>
          <w:szCs w:val="26"/>
        </w:rPr>
        <w:t xml:space="preserve"> для</w:t>
      </w:r>
      <w:r w:rsidR="00DE55F9" w:rsidRPr="0030127F">
        <w:rPr>
          <w:i/>
          <w:sz w:val="26"/>
          <w:szCs w:val="26"/>
        </w:rPr>
        <w:t xml:space="preserve"> выполнения своих служебных обязанностей оплачивать проезд на общественном транспорте.</w:t>
      </w:r>
    </w:p>
    <w:p w:rsidR="00EF382D" w:rsidRPr="0030127F" w:rsidRDefault="00EF382D" w:rsidP="002B14A2">
      <w:pPr>
        <w:spacing w:line="276" w:lineRule="auto"/>
        <w:ind w:firstLine="708"/>
        <w:jc w:val="both"/>
        <w:rPr>
          <w:i/>
          <w:sz w:val="26"/>
          <w:szCs w:val="26"/>
        </w:rPr>
      </w:pPr>
    </w:p>
    <w:p w:rsidR="00FD77E1" w:rsidRPr="0030127F" w:rsidRDefault="009F4896" w:rsidP="007C47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4D5C" w:rsidRPr="0030127F">
        <w:rPr>
          <w:sz w:val="26"/>
          <w:szCs w:val="26"/>
        </w:rPr>
        <w:t xml:space="preserve">) </w:t>
      </w:r>
      <w:r w:rsidR="0030127F" w:rsidRPr="0030127F">
        <w:rPr>
          <w:i/>
          <w:sz w:val="26"/>
          <w:szCs w:val="26"/>
        </w:rPr>
        <w:t xml:space="preserve">Нарушения условий реализации контрактов (договоров), в том числе сроков реализации, включая  своевременность расчетов по контракту (договору). </w:t>
      </w:r>
      <w:r w:rsidR="0030127F" w:rsidRPr="0030127F">
        <w:rPr>
          <w:sz w:val="26"/>
          <w:szCs w:val="26"/>
        </w:rPr>
        <w:t xml:space="preserve">В нарушение ч.13 ст.37 Федерального закона от 05.04.2013г. №44-ФЗ. </w:t>
      </w:r>
      <w:r w:rsidR="000C4D5C" w:rsidRPr="0030127F">
        <w:rPr>
          <w:sz w:val="26"/>
          <w:szCs w:val="26"/>
        </w:rPr>
        <w:t xml:space="preserve">Нарушены сроки оплаты </w:t>
      </w:r>
      <w:r w:rsidR="004F781C" w:rsidRPr="0030127F">
        <w:rPr>
          <w:sz w:val="26"/>
          <w:szCs w:val="26"/>
        </w:rPr>
        <w:t xml:space="preserve">по контракту № 0168300003921000049 от 02.04.2021 г. ООО «Капитал+» на сумму 1325244,70 руб. текущий ремонт СДК </w:t>
      </w:r>
      <w:proofErr w:type="gramStart"/>
      <w:r w:rsidR="004F781C" w:rsidRPr="0030127F">
        <w:rPr>
          <w:sz w:val="26"/>
          <w:szCs w:val="26"/>
        </w:rPr>
        <w:t>с</w:t>
      </w:r>
      <w:proofErr w:type="gramEnd"/>
      <w:r w:rsidR="004F781C" w:rsidRPr="0030127F">
        <w:rPr>
          <w:sz w:val="26"/>
          <w:szCs w:val="26"/>
        </w:rPr>
        <w:t xml:space="preserve">. Старое </w:t>
      </w:r>
      <w:proofErr w:type="spellStart"/>
      <w:r w:rsidR="005E6C51" w:rsidRPr="0030127F">
        <w:rPr>
          <w:sz w:val="26"/>
          <w:szCs w:val="26"/>
        </w:rPr>
        <w:t>Ерёмкино</w:t>
      </w:r>
      <w:proofErr w:type="spellEnd"/>
      <w:r w:rsidR="004F781C" w:rsidRPr="0030127F">
        <w:rPr>
          <w:sz w:val="26"/>
          <w:szCs w:val="26"/>
        </w:rPr>
        <w:t xml:space="preserve">. Согласно п.3.4 контракта оплата выполненных работ </w:t>
      </w:r>
      <w:r w:rsidR="000C4D5C" w:rsidRPr="0030127F">
        <w:rPr>
          <w:sz w:val="26"/>
          <w:szCs w:val="26"/>
        </w:rPr>
        <w:t xml:space="preserve"> осуществляется заказчиком в течение 15 рабочих дней</w:t>
      </w:r>
      <w:bookmarkStart w:id="1" w:name="_GoBack"/>
      <w:bookmarkEnd w:id="1"/>
      <w:r w:rsidR="000C4D5C" w:rsidRPr="0030127F">
        <w:rPr>
          <w:sz w:val="26"/>
          <w:szCs w:val="26"/>
        </w:rPr>
        <w:t xml:space="preserve"> </w:t>
      </w:r>
      <w:proofErr w:type="gramStart"/>
      <w:r w:rsidR="000C4D5C" w:rsidRPr="0030127F">
        <w:rPr>
          <w:sz w:val="26"/>
          <w:szCs w:val="26"/>
        </w:rPr>
        <w:t>с даты подписания</w:t>
      </w:r>
      <w:proofErr w:type="gramEnd"/>
      <w:r w:rsidR="000C4D5C" w:rsidRPr="0030127F">
        <w:rPr>
          <w:sz w:val="26"/>
          <w:szCs w:val="26"/>
        </w:rPr>
        <w:t xml:space="preserve"> документов о приемке (Форма № КС-2, № КС-3). Акт </w:t>
      </w:r>
      <w:r w:rsidR="004F781C" w:rsidRPr="0030127F">
        <w:rPr>
          <w:sz w:val="26"/>
          <w:szCs w:val="26"/>
        </w:rPr>
        <w:t xml:space="preserve">выполненных работ подписан 05.07.2021 г., окончательный расчет </w:t>
      </w:r>
      <w:r w:rsidR="004F781C" w:rsidRPr="0030127F">
        <w:rPr>
          <w:sz w:val="26"/>
          <w:szCs w:val="26"/>
        </w:rPr>
        <w:lastRenderedPageBreak/>
        <w:t>09.08</w:t>
      </w:r>
      <w:r w:rsidR="000C4D5C" w:rsidRPr="0030127F">
        <w:rPr>
          <w:sz w:val="26"/>
          <w:szCs w:val="26"/>
        </w:rPr>
        <w:t>.2021 г.</w:t>
      </w:r>
      <w:r w:rsidR="004F781C" w:rsidRPr="0030127F">
        <w:rPr>
          <w:sz w:val="26"/>
          <w:szCs w:val="26"/>
        </w:rPr>
        <w:t>, платежное поручение № 2414 от 09.08</w:t>
      </w:r>
      <w:r w:rsidR="000C4D5C" w:rsidRPr="0030127F">
        <w:rPr>
          <w:sz w:val="26"/>
          <w:szCs w:val="26"/>
        </w:rPr>
        <w:t>.</w:t>
      </w:r>
      <w:r w:rsidR="004F781C" w:rsidRPr="0030127F">
        <w:rPr>
          <w:sz w:val="26"/>
          <w:szCs w:val="26"/>
        </w:rPr>
        <w:t>2021 г.</w:t>
      </w:r>
      <w:r w:rsidR="00355896" w:rsidRPr="0030127F">
        <w:rPr>
          <w:sz w:val="26"/>
          <w:szCs w:val="26"/>
        </w:rPr>
        <w:t xml:space="preserve"> Нарушение составило 11 рабочих дней.</w:t>
      </w:r>
      <w:r w:rsidR="0030127F" w:rsidRPr="0030127F">
        <w:rPr>
          <w:sz w:val="26"/>
          <w:szCs w:val="26"/>
        </w:rPr>
        <w:t xml:space="preserve">  </w:t>
      </w:r>
      <w:r w:rsidR="0030127F" w:rsidRPr="0030127F">
        <w:rPr>
          <w:b/>
          <w:sz w:val="26"/>
          <w:szCs w:val="26"/>
        </w:rPr>
        <w:t xml:space="preserve"> </w:t>
      </w:r>
      <w:r w:rsidR="0030127F" w:rsidRPr="000E022A">
        <w:rPr>
          <w:b/>
          <w:sz w:val="29"/>
          <w:szCs w:val="29"/>
        </w:rPr>
        <w:t>К 4.4</w:t>
      </w:r>
    </w:p>
    <w:p w:rsidR="00414247" w:rsidRPr="0030127F" w:rsidRDefault="00414247" w:rsidP="007C4749">
      <w:pPr>
        <w:spacing w:line="276" w:lineRule="auto"/>
        <w:ind w:firstLine="708"/>
        <w:jc w:val="both"/>
        <w:rPr>
          <w:sz w:val="26"/>
          <w:szCs w:val="26"/>
        </w:rPr>
      </w:pPr>
    </w:p>
    <w:p w:rsidR="003154B9" w:rsidRPr="0030127F" w:rsidRDefault="006130F9" w:rsidP="004A4443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414247" w:rsidRPr="0030127F">
        <w:rPr>
          <w:b/>
          <w:sz w:val="26"/>
          <w:szCs w:val="26"/>
        </w:rPr>
        <w:t xml:space="preserve">. </w:t>
      </w:r>
      <w:r w:rsidR="009A5368" w:rsidRPr="0030127F">
        <w:rPr>
          <w:b/>
          <w:sz w:val="26"/>
          <w:szCs w:val="26"/>
        </w:rPr>
        <w:t>Предложения: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2)Вести инвентарный учет в соответствии ст.9 Федерального закона от 06.12.2011 «О бухгалтерском учете» № 402-ФЗ;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3)Провести работу по реализации муниципального имущества;</w:t>
      </w:r>
    </w:p>
    <w:p w:rsidR="008E5CA8" w:rsidRPr="0030127F" w:rsidRDefault="008E5CA8" w:rsidP="008E5CA8">
      <w:pPr>
        <w:jc w:val="both"/>
        <w:rPr>
          <w:sz w:val="26"/>
          <w:szCs w:val="26"/>
        </w:rPr>
      </w:pPr>
      <w:r w:rsidRPr="0030127F">
        <w:rPr>
          <w:sz w:val="26"/>
          <w:szCs w:val="26"/>
        </w:rPr>
        <w:tab/>
        <w:t>4)Списание материальных ценностей производить в соответствии Федеральным законом от 06.12.2011 № 402-ФЗ и инструкцией утв. Приказом Минфина России от 01.12.2010 № 157 ФЗ.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5)Оформлять путевые листы  в соответствии со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листов»;</w:t>
      </w:r>
    </w:p>
    <w:p w:rsidR="008E5CA8" w:rsidRPr="0030127F" w:rsidRDefault="008E5CA8" w:rsidP="00947B25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6)Не допускать в дальнейшем заключения договоров с заинтересованностью. Федеральный закон «О противодействии коррупции» от 25.12.2008 № 273-ФЗ;</w:t>
      </w:r>
    </w:p>
    <w:p w:rsidR="008E5CA8" w:rsidRPr="0030127F" w:rsidRDefault="006133F2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7) Рассмотреть вопрос о возврате</w:t>
      </w:r>
      <w:r w:rsidR="008E5CA8" w:rsidRPr="0030127F">
        <w:rPr>
          <w:sz w:val="26"/>
          <w:szCs w:val="26"/>
        </w:rPr>
        <w:t xml:space="preserve"> в бюджет муниципального образования «</w:t>
      </w:r>
      <w:proofErr w:type="spellStart"/>
      <w:r w:rsidR="008E5CA8" w:rsidRPr="0030127F">
        <w:rPr>
          <w:sz w:val="26"/>
          <w:szCs w:val="26"/>
        </w:rPr>
        <w:t>Бряндинское</w:t>
      </w:r>
      <w:proofErr w:type="spellEnd"/>
      <w:r w:rsidR="008E5CA8" w:rsidRPr="0030127F">
        <w:rPr>
          <w:sz w:val="26"/>
          <w:szCs w:val="26"/>
        </w:rPr>
        <w:t xml:space="preserve"> сельское поселение» </w:t>
      </w:r>
      <w:r w:rsidR="00256FA1" w:rsidRPr="0030127F">
        <w:rPr>
          <w:sz w:val="26"/>
          <w:szCs w:val="26"/>
        </w:rPr>
        <w:t>– 52000,0 рублей за</w:t>
      </w:r>
      <w:r w:rsidR="008E5CA8" w:rsidRPr="0030127F">
        <w:rPr>
          <w:sz w:val="26"/>
          <w:szCs w:val="26"/>
        </w:rPr>
        <w:t xml:space="preserve"> оплаченный ремонт автомашины </w:t>
      </w:r>
      <w:r w:rsidR="008E5CA8" w:rsidRPr="0030127F">
        <w:rPr>
          <w:sz w:val="26"/>
          <w:szCs w:val="26"/>
          <w:lang w:val="en-US"/>
        </w:rPr>
        <w:t>SKODA</w:t>
      </w:r>
      <w:r w:rsidR="008E5CA8" w:rsidRPr="0030127F">
        <w:rPr>
          <w:sz w:val="26"/>
          <w:szCs w:val="26"/>
        </w:rPr>
        <w:t xml:space="preserve"> </w:t>
      </w:r>
      <w:r w:rsidR="008E5CA8" w:rsidRPr="0030127F">
        <w:rPr>
          <w:sz w:val="26"/>
          <w:szCs w:val="26"/>
          <w:lang w:val="en-US"/>
        </w:rPr>
        <w:t>OCTAVIA</w:t>
      </w:r>
      <w:r w:rsidR="008E5CA8" w:rsidRPr="0030127F">
        <w:rPr>
          <w:sz w:val="26"/>
          <w:szCs w:val="26"/>
        </w:rPr>
        <w:t>;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8) Не допускать использования автомашины в личных целях;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9) </w:t>
      </w:r>
      <w:r w:rsidR="00350F51" w:rsidRPr="0030127F">
        <w:rPr>
          <w:sz w:val="26"/>
          <w:szCs w:val="26"/>
        </w:rPr>
        <w:t>Рассмотреть вопрос о возврате в</w:t>
      </w:r>
      <w:r w:rsidRPr="0030127F">
        <w:rPr>
          <w:sz w:val="26"/>
          <w:szCs w:val="26"/>
        </w:rPr>
        <w:t xml:space="preserve"> бюджет муниципального образования «</w:t>
      </w:r>
      <w:proofErr w:type="spellStart"/>
      <w:r w:rsidRPr="0030127F">
        <w:rPr>
          <w:sz w:val="26"/>
          <w:szCs w:val="26"/>
        </w:rPr>
        <w:t>Бряндинское</w:t>
      </w:r>
      <w:proofErr w:type="spellEnd"/>
      <w:r w:rsidRPr="0030127F">
        <w:rPr>
          <w:sz w:val="26"/>
          <w:szCs w:val="26"/>
        </w:rPr>
        <w:t xml:space="preserve"> сельское поселение» неправомерно использованных денежных средств – 57209,76 рублей за использованный бензин АИ-95 в личных целях;</w:t>
      </w:r>
    </w:p>
    <w:p w:rsidR="008E5CA8" w:rsidRPr="0030127F" w:rsidRDefault="008E5CA8" w:rsidP="008E5CA8">
      <w:pPr>
        <w:ind w:firstLine="708"/>
        <w:jc w:val="both"/>
        <w:rPr>
          <w:sz w:val="26"/>
          <w:szCs w:val="26"/>
        </w:rPr>
      </w:pPr>
      <w:r w:rsidRPr="0030127F">
        <w:rPr>
          <w:sz w:val="26"/>
          <w:szCs w:val="26"/>
        </w:rPr>
        <w:t>10) Не допускать неэффективного использования денежных средств. Ст. 34 Бюджетного Кодекса РФ;</w:t>
      </w:r>
    </w:p>
    <w:p w:rsidR="008E5CA8" w:rsidRPr="0030127F" w:rsidRDefault="008E5CA8" w:rsidP="008E5CA8">
      <w:pPr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 </w:t>
      </w:r>
      <w:r w:rsidRPr="0030127F">
        <w:rPr>
          <w:sz w:val="26"/>
          <w:szCs w:val="26"/>
        </w:rPr>
        <w:tab/>
        <w:t>11) Не нарушать сроки оплаты по заключенным контрактам;</w:t>
      </w:r>
    </w:p>
    <w:p w:rsidR="008E5CA8" w:rsidRPr="0030127F" w:rsidRDefault="008E5CA8" w:rsidP="008E5CA8">
      <w:pPr>
        <w:jc w:val="both"/>
        <w:rPr>
          <w:sz w:val="26"/>
          <w:szCs w:val="26"/>
        </w:rPr>
      </w:pPr>
      <w:r w:rsidRPr="0030127F">
        <w:rPr>
          <w:sz w:val="26"/>
          <w:szCs w:val="26"/>
        </w:rPr>
        <w:t xml:space="preserve">         </w:t>
      </w:r>
      <w:r w:rsidRPr="0030127F">
        <w:rPr>
          <w:sz w:val="26"/>
          <w:szCs w:val="26"/>
        </w:rPr>
        <w:tab/>
        <w:t xml:space="preserve">12) Привлечь к </w:t>
      </w:r>
      <w:r w:rsidR="00947B25" w:rsidRPr="0030127F">
        <w:rPr>
          <w:sz w:val="26"/>
          <w:szCs w:val="26"/>
        </w:rPr>
        <w:t>дисциплинарной</w:t>
      </w:r>
      <w:r w:rsidRPr="0030127F">
        <w:rPr>
          <w:sz w:val="26"/>
          <w:szCs w:val="26"/>
        </w:rPr>
        <w:t xml:space="preserve"> ответственности лиц, допустивших нарушения, указанные в акте проверки.</w:t>
      </w:r>
    </w:p>
    <w:p w:rsidR="00374ED0" w:rsidRPr="00FF390A" w:rsidRDefault="00374ED0" w:rsidP="00224C54">
      <w:pPr>
        <w:jc w:val="center"/>
        <w:rPr>
          <w:sz w:val="26"/>
          <w:szCs w:val="26"/>
        </w:rPr>
      </w:pPr>
    </w:p>
    <w:sectPr w:rsidR="00374ED0" w:rsidRPr="00FF390A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88" w:rsidRDefault="00B83E88" w:rsidP="00775907">
      <w:r>
        <w:separator/>
      </w:r>
    </w:p>
  </w:endnote>
  <w:endnote w:type="continuationSeparator" w:id="0">
    <w:p w:rsidR="00B83E88" w:rsidRDefault="00B83E88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2">
          <w:rPr>
            <w:noProof/>
          </w:rPr>
          <w:t>1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88" w:rsidRDefault="00B83E88" w:rsidP="00775907">
      <w:r>
        <w:separator/>
      </w:r>
    </w:p>
  </w:footnote>
  <w:footnote w:type="continuationSeparator" w:id="0">
    <w:p w:rsidR="00B83E88" w:rsidRDefault="00B83E88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EA464B0"/>
    <w:multiLevelType w:val="hybridMultilevel"/>
    <w:tmpl w:val="147E7AAA"/>
    <w:lvl w:ilvl="0" w:tplc="663211F6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0"/>
  </w:num>
  <w:num w:numId="9">
    <w:abstractNumId w:val="18"/>
  </w:num>
  <w:num w:numId="10">
    <w:abstractNumId w:val="64"/>
  </w:num>
  <w:num w:numId="11">
    <w:abstractNumId w:val="37"/>
  </w:num>
  <w:num w:numId="12">
    <w:abstractNumId w:val="25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8"/>
  </w:num>
  <w:num w:numId="25">
    <w:abstractNumId w:val="52"/>
  </w:num>
  <w:num w:numId="26">
    <w:abstractNumId w:val="75"/>
  </w:num>
  <w:num w:numId="27">
    <w:abstractNumId w:val="6"/>
  </w:num>
  <w:num w:numId="28">
    <w:abstractNumId w:val="72"/>
  </w:num>
  <w:num w:numId="29">
    <w:abstractNumId w:val="29"/>
  </w:num>
  <w:num w:numId="30">
    <w:abstractNumId w:val="3"/>
  </w:num>
  <w:num w:numId="31">
    <w:abstractNumId w:val="44"/>
  </w:num>
  <w:num w:numId="32">
    <w:abstractNumId w:val="65"/>
  </w:num>
  <w:num w:numId="33">
    <w:abstractNumId w:val="23"/>
  </w:num>
  <w:num w:numId="34">
    <w:abstractNumId w:val="21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7"/>
  </w:num>
  <w:num w:numId="43">
    <w:abstractNumId w:val="20"/>
  </w:num>
  <w:num w:numId="44">
    <w:abstractNumId w:val="53"/>
  </w:num>
  <w:num w:numId="45">
    <w:abstractNumId w:val="69"/>
  </w:num>
  <w:num w:numId="46">
    <w:abstractNumId w:val="24"/>
  </w:num>
  <w:num w:numId="47">
    <w:abstractNumId w:val="31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6"/>
  </w:num>
  <w:num w:numId="56">
    <w:abstractNumId w:val="14"/>
  </w:num>
  <w:num w:numId="57">
    <w:abstractNumId w:val="43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2"/>
  </w:num>
  <w:num w:numId="66">
    <w:abstractNumId w:val="11"/>
  </w:num>
  <w:num w:numId="67">
    <w:abstractNumId w:val="8"/>
  </w:num>
  <w:num w:numId="68">
    <w:abstractNumId w:val="35"/>
  </w:num>
  <w:num w:numId="69">
    <w:abstractNumId w:val="34"/>
  </w:num>
  <w:num w:numId="70">
    <w:abstractNumId w:val="13"/>
  </w:num>
  <w:num w:numId="71">
    <w:abstractNumId w:val="62"/>
  </w:num>
  <w:num w:numId="72">
    <w:abstractNumId w:val="4"/>
  </w:num>
  <w:num w:numId="73">
    <w:abstractNumId w:val="28"/>
  </w:num>
  <w:num w:numId="74">
    <w:abstractNumId w:val="54"/>
  </w:num>
  <w:num w:numId="75">
    <w:abstractNumId w:val="2"/>
  </w:num>
  <w:num w:numId="76">
    <w:abstractNumId w:val="63"/>
  </w:num>
  <w:num w:numId="77">
    <w:abstractNumId w:val="3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1CFD"/>
    <w:rsid w:val="000034F6"/>
    <w:rsid w:val="000036A5"/>
    <w:rsid w:val="00003CE5"/>
    <w:rsid w:val="000076D1"/>
    <w:rsid w:val="00011C75"/>
    <w:rsid w:val="00011C90"/>
    <w:rsid w:val="00011D43"/>
    <w:rsid w:val="0001229E"/>
    <w:rsid w:val="00013B10"/>
    <w:rsid w:val="00020C07"/>
    <w:rsid w:val="00021C4A"/>
    <w:rsid w:val="00022D86"/>
    <w:rsid w:val="00022F6D"/>
    <w:rsid w:val="00025AF5"/>
    <w:rsid w:val="00026062"/>
    <w:rsid w:val="00026799"/>
    <w:rsid w:val="00026C40"/>
    <w:rsid w:val="00030012"/>
    <w:rsid w:val="00030EA3"/>
    <w:rsid w:val="0004046A"/>
    <w:rsid w:val="000406E9"/>
    <w:rsid w:val="00041264"/>
    <w:rsid w:val="00041401"/>
    <w:rsid w:val="00041786"/>
    <w:rsid w:val="0004197D"/>
    <w:rsid w:val="00042965"/>
    <w:rsid w:val="000431E7"/>
    <w:rsid w:val="00043390"/>
    <w:rsid w:val="0004393F"/>
    <w:rsid w:val="00043A81"/>
    <w:rsid w:val="00045317"/>
    <w:rsid w:val="000456FB"/>
    <w:rsid w:val="0004614B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6FF"/>
    <w:rsid w:val="0006175C"/>
    <w:rsid w:val="000624BB"/>
    <w:rsid w:val="000628B1"/>
    <w:rsid w:val="00062D58"/>
    <w:rsid w:val="000659F5"/>
    <w:rsid w:val="00067622"/>
    <w:rsid w:val="00071C63"/>
    <w:rsid w:val="00074AE6"/>
    <w:rsid w:val="00074D63"/>
    <w:rsid w:val="000759C2"/>
    <w:rsid w:val="00077D57"/>
    <w:rsid w:val="000807BC"/>
    <w:rsid w:val="00083452"/>
    <w:rsid w:val="000839D0"/>
    <w:rsid w:val="0008531E"/>
    <w:rsid w:val="00087158"/>
    <w:rsid w:val="00087CE8"/>
    <w:rsid w:val="0009048B"/>
    <w:rsid w:val="00091F0C"/>
    <w:rsid w:val="00093727"/>
    <w:rsid w:val="00094E2B"/>
    <w:rsid w:val="000951D2"/>
    <w:rsid w:val="000952FA"/>
    <w:rsid w:val="00096AF2"/>
    <w:rsid w:val="00096EB6"/>
    <w:rsid w:val="000A1184"/>
    <w:rsid w:val="000A2888"/>
    <w:rsid w:val="000A2E68"/>
    <w:rsid w:val="000A3299"/>
    <w:rsid w:val="000A4364"/>
    <w:rsid w:val="000A4AA0"/>
    <w:rsid w:val="000A4D69"/>
    <w:rsid w:val="000A5CCE"/>
    <w:rsid w:val="000A6F62"/>
    <w:rsid w:val="000B04E6"/>
    <w:rsid w:val="000B1BBB"/>
    <w:rsid w:val="000B3B13"/>
    <w:rsid w:val="000B509F"/>
    <w:rsid w:val="000B5775"/>
    <w:rsid w:val="000B6CEA"/>
    <w:rsid w:val="000B7056"/>
    <w:rsid w:val="000B775B"/>
    <w:rsid w:val="000B777B"/>
    <w:rsid w:val="000C039F"/>
    <w:rsid w:val="000C3469"/>
    <w:rsid w:val="000C4110"/>
    <w:rsid w:val="000C421E"/>
    <w:rsid w:val="000C444A"/>
    <w:rsid w:val="000C44B8"/>
    <w:rsid w:val="000C4D5C"/>
    <w:rsid w:val="000C63DD"/>
    <w:rsid w:val="000C75C7"/>
    <w:rsid w:val="000D16FE"/>
    <w:rsid w:val="000D2117"/>
    <w:rsid w:val="000D4983"/>
    <w:rsid w:val="000D6183"/>
    <w:rsid w:val="000D627D"/>
    <w:rsid w:val="000D721E"/>
    <w:rsid w:val="000E022A"/>
    <w:rsid w:val="000E0F7D"/>
    <w:rsid w:val="000E3B74"/>
    <w:rsid w:val="000E44CF"/>
    <w:rsid w:val="000E519D"/>
    <w:rsid w:val="000E5FAE"/>
    <w:rsid w:val="000E7358"/>
    <w:rsid w:val="000F501C"/>
    <w:rsid w:val="000F5B9D"/>
    <w:rsid w:val="000F6679"/>
    <w:rsid w:val="001001DD"/>
    <w:rsid w:val="001004C6"/>
    <w:rsid w:val="00100712"/>
    <w:rsid w:val="0010120B"/>
    <w:rsid w:val="00103E6C"/>
    <w:rsid w:val="0010500E"/>
    <w:rsid w:val="00106898"/>
    <w:rsid w:val="00106E5F"/>
    <w:rsid w:val="001070A8"/>
    <w:rsid w:val="00112F08"/>
    <w:rsid w:val="001131AD"/>
    <w:rsid w:val="001141D5"/>
    <w:rsid w:val="0011500F"/>
    <w:rsid w:val="00115D43"/>
    <w:rsid w:val="001168EA"/>
    <w:rsid w:val="00116A4A"/>
    <w:rsid w:val="00117112"/>
    <w:rsid w:val="00117195"/>
    <w:rsid w:val="00117E7A"/>
    <w:rsid w:val="00120075"/>
    <w:rsid w:val="00120632"/>
    <w:rsid w:val="001213F0"/>
    <w:rsid w:val="00123CBB"/>
    <w:rsid w:val="00124927"/>
    <w:rsid w:val="00124ED1"/>
    <w:rsid w:val="001255C4"/>
    <w:rsid w:val="00125F4A"/>
    <w:rsid w:val="001279B7"/>
    <w:rsid w:val="00127DCF"/>
    <w:rsid w:val="00131FBD"/>
    <w:rsid w:val="00131FF8"/>
    <w:rsid w:val="00132A69"/>
    <w:rsid w:val="00134530"/>
    <w:rsid w:val="00134B06"/>
    <w:rsid w:val="00135446"/>
    <w:rsid w:val="00135A27"/>
    <w:rsid w:val="00136FE6"/>
    <w:rsid w:val="00137A9A"/>
    <w:rsid w:val="00140263"/>
    <w:rsid w:val="00140A7E"/>
    <w:rsid w:val="00141324"/>
    <w:rsid w:val="001424A1"/>
    <w:rsid w:val="00144846"/>
    <w:rsid w:val="00145B28"/>
    <w:rsid w:val="001514C0"/>
    <w:rsid w:val="0015237F"/>
    <w:rsid w:val="001528B2"/>
    <w:rsid w:val="0015300F"/>
    <w:rsid w:val="00154FA6"/>
    <w:rsid w:val="00155F59"/>
    <w:rsid w:val="001567DC"/>
    <w:rsid w:val="001606DC"/>
    <w:rsid w:val="00160C6D"/>
    <w:rsid w:val="0016116B"/>
    <w:rsid w:val="001613F8"/>
    <w:rsid w:val="001615EF"/>
    <w:rsid w:val="00162543"/>
    <w:rsid w:val="00170A3C"/>
    <w:rsid w:val="00171062"/>
    <w:rsid w:val="001731E6"/>
    <w:rsid w:val="00173B3A"/>
    <w:rsid w:val="0017444D"/>
    <w:rsid w:val="00174EC9"/>
    <w:rsid w:val="00180D08"/>
    <w:rsid w:val="00181FF9"/>
    <w:rsid w:val="0018392E"/>
    <w:rsid w:val="00185482"/>
    <w:rsid w:val="00185531"/>
    <w:rsid w:val="00185851"/>
    <w:rsid w:val="001867E4"/>
    <w:rsid w:val="00186FAD"/>
    <w:rsid w:val="00191A66"/>
    <w:rsid w:val="00191F51"/>
    <w:rsid w:val="001921E8"/>
    <w:rsid w:val="0019247C"/>
    <w:rsid w:val="0019286B"/>
    <w:rsid w:val="00192B2A"/>
    <w:rsid w:val="00193A2E"/>
    <w:rsid w:val="001942CF"/>
    <w:rsid w:val="00197E81"/>
    <w:rsid w:val="001A03FB"/>
    <w:rsid w:val="001A3E1D"/>
    <w:rsid w:val="001A439C"/>
    <w:rsid w:val="001A5EB5"/>
    <w:rsid w:val="001A686A"/>
    <w:rsid w:val="001A7912"/>
    <w:rsid w:val="001A7B2D"/>
    <w:rsid w:val="001B13A2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88E"/>
    <w:rsid w:val="001C4375"/>
    <w:rsid w:val="001C5857"/>
    <w:rsid w:val="001C60DC"/>
    <w:rsid w:val="001C724B"/>
    <w:rsid w:val="001C7C69"/>
    <w:rsid w:val="001D1CD1"/>
    <w:rsid w:val="001D2B94"/>
    <w:rsid w:val="001D34C0"/>
    <w:rsid w:val="001D4B34"/>
    <w:rsid w:val="001D52BF"/>
    <w:rsid w:val="001D5ADB"/>
    <w:rsid w:val="001D6CC7"/>
    <w:rsid w:val="001E13E4"/>
    <w:rsid w:val="001E16A3"/>
    <w:rsid w:val="001E2203"/>
    <w:rsid w:val="001E25E6"/>
    <w:rsid w:val="001E3B9E"/>
    <w:rsid w:val="001E45DF"/>
    <w:rsid w:val="001E57E3"/>
    <w:rsid w:val="001E6060"/>
    <w:rsid w:val="001E735F"/>
    <w:rsid w:val="001F028F"/>
    <w:rsid w:val="001F13FC"/>
    <w:rsid w:val="001F4F4A"/>
    <w:rsid w:val="001F4F5A"/>
    <w:rsid w:val="001F6FE3"/>
    <w:rsid w:val="002017E1"/>
    <w:rsid w:val="002026AA"/>
    <w:rsid w:val="00203FAF"/>
    <w:rsid w:val="00205F57"/>
    <w:rsid w:val="00206D3D"/>
    <w:rsid w:val="002070FD"/>
    <w:rsid w:val="00210EFD"/>
    <w:rsid w:val="0021235E"/>
    <w:rsid w:val="00215887"/>
    <w:rsid w:val="0021606B"/>
    <w:rsid w:val="00217891"/>
    <w:rsid w:val="002209C8"/>
    <w:rsid w:val="00222626"/>
    <w:rsid w:val="00224C54"/>
    <w:rsid w:val="00224EA0"/>
    <w:rsid w:val="0022667F"/>
    <w:rsid w:val="00230CB4"/>
    <w:rsid w:val="00230E7D"/>
    <w:rsid w:val="002316BA"/>
    <w:rsid w:val="00231A1F"/>
    <w:rsid w:val="00231F9B"/>
    <w:rsid w:val="00235743"/>
    <w:rsid w:val="00242DB8"/>
    <w:rsid w:val="002431C3"/>
    <w:rsid w:val="00243928"/>
    <w:rsid w:val="00243BE0"/>
    <w:rsid w:val="002442F3"/>
    <w:rsid w:val="00244FB9"/>
    <w:rsid w:val="00246853"/>
    <w:rsid w:val="00246F97"/>
    <w:rsid w:val="002473BF"/>
    <w:rsid w:val="00252B67"/>
    <w:rsid w:val="0025313C"/>
    <w:rsid w:val="002531BD"/>
    <w:rsid w:val="002538DC"/>
    <w:rsid w:val="00253A74"/>
    <w:rsid w:val="002542BA"/>
    <w:rsid w:val="00255442"/>
    <w:rsid w:val="00255541"/>
    <w:rsid w:val="00256033"/>
    <w:rsid w:val="00256FA1"/>
    <w:rsid w:val="002601FC"/>
    <w:rsid w:val="002602DD"/>
    <w:rsid w:val="0026073F"/>
    <w:rsid w:val="00261A4A"/>
    <w:rsid w:val="00261CD4"/>
    <w:rsid w:val="00262B59"/>
    <w:rsid w:val="002646A6"/>
    <w:rsid w:val="002648EC"/>
    <w:rsid w:val="0026599E"/>
    <w:rsid w:val="00265B16"/>
    <w:rsid w:val="00266AC5"/>
    <w:rsid w:val="00266C85"/>
    <w:rsid w:val="00267936"/>
    <w:rsid w:val="00267BAC"/>
    <w:rsid w:val="00267C21"/>
    <w:rsid w:val="00267C75"/>
    <w:rsid w:val="00270040"/>
    <w:rsid w:val="00272218"/>
    <w:rsid w:val="00272C95"/>
    <w:rsid w:val="00273168"/>
    <w:rsid w:val="00274241"/>
    <w:rsid w:val="00280B4C"/>
    <w:rsid w:val="002815CD"/>
    <w:rsid w:val="00282BA6"/>
    <w:rsid w:val="00286519"/>
    <w:rsid w:val="00286768"/>
    <w:rsid w:val="00286914"/>
    <w:rsid w:val="00287845"/>
    <w:rsid w:val="00287BB7"/>
    <w:rsid w:val="00290293"/>
    <w:rsid w:val="00296A7A"/>
    <w:rsid w:val="00297839"/>
    <w:rsid w:val="0029794F"/>
    <w:rsid w:val="00297CAA"/>
    <w:rsid w:val="00297D6C"/>
    <w:rsid w:val="00297E71"/>
    <w:rsid w:val="002A2E98"/>
    <w:rsid w:val="002A4365"/>
    <w:rsid w:val="002A4777"/>
    <w:rsid w:val="002A4CA2"/>
    <w:rsid w:val="002A4F76"/>
    <w:rsid w:val="002A598B"/>
    <w:rsid w:val="002A5D00"/>
    <w:rsid w:val="002A65DB"/>
    <w:rsid w:val="002B0A39"/>
    <w:rsid w:val="002B10B8"/>
    <w:rsid w:val="002B14A2"/>
    <w:rsid w:val="002B191C"/>
    <w:rsid w:val="002B2989"/>
    <w:rsid w:val="002B3605"/>
    <w:rsid w:val="002B446A"/>
    <w:rsid w:val="002B490B"/>
    <w:rsid w:val="002B5654"/>
    <w:rsid w:val="002B5F82"/>
    <w:rsid w:val="002B5FF2"/>
    <w:rsid w:val="002B6B45"/>
    <w:rsid w:val="002B6B69"/>
    <w:rsid w:val="002C2849"/>
    <w:rsid w:val="002C4BBB"/>
    <w:rsid w:val="002C55D9"/>
    <w:rsid w:val="002C688D"/>
    <w:rsid w:val="002C68FC"/>
    <w:rsid w:val="002C7A91"/>
    <w:rsid w:val="002D0865"/>
    <w:rsid w:val="002D10C4"/>
    <w:rsid w:val="002D2E82"/>
    <w:rsid w:val="002D46A2"/>
    <w:rsid w:val="002D49D6"/>
    <w:rsid w:val="002D67F9"/>
    <w:rsid w:val="002E0216"/>
    <w:rsid w:val="002E054B"/>
    <w:rsid w:val="002E5FFC"/>
    <w:rsid w:val="002E62B7"/>
    <w:rsid w:val="002E7FA6"/>
    <w:rsid w:val="002F0554"/>
    <w:rsid w:val="002F1BB8"/>
    <w:rsid w:val="002F2907"/>
    <w:rsid w:val="002F4DC5"/>
    <w:rsid w:val="002F5078"/>
    <w:rsid w:val="002F578A"/>
    <w:rsid w:val="002F6370"/>
    <w:rsid w:val="0030127F"/>
    <w:rsid w:val="003020FA"/>
    <w:rsid w:val="003029F3"/>
    <w:rsid w:val="003052C8"/>
    <w:rsid w:val="00306A93"/>
    <w:rsid w:val="0030730A"/>
    <w:rsid w:val="00307772"/>
    <w:rsid w:val="00311581"/>
    <w:rsid w:val="003123C5"/>
    <w:rsid w:val="00313897"/>
    <w:rsid w:val="003142F3"/>
    <w:rsid w:val="00314D8E"/>
    <w:rsid w:val="003154B9"/>
    <w:rsid w:val="00317422"/>
    <w:rsid w:val="00320374"/>
    <w:rsid w:val="00320C20"/>
    <w:rsid w:val="00323FEC"/>
    <w:rsid w:val="00325676"/>
    <w:rsid w:val="003256D6"/>
    <w:rsid w:val="00326896"/>
    <w:rsid w:val="0033169F"/>
    <w:rsid w:val="003319ED"/>
    <w:rsid w:val="00333089"/>
    <w:rsid w:val="00333389"/>
    <w:rsid w:val="003337F1"/>
    <w:rsid w:val="00335490"/>
    <w:rsid w:val="00336236"/>
    <w:rsid w:val="0033667D"/>
    <w:rsid w:val="00336BBB"/>
    <w:rsid w:val="00337586"/>
    <w:rsid w:val="00340A16"/>
    <w:rsid w:val="00341013"/>
    <w:rsid w:val="00341CB4"/>
    <w:rsid w:val="00342DBE"/>
    <w:rsid w:val="00344528"/>
    <w:rsid w:val="0034585B"/>
    <w:rsid w:val="003465BC"/>
    <w:rsid w:val="00347BBD"/>
    <w:rsid w:val="00350F51"/>
    <w:rsid w:val="003533F6"/>
    <w:rsid w:val="0035396A"/>
    <w:rsid w:val="00354349"/>
    <w:rsid w:val="00355896"/>
    <w:rsid w:val="00356076"/>
    <w:rsid w:val="00357B1D"/>
    <w:rsid w:val="00357D55"/>
    <w:rsid w:val="003600A3"/>
    <w:rsid w:val="00362EDA"/>
    <w:rsid w:val="00365F09"/>
    <w:rsid w:val="00366B95"/>
    <w:rsid w:val="00367CA6"/>
    <w:rsid w:val="00367EE4"/>
    <w:rsid w:val="00370E06"/>
    <w:rsid w:val="003715DB"/>
    <w:rsid w:val="00371BB7"/>
    <w:rsid w:val="00371E9D"/>
    <w:rsid w:val="00372335"/>
    <w:rsid w:val="00372839"/>
    <w:rsid w:val="00373A3A"/>
    <w:rsid w:val="00374ED0"/>
    <w:rsid w:val="0037643C"/>
    <w:rsid w:val="00376561"/>
    <w:rsid w:val="0038257F"/>
    <w:rsid w:val="00384502"/>
    <w:rsid w:val="0038487D"/>
    <w:rsid w:val="00385A38"/>
    <w:rsid w:val="00385AA7"/>
    <w:rsid w:val="00386ABA"/>
    <w:rsid w:val="0039021C"/>
    <w:rsid w:val="00391E38"/>
    <w:rsid w:val="00393578"/>
    <w:rsid w:val="00395875"/>
    <w:rsid w:val="003A2290"/>
    <w:rsid w:val="003A24FA"/>
    <w:rsid w:val="003A3588"/>
    <w:rsid w:val="003A7DC2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F16"/>
    <w:rsid w:val="003C4B0C"/>
    <w:rsid w:val="003C4FDA"/>
    <w:rsid w:val="003C5AF2"/>
    <w:rsid w:val="003D38B4"/>
    <w:rsid w:val="003D4F29"/>
    <w:rsid w:val="003D634D"/>
    <w:rsid w:val="003D79A7"/>
    <w:rsid w:val="003D79CF"/>
    <w:rsid w:val="003D7D25"/>
    <w:rsid w:val="003E0035"/>
    <w:rsid w:val="003E155B"/>
    <w:rsid w:val="003E2076"/>
    <w:rsid w:val="003E228F"/>
    <w:rsid w:val="003E2B52"/>
    <w:rsid w:val="003E339B"/>
    <w:rsid w:val="003E42CE"/>
    <w:rsid w:val="003E4779"/>
    <w:rsid w:val="003E49D9"/>
    <w:rsid w:val="003E4A8D"/>
    <w:rsid w:val="003E4B8B"/>
    <w:rsid w:val="003F0782"/>
    <w:rsid w:val="003F0D1B"/>
    <w:rsid w:val="003F1225"/>
    <w:rsid w:val="003F1BDF"/>
    <w:rsid w:val="003F21F4"/>
    <w:rsid w:val="003F22A1"/>
    <w:rsid w:val="003F28E1"/>
    <w:rsid w:val="003F3223"/>
    <w:rsid w:val="003F3B8A"/>
    <w:rsid w:val="003F4841"/>
    <w:rsid w:val="003F64F8"/>
    <w:rsid w:val="003F7A65"/>
    <w:rsid w:val="00400864"/>
    <w:rsid w:val="00401F22"/>
    <w:rsid w:val="00403144"/>
    <w:rsid w:val="004034CE"/>
    <w:rsid w:val="00403E44"/>
    <w:rsid w:val="0040425F"/>
    <w:rsid w:val="00404A28"/>
    <w:rsid w:val="00404C2F"/>
    <w:rsid w:val="00405B46"/>
    <w:rsid w:val="00406229"/>
    <w:rsid w:val="00406BA7"/>
    <w:rsid w:val="00410F0E"/>
    <w:rsid w:val="00411984"/>
    <w:rsid w:val="00412038"/>
    <w:rsid w:val="00412796"/>
    <w:rsid w:val="00413C5C"/>
    <w:rsid w:val="00414247"/>
    <w:rsid w:val="00414518"/>
    <w:rsid w:val="00415388"/>
    <w:rsid w:val="0041539F"/>
    <w:rsid w:val="0041595F"/>
    <w:rsid w:val="00416FE1"/>
    <w:rsid w:val="004201F3"/>
    <w:rsid w:val="004214A3"/>
    <w:rsid w:val="00422987"/>
    <w:rsid w:val="0042422B"/>
    <w:rsid w:val="00425327"/>
    <w:rsid w:val="00425B60"/>
    <w:rsid w:val="00425DE5"/>
    <w:rsid w:val="00426214"/>
    <w:rsid w:val="004275F1"/>
    <w:rsid w:val="0043176E"/>
    <w:rsid w:val="00431D01"/>
    <w:rsid w:val="00432A97"/>
    <w:rsid w:val="00437F43"/>
    <w:rsid w:val="00441D49"/>
    <w:rsid w:val="00443BB0"/>
    <w:rsid w:val="00444FD5"/>
    <w:rsid w:val="0044572D"/>
    <w:rsid w:val="00445801"/>
    <w:rsid w:val="00446F1E"/>
    <w:rsid w:val="00450A33"/>
    <w:rsid w:val="00451294"/>
    <w:rsid w:val="0045204C"/>
    <w:rsid w:val="0046272C"/>
    <w:rsid w:val="00463B90"/>
    <w:rsid w:val="00465EF3"/>
    <w:rsid w:val="0046606E"/>
    <w:rsid w:val="004708CA"/>
    <w:rsid w:val="004710ED"/>
    <w:rsid w:val="004712B9"/>
    <w:rsid w:val="0047280C"/>
    <w:rsid w:val="004760C5"/>
    <w:rsid w:val="00480F78"/>
    <w:rsid w:val="004817DE"/>
    <w:rsid w:val="00483735"/>
    <w:rsid w:val="00483BD8"/>
    <w:rsid w:val="00484EC7"/>
    <w:rsid w:val="00486AEF"/>
    <w:rsid w:val="00486F95"/>
    <w:rsid w:val="004871ED"/>
    <w:rsid w:val="00487742"/>
    <w:rsid w:val="00490379"/>
    <w:rsid w:val="00490AD4"/>
    <w:rsid w:val="00491DAC"/>
    <w:rsid w:val="00492008"/>
    <w:rsid w:val="00493085"/>
    <w:rsid w:val="00494019"/>
    <w:rsid w:val="004A1205"/>
    <w:rsid w:val="004A2D18"/>
    <w:rsid w:val="004A3990"/>
    <w:rsid w:val="004A41E4"/>
    <w:rsid w:val="004A4443"/>
    <w:rsid w:val="004A5D94"/>
    <w:rsid w:val="004A6F06"/>
    <w:rsid w:val="004A73B0"/>
    <w:rsid w:val="004A78DE"/>
    <w:rsid w:val="004B16BF"/>
    <w:rsid w:val="004B1CE4"/>
    <w:rsid w:val="004B1F2C"/>
    <w:rsid w:val="004B23F2"/>
    <w:rsid w:val="004B4DD6"/>
    <w:rsid w:val="004B65BA"/>
    <w:rsid w:val="004C0B70"/>
    <w:rsid w:val="004C117E"/>
    <w:rsid w:val="004C1307"/>
    <w:rsid w:val="004C1784"/>
    <w:rsid w:val="004C2629"/>
    <w:rsid w:val="004C4988"/>
    <w:rsid w:val="004C4FB1"/>
    <w:rsid w:val="004C5D46"/>
    <w:rsid w:val="004C72F1"/>
    <w:rsid w:val="004D1AA6"/>
    <w:rsid w:val="004D3E9F"/>
    <w:rsid w:val="004D637B"/>
    <w:rsid w:val="004E1309"/>
    <w:rsid w:val="004E2B0C"/>
    <w:rsid w:val="004E592E"/>
    <w:rsid w:val="004E5D30"/>
    <w:rsid w:val="004E6CD0"/>
    <w:rsid w:val="004E7C31"/>
    <w:rsid w:val="004F1FCF"/>
    <w:rsid w:val="004F2043"/>
    <w:rsid w:val="004F20AD"/>
    <w:rsid w:val="004F781C"/>
    <w:rsid w:val="004F7B9B"/>
    <w:rsid w:val="004F7C11"/>
    <w:rsid w:val="005017F4"/>
    <w:rsid w:val="00502CB7"/>
    <w:rsid w:val="00504B8F"/>
    <w:rsid w:val="00504FE9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2EC7"/>
    <w:rsid w:val="00513060"/>
    <w:rsid w:val="00515121"/>
    <w:rsid w:val="00515C01"/>
    <w:rsid w:val="00515D0D"/>
    <w:rsid w:val="00515D1B"/>
    <w:rsid w:val="00521976"/>
    <w:rsid w:val="005267F4"/>
    <w:rsid w:val="00526D56"/>
    <w:rsid w:val="00527178"/>
    <w:rsid w:val="00530ED8"/>
    <w:rsid w:val="00532092"/>
    <w:rsid w:val="00533013"/>
    <w:rsid w:val="00535C02"/>
    <w:rsid w:val="00536624"/>
    <w:rsid w:val="00537B85"/>
    <w:rsid w:val="00540017"/>
    <w:rsid w:val="00540B6B"/>
    <w:rsid w:val="00540DE6"/>
    <w:rsid w:val="00542162"/>
    <w:rsid w:val="00542386"/>
    <w:rsid w:val="00543016"/>
    <w:rsid w:val="00543C4B"/>
    <w:rsid w:val="00544190"/>
    <w:rsid w:val="00544209"/>
    <w:rsid w:val="0054567F"/>
    <w:rsid w:val="00547120"/>
    <w:rsid w:val="005474FB"/>
    <w:rsid w:val="005551E3"/>
    <w:rsid w:val="00556F0D"/>
    <w:rsid w:val="0056392A"/>
    <w:rsid w:val="00564BDD"/>
    <w:rsid w:val="00564EC1"/>
    <w:rsid w:val="005652A5"/>
    <w:rsid w:val="00565C01"/>
    <w:rsid w:val="005664B0"/>
    <w:rsid w:val="00566BA9"/>
    <w:rsid w:val="00570AAD"/>
    <w:rsid w:val="005733C7"/>
    <w:rsid w:val="00573F53"/>
    <w:rsid w:val="0057448D"/>
    <w:rsid w:val="00575BD7"/>
    <w:rsid w:val="00577708"/>
    <w:rsid w:val="005778A8"/>
    <w:rsid w:val="00580719"/>
    <w:rsid w:val="00582D05"/>
    <w:rsid w:val="00583E69"/>
    <w:rsid w:val="00586F0B"/>
    <w:rsid w:val="005874B6"/>
    <w:rsid w:val="00587833"/>
    <w:rsid w:val="005917D9"/>
    <w:rsid w:val="00591BA0"/>
    <w:rsid w:val="00592292"/>
    <w:rsid w:val="00592A0C"/>
    <w:rsid w:val="005934D0"/>
    <w:rsid w:val="00596B41"/>
    <w:rsid w:val="005972F8"/>
    <w:rsid w:val="005A01DF"/>
    <w:rsid w:val="005A02B0"/>
    <w:rsid w:val="005A067F"/>
    <w:rsid w:val="005A2D2A"/>
    <w:rsid w:val="005A317E"/>
    <w:rsid w:val="005A3AC4"/>
    <w:rsid w:val="005A44A8"/>
    <w:rsid w:val="005A45E4"/>
    <w:rsid w:val="005A5676"/>
    <w:rsid w:val="005A67DC"/>
    <w:rsid w:val="005A6F1A"/>
    <w:rsid w:val="005A73B1"/>
    <w:rsid w:val="005B0AB2"/>
    <w:rsid w:val="005B141E"/>
    <w:rsid w:val="005B2800"/>
    <w:rsid w:val="005B2CD9"/>
    <w:rsid w:val="005B4961"/>
    <w:rsid w:val="005B55B1"/>
    <w:rsid w:val="005B5ADB"/>
    <w:rsid w:val="005B7113"/>
    <w:rsid w:val="005C00FE"/>
    <w:rsid w:val="005C1695"/>
    <w:rsid w:val="005C5A63"/>
    <w:rsid w:val="005C62B5"/>
    <w:rsid w:val="005D179D"/>
    <w:rsid w:val="005D335D"/>
    <w:rsid w:val="005D48F3"/>
    <w:rsid w:val="005D5F93"/>
    <w:rsid w:val="005D6DE3"/>
    <w:rsid w:val="005D76C2"/>
    <w:rsid w:val="005E14A0"/>
    <w:rsid w:val="005E3BB4"/>
    <w:rsid w:val="005E4701"/>
    <w:rsid w:val="005E5EA5"/>
    <w:rsid w:val="005E5FE9"/>
    <w:rsid w:val="005E69C9"/>
    <w:rsid w:val="005E6C51"/>
    <w:rsid w:val="005E6DD1"/>
    <w:rsid w:val="005E70A5"/>
    <w:rsid w:val="005F0550"/>
    <w:rsid w:val="005F12CA"/>
    <w:rsid w:val="005F14F4"/>
    <w:rsid w:val="005F1DD7"/>
    <w:rsid w:val="005F264E"/>
    <w:rsid w:val="005F36F6"/>
    <w:rsid w:val="005F4367"/>
    <w:rsid w:val="005F485C"/>
    <w:rsid w:val="005F5EFB"/>
    <w:rsid w:val="005F649D"/>
    <w:rsid w:val="005F6EC5"/>
    <w:rsid w:val="006021B8"/>
    <w:rsid w:val="00602372"/>
    <w:rsid w:val="00602622"/>
    <w:rsid w:val="00602BC5"/>
    <w:rsid w:val="00602F3F"/>
    <w:rsid w:val="00604299"/>
    <w:rsid w:val="00606B34"/>
    <w:rsid w:val="006113C7"/>
    <w:rsid w:val="00611494"/>
    <w:rsid w:val="00611DDB"/>
    <w:rsid w:val="006130F9"/>
    <w:rsid w:val="006133F2"/>
    <w:rsid w:val="00613B0C"/>
    <w:rsid w:val="00616C9A"/>
    <w:rsid w:val="00617070"/>
    <w:rsid w:val="006176C7"/>
    <w:rsid w:val="006178CC"/>
    <w:rsid w:val="00620067"/>
    <w:rsid w:val="00622845"/>
    <w:rsid w:val="00623EF8"/>
    <w:rsid w:val="00626426"/>
    <w:rsid w:val="0062750C"/>
    <w:rsid w:val="00631295"/>
    <w:rsid w:val="006315A0"/>
    <w:rsid w:val="006339FB"/>
    <w:rsid w:val="00634C64"/>
    <w:rsid w:val="00635124"/>
    <w:rsid w:val="006353A2"/>
    <w:rsid w:val="006364CE"/>
    <w:rsid w:val="00637C0E"/>
    <w:rsid w:val="006404A8"/>
    <w:rsid w:val="00640546"/>
    <w:rsid w:val="006407B5"/>
    <w:rsid w:val="00641768"/>
    <w:rsid w:val="006418F8"/>
    <w:rsid w:val="00642494"/>
    <w:rsid w:val="006433B6"/>
    <w:rsid w:val="00643F7B"/>
    <w:rsid w:val="006454C3"/>
    <w:rsid w:val="00645C9F"/>
    <w:rsid w:val="00646313"/>
    <w:rsid w:val="006465E1"/>
    <w:rsid w:val="006466E4"/>
    <w:rsid w:val="00646A33"/>
    <w:rsid w:val="006476F2"/>
    <w:rsid w:val="00647EEB"/>
    <w:rsid w:val="00647F1A"/>
    <w:rsid w:val="0065069E"/>
    <w:rsid w:val="00651FC5"/>
    <w:rsid w:val="00652B64"/>
    <w:rsid w:val="006530DC"/>
    <w:rsid w:val="00653213"/>
    <w:rsid w:val="00653687"/>
    <w:rsid w:val="006566D2"/>
    <w:rsid w:val="00656E9E"/>
    <w:rsid w:val="0065709A"/>
    <w:rsid w:val="00657D3A"/>
    <w:rsid w:val="00661CD3"/>
    <w:rsid w:val="00664590"/>
    <w:rsid w:val="00665E70"/>
    <w:rsid w:val="00666A3D"/>
    <w:rsid w:val="00666A5A"/>
    <w:rsid w:val="006701B7"/>
    <w:rsid w:val="00671505"/>
    <w:rsid w:val="006721BB"/>
    <w:rsid w:val="00673ADD"/>
    <w:rsid w:val="00673EB6"/>
    <w:rsid w:val="006745A1"/>
    <w:rsid w:val="00677390"/>
    <w:rsid w:val="00681099"/>
    <w:rsid w:val="006823F3"/>
    <w:rsid w:val="00682D3F"/>
    <w:rsid w:val="0068489D"/>
    <w:rsid w:val="006867EC"/>
    <w:rsid w:val="006876A7"/>
    <w:rsid w:val="006957B2"/>
    <w:rsid w:val="00696E56"/>
    <w:rsid w:val="0069700C"/>
    <w:rsid w:val="006978CA"/>
    <w:rsid w:val="006A0084"/>
    <w:rsid w:val="006A00C9"/>
    <w:rsid w:val="006A1130"/>
    <w:rsid w:val="006A4693"/>
    <w:rsid w:val="006A54A1"/>
    <w:rsid w:val="006A711D"/>
    <w:rsid w:val="006B1041"/>
    <w:rsid w:val="006B14D5"/>
    <w:rsid w:val="006B1F5C"/>
    <w:rsid w:val="006B20E7"/>
    <w:rsid w:val="006B211D"/>
    <w:rsid w:val="006B27CE"/>
    <w:rsid w:val="006B3CE1"/>
    <w:rsid w:val="006B4C68"/>
    <w:rsid w:val="006B6ADB"/>
    <w:rsid w:val="006B7856"/>
    <w:rsid w:val="006C02D0"/>
    <w:rsid w:val="006C0B69"/>
    <w:rsid w:val="006C147E"/>
    <w:rsid w:val="006C24B4"/>
    <w:rsid w:val="006C2F9C"/>
    <w:rsid w:val="006C3070"/>
    <w:rsid w:val="006C3FBF"/>
    <w:rsid w:val="006C4381"/>
    <w:rsid w:val="006C43CA"/>
    <w:rsid w:val="006C523A"/>
    <w:rsid w:val="006C5281"/>
    <w:rsid w:val="006C5366"/>
    <w:rsid w:val="006C540C"/>
    <w:rsid w:val="006C64DC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33CE"/>
    <w:rsid w:val="006E48A4"/>
    <w:rsid w:val="006E5220"/>
    <w:rsid w:val="006E611C"/>
    <w:rsid w:val="006E6B3A"/>
    <w:rsid w:val="006E7E1E"/>
    <w:rsid w:val="006F0417"/>
    <w:rsid w:val="006F1036"/>
    <w:rsid w:val="006F1829"/>
    <w:rsid w:val="006F1AE1"/>
    <w:rsid w:val="006F4544"/>
    <w:rsid w:val="006F534C"/>
    <w:rsid w:val="006F6E71"/>
    <w:rsid w:val="006F7DC9"/>
    <w:rsid w:val="006F7FEC"/>
    <w:rsid w:val="00700300"/>
    <w:rsid w:val="0070095E"/>
    <w:rsid w:val="007012D8"/>
    <w:rsid w:val="00703486"/>
    <w:rsid w:val="00704415"/>
    <w:rsid w:val="00704A7A"/>
    <w:rsid w:val="00710C18"/>
    <w:rsid w:val="00710C2F"/>
    <w:rsid w:val="00710E60"/>
    <w:rsid w:val="00710F1B"/>
    <w:rsid w:val="00711C69"/>
    <w:rsid w:val="00712A08"/>
    <w:rsid w:val="00712C45"/>
    <w:rsid w:val="00712E78"/>
    <w:rsid w:val="00713D99"/>
    <w:rsid w:val="00713E4D"/>
    <w:rsid w:val="00714727"/>
    <w:rsid w:val="0072278C"/>
    <w:rsid w:val="00723405"/>
    <w:rsid w:val="00724549"/>
    <w:rsid w:val="007261F4"/>
    <w:rsid w:val="00726AD3"/>
    <w:rsid w:val="00727F10"/>
    <w:rsid w:val="00730CA7"/>
    <w:rsid w:val="00730DF1"/>
    <w:rsid w:val="007314DF"/>
    <w:rsid w:val="00731940"/>
    <w:rsid w:val="00731A0A"/>
    <w:rsid w:val="00731ECC"/>
    <w:rsid w:val="00732652"/>
    <w:rsid w:val="007328A9"/>
    <w:rsid w:val="0073340D"/>
    <w:rsid w:val="00734FCD"/>
    <w:rsid w:val="00735DB2"/>
    <w:rsid w:val="007369BA"/>
    <w:rsid w:val="00736DDC"/>
    <w:rsid w:val="00737922"/>
    <w:rsid w:val="00737FEA"/>
    <w:rsid w:val="007401F3"/>
    <w:rsid w:val="007416F9"/>
    <w:rsid w:val="0074578F"/>
    <w:rsid w:val="00746628"/>
    <w:rsid w:val="00747D74"/>
    <w:rsid w:val="00750DC4"/>
    <w:rsid w:val="00751C46"/>
    <w:rsid w:val="00754BF1"/>
    <w:rsid w:val="00755F3B"/>
    <w:rsid w:val="00757D4F"/>
    <w:rsid w:val="007613F8"/>
    <w:rsid w:val="00763666"/>
    <w:rsid w:val="00765B99"/>
    <w:rsid w:val="007669E4"/>
    <w:rsid w:val="00766C60"/>
    <w:rsid w:val="00767771"/>
    <w:rsid w:val="007710AC"/>
    <w:rsid w:val="00771473"/>
    <w:rsid w:val="007715BB"/>
    <w:rsid w:val="00772062"/>
    <w:rsid w:val="0077268E"/>
    <w:rsid w:val="00772B11"/>
    <w:rsid w:val="007745FF"/>
    <w:rsid w:val="00775907"/>
    <w:rsid w:val="007772D6"/>
    <w:rsid w:val="007773C6"/>
    <w:rsid w:val="00777DE6"/>
    <w:rsid w:val="00780464"/>
    <w:rsid w:val="00783843"/>
    <w:rsid w:val="00783C04"/>
    <w:rsid w:val="007843DE"/>
    <w:rsid w:val="00784B60"/>
    <w:rsid w:val="00784B77"/>
    <w:rsid w:val="00785575"/>
    <w:rsid w:val="00786976"/>
    <w:rsid w:val="00787B5D"/>
    <w:rsid w:val="00792AC4"/>
    <w:rsid w:val="00792EB4"/>
    <w:rsid w:val="00793649"/>
    <w:rsid w:val="00793B3A"/>
    <w:rsid w:val="00796C43"/>
    <w:rsid w:val="00797AC4"/>
    <w:rsid w:val="007A2FDB"/>
    <w:rsid w:val="007A3115"/>
    <w:rsid w:val="007A3B80"/>
    <w:rsid w:val="007A56D5"/>
    <w:rsid w:val="007A5E2F"/>
    <w:rsid w:val="007B1332"/>
    <w:rsid w:val="007B287D"/>
    <w:rsid w:val="007C07A6"/>
    <w:rsid w:val="007C10D4"/>
    <w:rsid w:val="007C21AE"/>
    <w:rsid w:val="007C2A32"/>
    <w:rsid w:val="007C3CD6"/>
    <w:rsid w:val="007C3FF8"/>
    <w:rsid w:val="007C4749"/>
    <w:rsid w:val="007C50E3"/>
    <w:rsid w:val="007C6BA7"/>
    <w:rsid w:val="007C6F3F"/>
    <w:rsid w:val="007C73C1"/>
    <w:rsid w:val="007C7AF6"/>
    <w:rsid w:val="007D450D"/>
    <w:rsid w:val="007D4F12"/>
    <w:rsid w:val="007D7A3C"/>
    <w:rsid w:val="007D7B4E"/>
    <w:rsid w:val="007E3BDD"/>
    <w:rsid w:val="007E46BF"/>
    <w:rsid w:val="007E5B58"/>
    <w:rsid w:val="007E5C7F"/>
    <w:rsid w:val="007E6BC3"/>
    <w:rsid w:val="007F01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803358"/>
    <w:rsid w:val="00804446"/>
    <w:rsid w:val="0080619E"/>
    <w:rsid w:val="00810518"/>
    <w:rsid w:val="00812493"/>
    <w:rsid w:val="00812A0F"/>
    <w:rsid w:val="0081476D"/>
    <w:rsid w:val="008150AB"/>
    <w:rsid w:val="008154E1"/>
    <w:rsid w:val="00815522"/>
    <w:rsid w:val="0081636F"/>
    <w:rsid w:val="008178CA"/>
    <w:rsid w:val="008178F2"/>
    <w:rsid w:val="00817AC9"/>
    <w:rsid w:val="00817BA9"/>
    <w:rsid w:val="00821A64"/>
    <w:rsid w:val="00821E06"/>
    <w:rsid w:val="00821EE6"/>
    <w:rsid w:val="00822C8E"/>
    <w:rsid w:val="00823FC7"/>
    <w:rsid w:val="00826A61"/>
    <w:rsid w:val="008275CE"/>
    <w:rsid w:val="0083062E"/>
    <w:rsid w:val="008309B0"/>
    <w:rsid w:val="008318FF"/>
    <w:rsid w:val="00833D5F"/>
    <w:rsid w:val="00834661"/>
    <w:rsid w:val="00835705"/>
    <w:rsid w:val="008369EE"/>
    <w:rsid w:val="00836DD8"/>
    <w:rsid w:val="00836FF9"/>
    <w:rsid w:val="008370D5"/>
    <w:rsid w:val="0084042F"/>
    <w:rsid w:val="00840AD5"/>
    <w:rsid w:val="00842577"/>
    <w:rsid w:val="00844C71"/>
    <w:rsid w:val="00844F61"/>
    <w:rsid w:val="00845AA5"/>
    <w:rsid w:val="00847CC3"/>
    <w:rsid w:val="00853932"/>
    <w:rsid w:val="00854171"/>
    <w:rsid w:val="00855AAD"/>
    <w:rsid w:val="008604AC"/>
    <w:rsid w:val="0086168A"/>
    <w:rsid w:val="00863DF1"/>
    <w:rsid w:val="00864C6B"/>
    <w:rsid w:val="00865273"/>
    <w:rsid w:val="00865CA0"/>
    <w:rsid w:val="00866B55"/>
    <w:rsid w:val="0087041F"/>
    <w:rsid w:val="00872454"/>
    <w:rsid w:val="00872947"/>
    <w:rsid w:val="00873395"/>
    <w:rsid w:val="008749D2"/>
    <w:rsid w:val="00875DC4"/>
    <w:rsid w:val="00877345"/>
    <w:rsid w:val="00877505"/>
    <w:rsid w:val="008801AD"/>
    <w:rsid w:val="00880782"/>
    <w:rsid w:val="0088083C"/>
    <w:rsid w:val="0088303C"/>
    <w:rsid w:val="0088471B"/>
    <w:rsid w:val="008848C5"/>
    <w:rsid w:val="0088602A"/>
    <w:rsid w:val="00886BB1"/>
    <w:rsid w:val="008874BE"/>
    <w:rsid w:val="008908BB"/>
    <w:rsid w:val="00891F2D"/>
    <w:rsid w:val="008940EE"/>
    <w:rsid w:val="0089557E"/>
    <w:rsid w:val="00895FE9"/>
    <w:rsid w:val="008A07A9"/>
    <w:rsid w:val="008A0D48"/>
    <w:rsid w:val="008A20F2"/>
    <w:rsid w:val="008A2142"/>
    <w:rsid w:val="008A254F"/>
    <w:rsid w:val="008A4BD3"/>
    <w:rsid w:val="008A5405"/>
    <w:rsid w:val="008A563C"/>
    <w:rsid w:val="008A5D14"/>
    <w:rsid w:val="008A659D"/>
    <w:rsid w:val="008B14CA"/>
    <w:rsid w:val="008B20E3"/>
    <w:rsid w:val="008B28C9"/>
    <w:rsid w:val="008B42D6"/>
    <w:rsid w:val="008B4772"/>
    <w:rsid w:val="008B5ED7"/>
    <w:rsid w:val="008B614A"/>
    <w:rsid w:val="008B709F"/>
    <w:rsid w:val="008C0474"/>
    <w:rsid w:val="008C1DCB"/>
    <w:rsid w:val="008C43FE"/>
    <w:rsid w:val="008C50DE"/>
    <w:rsid w:val="008C558D"/>
    <w:rsid w:val="008C7A0F"/>
    <w:rsid w:val="008D2697"/>
    <w:rsid w:val="008D2982"/>
    <w:rsid w:val="008D2986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3CE1"/>
    <w:rsid w:val="008E40ED"/>
    <w:rsid w:val="008E5AFD"/>
    <w:rsid w:val="008E5CA8"/>
    <w:rsid w:val="008E6217"/>
    <w:rsid w:val="008F0E49"/>
    <w:rsid w:val="008F1CDA"/>
    <w:rsid w:val="008F35AF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3B75"/>
    <w:rsid w:val="00906040"/>
    <w:rsid w:val="00910806"/>
    <w:rsid w:val="00910A5D"/>
    <w:rsid w:val="00912979"/>
    <w:rsid w:val="009144AA"/>
    <w:rsid w:val="00914AC1"/>
    <w:rsid w:val="00914D0A"/>
    <w:rsid w:val="00915DBB"/>
    <w:rsid w:val="00916EA1"/>
    <w:rsid w:val="00916FBF"/>
    <w:rsid w:val="00920112"/>
    <w:rsid w:val="0092368E"/>
    <w:rsid w:val="00924F4E"/>
    <w:rsid w:val="0093315C"/>
    <w:rsid w:val="00933BBF"/>
    <w:rsid w:val="00933E51"/>
    <w:rsid w:val="00934FF1"/>
    <w:rsid w:val="00937A57"/>
    <w:rsid w:val="00942408"/>
    <w:rsid w:val="009429EE"/>
    <w:rsid w:val="009432E7"/>
    <w:rsid w:val="00943647"/>
    <w:rsid w:val="00943DA7"/>
    <w:rsid w:val="00945923"/>
    <w:rsid w:val="009460D9"/>
    <w:rsid w:val="009467C4"/>
    <w:rsid w:val="00947B25"/>
    <w:rsid w:val="00950D21"/>
    <w:rsid w:val="0095248C"/>
    <w:rsid w:val="00952E42"/>
    <w:rsid w:val="00952FC7"/>
    <w:rsid w:val="009550C5"/>
    <w:rsid w:val="00956E52"/>
    <w:rsid w:val="00964631"/>
    <w:rsid w:val="00965052"/>
    <w:rsid w:val="00965436"/>
    <w:rsid w:val="00966D6F"/>
    <w:rsid w:val="00970274"/>
    <w:rsid w:val="00970419"/>
    <w:rsid w:val="009723A4"/>
    <w:rsid w:val="00973BE2"/>
    <w:rsid w:val="009815BE"/>
    <w:rsid w:val="009831F4"/>
    <w:rsid w:val="00983BC4"/>
    <w:rsid w:val="009870AD"/>
    <w:rsid w:val="00991CC1"/>
    <w:rsid w:val="00993BEA"/>
    <w:rsid w:val="00993E0F"/>
    <w:rsid w:val="00994F62"/>
    <w:rsid w:val="00995977"/>
    <w:rsid w:val="00995C29"/>
    <w:rsid w:val="00997AE9"/>
    <w:rsid w:val="009A042A"/>
    <w:rsid w:val="009A0ADA"/>
    <w:rsid w:val="009A0E6F"/>
    <w:rsid w:val="009A3A00"/>
    <w:rsid w:val="009A3D5C"/>
    <w:rsid w:val="009A3FB3"/>
    <w:rsid w:val="009A4E4C"/>
    <w:rsid w:val="009A5368"/>
    <w:rsid w:val="009A6577"/>
    <w:rsid w:val="009A7523"/>
    <w:rsid w:val="009B00D1"/>
    <w:rsid w:val="009B0AE9"/>
    <w:rsid w:val="009B1026"/>
    <w:rsid w:val="009B249F"/>
    <w:rsid w:val="009B3816"/>
    <w:rsid w:val="009B3CB5"/>
    <w:rsid w:val="009B3F66"/>
    <w:rsid w:val="009B6D50"/>
    <w:rsid w:val="009B6E25"/>
    <w:rsid w:val="009C41AB"/>
    <w:rsid w:val="009C4768"/>
    <w:rsid w:val="009C5C87"/>
    <w:rsid w:val="009C69D2"/>
    <w:rsid w:val="009C7302"/>
    <w:rsid w:val="009C7EF3"/>
    <w:rsid w:val="009D17E9"/>
    <w:rsid w:val="009D1F49"/>
    <w:rsid w:val="009D224D"/>
    <w:rsid w:val="009D257D"/>
    <w:rsid w:val="009D4015"/>
    <w:rsid w:val="009D603D"/>
    <w:rsid w:val="009D656D"/>
    <w:rsid w:val="009D76CD"/>
    <w:rsid w:val="009D782F"/>
    <w:rsid w:val="009E11F4"/>
    <w:rsid w:val="009E25A3"/>
    <w:rsid w:val="009E4D6E"/>
    <w:rsid w:val="009E5412"/>
    <w:rsid w:val="009E68BB"/>
    <w:rsid w:val="009E784C"/>
    <w:rsid w:val="009F02F2"/>
    <w:rsid w:val="009F0821"/>
    <w:rsid w:val="009F0D32"/>
    <w:rsid w:val="009F1300"/>
    <w:rsid w:val="009F4896"/>
    <w:rsid w:val="009F6D5D"/>
    <w:rsid w:val="009F7AF3"/>
    <w:rsid w:val="009F7B00"/>
    <w:rsid w:val="00A0017F"/>
    <w:rsid w:val="00A00863"/>
    <w:rsid w:val="00A00CC0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59F9"/>
    <w:rsid w:val="00A07218"/>
    <w:rsid w:val="00A075F5"/>
    <w:rsid w:val="00A07686"/>
    <w:rsid w:val="00A07B63"/>
    <w:rsid w:val="00A10552"/>
    <w:rsid w:val="00A1122E"/>
    <w:rsid w:val="00A118BC"/>
    <w:rsid w:val="00A11C3C"/>
    <w:rsid w:val="00A136A1"/>
    <w:rsid w:val="00A152A6"/>
    <w:rsid w:val="00A16729"/>
    <w:rsid w:val="00A168B6"/>
    <w:rsid w:val="00A215AB"/>
    <w:rsid w:val="00A273E0"/>
    <w:rsid w:val="00A27BF6"/>
    <w:rsid w:val="00A327BB"/>
    <w:rsid w:val="00A3489A"/>
    <w:rsid w:val="00A34EA6"/>
    <w:rsid w:val="00A37040"/>
    <w:rsid w:val="00A37FFA"/>
    <w:rsid w:val="00A4014B"/>
    <w:rsid w:val="00A43ABA"/>
    <w:rsid w:val="00A447D0"/>
    <w:rsid w:val="00A44AEE"/>
    <w:rsid w:val="00A44F47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71A3"/>
    <w:rsid w:val="00A70397"/>
    <w:rsid w:val="00A7114D"/>
    <w:rsid w:val="00A71219"/>
    <w:rsid w:val="00A719BE"/>
    <w:rsid w:val="00A72D88"/>
    <w:rsid w:val="00A7305C"/>
    <w:rsid w:val="00A74600"/>
    <w:rsid w:val="00A75634"/>
    <w:rsid w:val="00A75EBF"/>
    <w:rsid w:val="00A76E8F"/>
    <w:rsid w:val="00A77418"/>
    <w:rsid w:val="00A77FD0"/>
    <w:rsid w:val="00A808CC"/>
    <w:rsid w:val="00A8095F"/>
    <w:rsid w:val="00A80E42"/>
    <w:rsid w:val="00A81897"/>
    <w:rsid w:val="00A83DAB"/>
    <w:rsid w:val="00A8465A"/>
    <w:rsid w:val="00A870AB"/>
    <w:rsid w:val="00A871C7"/>
    <w:rsid w:val="00A87876"/>
    <w:rsid w:val="00A87AB0"/>
    <w:rsid w:val="00A9090E"/>
    <w:rsid w:val="00A90C6E"/>
    <w:rsid w:val="00A91450"/>
    <w:rsid w:val="00A925AB"/>
    <w:rsid w:val="00A9278A"/>
    <w:rsid w:val="00A9486F"/>
    <w:rsid w:val="00A94A04"/>
    <w:rsid w:val="00A95327"/>
    <w:rsid w:val="00A95947"/>
    <w:rsid w:val="00A96641"/>
    <w:rsid w:val="00AA2CF6"/>
    <w:rsid w:val="00AA3C61"/>
    <w:rsid w:val="00AA3D20"/>
    <w:rsid w:val="00AA3F2D"/>
    <w:rsid w:val="00AA5CE8"/>
    <w:rsid w:val="00AB0A15"/>
    <w:rsid w:val="00AB1339"/>
    <w:rsid w:val="00AB16EB"/>
    <w:rsid w:val="00AB20B5"/>
    <w:rsid w:val="00AB28F3"/>
    <w:rsid w:val="00AB3BCA"/>
    <w:rsid w:val="00AB5E8D"/>
    <w:rsid w:val="00AC0642"/>
    <w:rsid w:val="00AC0956"/>
    <w:rsid w:val="00AC0FD5"/>
    <w:rsid w:val="00AC1307"/>
    <w:rsid w:val="00AC1438"/>
    <w:rsid w:val="00AC1A1A"/>
    <w:rsid w:val="00AC2E0B"/>
    <w:rsid w:val="00AC4709"/>
    <w:rsid w:val="00AC4B88"/>
    <w:rsid w:val="00AC4E5C"/>
    <w:rsid w:val="00AC4EE0"/>
    <w:rsid w:val="00AC6556"/>
    <w:rsid w:val="00AC739C"/>
    <w:rsid w:val="00AD1193"/>
    <w:rsid w:val="00AD28C7"/>
    <w:rsid w:val="00AD351B"/>
    <w:rsid w:val="00AD573A"/>
    <w:rsid w:val="00AD70A2"/>
    <w:rsid w:val="00AD7BB8"/>
    <w:rsid w:val="00AE019D"/>
    <w:rsid w:val="00AE07C8"/>
    <w:rsid w:val="00AE0B1D"/>
    <w:rsid w:val="00AE11E6"/>
    <w:rsid w:val="00AE4D59"/>
    <w:rsid w:val="00AE6094"/>
    <w:rsid w:val="00AE61E2"/>
    <w:rsid w:val="00AE73C2"/>
    <w:rsid w:val="00AF3382"/>
    <w:rsid w:val="00AF3720"/>
    <w:rsid w:val="00AF3963"/>
    <w:rsid w:val="00AF3DAD"/>
    <w:rsid w:val="00AF4795"/>
    <w:rsid w:val="00AF4DC2"/>
    <w:rsid w:val="00AF6B75"/>
    <w:rsid w:val="00AF7A7B"/>
    <w:rsid w:val="00B00AF6"/>
    <w:rsid w:val="00B016A7"/>
    <w:rsid w:val="00B023D8"/>
    <w:rsid w:val="00B05188"/>
    <w:rsid w:val="00B05C2D"/>
    <w:rsid w:val="00B05EC6"/>
    <w:rsid w:val="00B06F08"/>
    <w:rsid w:val="00B1012F"/>
    <w:rsid w:val="00B10F5D"/>
    <w:rsid w:val="00B1317B"/>
    <w:rsid w:val="00B140BC"/>
    <w:rsid w:val="00B142B8"/>
    <w:rsid w:val="00B15DE0"/>
    <w:rsid w:val="00B16B83"/>
    <w:rsid w:val="00B175BE"/>
    <w:rsid w:val="00B17DC9"/>
    <w:rsid w:val="00B23869"/>
    <w:rsid w:val="00B24754"/>
    <w:rsid w:val="00B2609D"/>
    <w:rsid w:val="00B27C23"/>
    <w:rsid w:val="00B27E17"/>
    <w:rsid w:val="00B30007"/>
    <w:rsid w:val="00B326A8"/>
    <w:rsid w:val="00B32E06"/>
    <w:rsid w:val="00B33212"/>
    <w:rsid w:val="00B334F6"/>
    <w:rsid w:val="00B34B13"/>
    <w:rsid w:val="00B35D64"/>
    <w:rsid w:val="00B37802"/>
    <w:rsid w:val="00B4088C"/>
    <w:rsid w:val="00B431DB"/>
    <w:rsid w:val="00B4394E"/>
    <w:rsid w:val="00B44B0B"/>
    <w:rsid w:val="00B45607"/>
    <w:rsid w:val="00B46319"/>
    <w:rsid w:val="00B46D42"/>
    <w:rsid w:val="00B50FF1"/>
    <w:rsid w:val="00B52E60"/>
    <w:rsid w:val="00B53FAB"/>
    <w:rsid w:val="00B54B4C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B5B"/>
    <w:rsid w:val="00B674F9"/>
    <w:rsid w:val="00B70B3C"/>
    <w:rsid w:val="00B72BC5"/>
    <w:rsid w:val="00B72FDE"/>
    <w:rsid w:val="00B7363B"/>
    <w:rsid w:val="00B7386D"/>
    <w:rsid w:val="00B76038"/>
    <w:rsid w:val="00B76386"/>
    <w:rsid w:val="00B765C6"/>
    <w:rsid w:val="00B770F1"/>
    <w:rsid w:val="00B771E9"/>
    <w:rsid w:val="00B8058C"/>
    <w:rsid w:val="00B809F7"/>
    <w:rsid w:val="00B80C16"/>
    <w:rsid w:val="00B819CA"/>
    <w:rsid w:val="00B81ADF"/>
    <w:rsid w:val="00B81BF4"/>
    <w:rsid w:val="00B82A46"/>
    <w:rsid w:val="00B8382F"/>
    <w:rsid w:val="00B83E88"/>
    <w:rsid w:val="00B85412"/>
    <w:rsid w:val="00B86A93"/>
    <w:rsid w:val="00B86D2B"/>
    <w:rsid w:val="00B87BED"/>
    <w:rsid w:val="00B90327"/>
    <w:rsid w:val="00B93E5E"/>
    <w:rsid w:val="00B956C9"/>
    <w:rsid w:val="00B95C48"/>
    <w:rsid w:val="00B95C98"/>
    <w:rsid w:val="00BA0748"/>
    <w:rsid w:val="00BA0B1D"/>
    <w:rsid w:val="00BA141B"/>
    <w:rsid w:val="00BA1D83"/>
    <w:rsid w:val="00BA2DD5"/>
    <w:rsid w:val="00BA2E03"/>
    <w:rsid w:val="00BA316D"/>
    <w:rsid w:val="00BA3DF4"/>
    <w:rsid w:val="00BA5C6F"/>
    <w:rsid w:val="00BA60EB"/>
    <w:rsid w:val="00BB0003"/>
    <w:rsid w:val="00BB0121"/>
    <w:rsid w:val="00BB0C9C"/>
    <w:rsid w:val="00BB142C"/>
    <w:rsid w:val="00BB16CC"/>
    <w:rsid w:val="00BB2D85"/>
    <w:rsid w:val="00BB461F"/>
    <w:rsid w:val="00BB47E1"/>
    <w:rsid w:val="00BB584B"/>
    <w:rsid w:val="00BB6D32"/>
    <w:rsid w:val="00BB7059"/>
    <w:rsid w:val="00BB76D8"/>
    <w:rsid w:val="00BC0058"/>
    <w:rsid w:val="00BC0D96"/>
    <w:rsid w:val="00BC1EBA"/>
    <w:rsid w:val="00BC3B76"/>
    <w:rsid w:val="00BC3CE8"/>
    <w:rsid w:val="00BC4F30"/>
    <w:rsid w:val="00BC5A69"/>
    <w:rsid w:val="00BC6BD9"/>
    <w:rsid w:val="00BC7CFC"/>
    <w:rsid w:val="00BD1174"/>
    <w:rsid w:val="00BD1D67"/>
    <w:rsid w:val="00BD20BD"/>
    <w:rsid w:val="00BD3367"/>
    <w:rsid w:val="00BD36B9"/>
    <w:rsid w:val="00BD3BEE"/>
    <w:rsid w:val="00BD54A9"/>
    <w:rsid w:val="00BD5F07"/>
    <w:rsid w:val="00BD736E"/>
    <w:rsid w:val="00BE0ECA"/>
    <w:rsid w:val="00BE1428"/>
    <w:rsid w:val="00BE217D"/>
    <w:rsid w:val="00BE3B2A"/>
    <w:rsid w:val="00BE3E24"/>
    <w:rsid w:val="00BE45F8"/>
    <w:rsid w:val="00BE690F"/>
    <w:rsid w:val="00BE7C03"/>
    <w:rsid w:val="00BE7C08"/>
    <w:rsid w:val="00BF02F0"/>
    <w:rsid w:val="00BF123A"/>
    <w:rsid w:val="00BF2EBD"/>
    <w:rsid w:val="00BF593F"/>
    <w:rsid w:val="00C0110D"/>
    <w:rsid w:val="00C0202B"/>
    <w:rsid w:val="00C02FF6"/>
    <w:rsid w:val="00C0422F"/>
    <w:rsid w:val="00C04554"/>
    <w:rsid w:val="00C06BC3"/>
    <w:rsid w:val="00C1141E"/>
    <w:rsid w:val="00C11F6F"/>
    <w:rsid w:val="00C12466"/>
    <w:rsid w:val="00C12EE3"/>
    <w:rsid w:val="00C158C7"/>
    <w:rsid w:val="00C15ECF"/>
    <w:rsid w:val="00C21864"/>
    <w:rsid w:val="00C21F8E"/>
    <w:rsid w:val="00C2234C"/>
    <w:rsid w:val="00C22E28"/>
    <w:rsid w:val="00C23306"/>
    <w:rsid w:val="00C23967"/>
    <w:rsid w:val="00C23A6C"/>
    <w:rsid w:val="00C248CE"/>
    <w:rsid w:val="00C257B4"/>
    <w:rsid w:val="00C30B0E"/>
    <w:rsid w:val="00C30D4D"/>
    <w:rsid w:val="00C32CF3"/>
    <w:rsid w:val="00C33D8C"/>
    <w:rsid w:val="00C3629F"/>
    <w:rsid w:val="00C43476"/>
    <w:rsid w:val="00C43B08"/>
    <w:rsid w:val="00C455B9"/>
    <w:rsid w:val="00C45CAF"/>
    <w:rsid w:val="00C46061"/>
    <w:rsid w:val="00C46C51"/>
    <w:rsid w:val="00C50FA1"/>
    <w:rsid w:val="00C52BA2"/>
    <w:rsid w:val="00C53740"/>
    <w:rsid w:val="00C5453D"/>
    <w:rsid w:val="00C56C97"/>
    <w:rsid w:val="00C576ED"/>
    <w:rsid w:val="00C6102B"/>
    <w:rsid w:val="00C619B1"/>
    <w:rsid w:val="00C632F4"/>
    <w:rsid w:val="00C6600A"/>
    <w:rsid w:val="00C67407"/>
    <w:rsid w:val="00C6751B"/>
    <w:rsid w:val="00C6790D"/>
    <w:rsid w:val="00C67921"/>
    <w:rsid w:val="00C67C34"/>
    <w:rsid w:val="00C70C94"/>
    <w:rsid w:val="00C711B6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B5E"/>
    <w:rsid w:val="00C81D15"/>
    <w:rsid w:val="00C832E1"/>
    <w:rsid w:val="00C853FF"/>
    <w:rsid w:val="00C859CE"/>
    <w:rsid w:val="00C872AC"/>
    <w:rsid w:val="00C93828"/>
    <w:rsid w:val="00C95A13"/>
    <w:rsid w:val="00C96E51"/>
    <w:rsid w:val="00C96E54"/>
    <w:rsid w:val="00CA27AE"/>
    <w:rsid w:val="00CA7C6C"/>
    <w:rsid w:val="00CB07E9"/>
    <w:rsid w:val="00CB200F"/>
    <w:rsid w:val="00CC13DD"/>
    <w:rsid w:val="00CC2DD9"/>
    <w:rsid w:val="00CC2E50"/>
    <w:rsid w:val="00CC3613"/>
    <w:rsid w:val="00CC5352"/>
    <w:rsid w:val="00CC5955"/>
    <w:rsid w:val="00CD0725"/>
    <w:rsid w:val="00CD73B4"/>
    <w:rsid w:val="00CD7A1E"/>
    <w:rsid w:val="00CD7A43"/>
    <w:rsid w:val="00CE16BC"/>
    <w:rsid w:val="00CE2106"/>
    <w:rsid w:val="00CE273E"/>
    <w:rsid w:val="00CE385F"/>
    <w:rsid w:val="00CE45D9"/>
    <w:rsid w:val="00CE59FA"/>
    <w:rsid w:val="00CE5E1F"/>
    <w:rsid w:val="00CE6870"/>
    <w:rsid w:val="00CF1A59"/>
    <w:rsid w:val="00CF1A94"/>
    <w:rsid w:val="00CF28D1"/>
    <w:rsid w:val="00CF38EE"/>
    <w:rsid w:val="00CF3DA0"/>
    <w:rsid w:val="00CF6BC8"/>
    <w:rsid w:val="00CF7C98"/>
    <w:rsid w:val="00D0015E"/>
    <w:rsid w:val="00D00928"/>
    <w:rsid w:val="00D01C87"/>
    <w:rsid w:val="00D026A2"/>
    <w:rsid w:val="00D036C9"/>
    <w:rsid w:val="00D043B0"/>
    <w:rsid w:val="00D05145"/>
    <w:rsid w:val="00D056C9"/>
    <w:rsid w:val="00D05EDE"/>
    <w:rsid w:val="00D05FEB"/>
    <w:rsid w:val="00D100C0"/>
    <w:rsid w:val="00D1077E"/>
    <w:rsid w:val="00D1087D"/>
    <w:rsid w:val="00D10B52"/>
    <w:rsid w:val="00D10F7E"/>
    <w:rsid w:val="00D1100B"/>
    <w:rsid w:val="00D11F8A"/>
    <w:rsid w:val="00D15815"/>
    <w:rsid w:val="00D174B9"/>
    <w:rsid w:val="00D1783E"/>
    <w:rsid w:val="00D20139"/>
    <w:rsid w:val="00D20226"/>
    <w:rsid w:val="00D20495"/>
    <w:rsid w:val="00D21805"/>
    <w:rsid w:val="00D21E78"/>
    <w:rsid w:val="00D220EF"/>
    <w:rsid w:val="00D23C4D"/>
    <w:rsid w:val="00D23F65"/>
    <w:rsid w:val="00D242FE"/>
    <w:rsid w:val="00D24ADA"/>
    <w:rsid w:val="00D31AE9"/>
    <w:rsid w:val="00D32890"/>
    <w:rsid w:val="00D32B46"/>
    <w:rsid w:val="00D34C76"/>
    <w:rsid w:val="00D34D0B"/>
    <w:rsid w:val="00D365CE"/>
    <w:rsid w:val="00D36F61"/>
    <w:rsid w:val="00D43D95"/>
    <w:rsid w:val="00D46F20"/>
    <w:rsid w:val="00D473D6"/>
    <w:rsid w:val="00D52B9B"/>
    <w:rsid w:val="00D5365E"/>
    <w:rsid w:val="00D5484D"/>
    <w:rsid w:val="00D56EEF"/>
    <w:rsid w:val="00D60039"/>
    <w:rsid w:val="00D61935"/>
    <w:rsid w:val="00D62B06"/>
    <w:rsid w:val="00D63004"/>
    <w:rsid w:val="00D63428"/>
    <w:rsid w:val="00D63EF1"/>
    <w:rsid w:val="00D65575"/>
    <w:rsid w:val="00D65950"/>
    <w:rsid w:val="00D663FB"/>
    <w:rsid w:val="00D67A9D"/>
    <w:rsid w:val="00D67CA0"/>
    <w:rsid w:val="00D67EC8"/>
    <w:rsid w:val="00D71FF7"/>
    <w:rsid w:val="00D7308E"/>
    <w:rsid w:val="00D7371A"/>
    <w:rsid w:val="00D73CE7"/>
    <w:rsid w:val="00D7502B"/>
    <w:rsid w:val="00D75728"/>
    <w:rsid w:val="00D757FB"/>
    <w:rsid w:val="00D761CF"/>
    <w:rsid w:val="00D775DF"/>
    <w:rsid w:val="00D77F0D"/>
    <w:rsid w:val="00D819E0"/>
    <w:rsid w:val="00D81E76"/>
    <w:rsid w:val="00D81FCC"/>
    <w:rsid w:val="00D829BF"/>
    <w:rsid w:val="00D83299"/>
    <w:rsid w:val="00D83826"/>
    <w:rsid w:val="00D848AC"/>
    <w:rsid w:val="00D85A10"/>
    <w:rsid w:val="00D8652F"/>
    <w:rsid w:val="00D86570"/>
    <w:rsid w:val="00D87C5F"/>
    <w:rsid w:val="00D90FAA"/>
    <w:rsid w:val="00D91333"/>
    <w:rsid w:val="00D913ED"/>
    <w:rsid w:val="00D940F4"/>
    <w:rsid w:val="00D969D8"/>
    <w:rsid w:val="00DA00E3"/>
    <w:rsid w:val="00DA0906"/>
    <w:rsid w:val="00DA0B0D"/>
    <w:rsid w:val="00DA0D80"/>
    <w:rsid w:val="00DA0DDB"/>
    <w:rsid w:val="00DA123B"/>
    <w:rsid w:val="00DA12FF"/>
    <w:rsid w:val="00DA1513"/>
    <w:rsid w:val="00DA1DC3"/>
    <w:rsid w:val="00DA5CA1"/>
    <w:rsid w:val="00DA7601"/>
    <w:rsid w:val="00DA7D34"/>
    <w:rsid w:val="00DB0BAB"/>
    <w:rsid w:val="00DB11F7"/>
    <w:rsid w:val="00DB1D72"/>
    <w:rsid w:val="00DB3185"/>
    <w:rsid w:val="00DB35CA"/>
    <w:rsid w:val="00DB35FA"/>
    <w:rsid w:val="00DB3C21"/>
    <w:rsid w:val="00DB4088"/>
    <w:rsid w:val="00DB6555"/>
    <w:rsid w:val="00DB66CF"/>
    <w:rsid w:val="00DC09BB"/>
    <w:rsid w:val="00DC3B70"/>
    <w:rsid w:val="00DC3E92"/>
    <w:rsid w:val="00DC51A9"/>
    <w:rsid w:val="00DC5D02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0FD1"/>
    <w:rsid w:val="00DE2B94"/>
    <w:rsid w:val="00DE4CF3"/>
    <w:rsid w:val="00DE5392"/>
    <w:rsid w:val="00DE55F9"/>
    <w:rsid w:val="00DF014B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DED"/>
    <w:rsid w:val="00E0170B"/>
    <w:rsid w:val="00E0226B"/>
    <w:rsid w:val="00E032D4"/>
    <w:rsid w:val="00E03305"/>
    <w:rsid w:val="00E04C12"/>
    <w:rsid w:val="00E04DCA"/>
    <w:rsid w:val="00E05AB5"/>
    <w:rsid w:val="00E07B46"/>
    <w:rsid w:val="00E07F69"/>
    <w:rsid w:val="00E115EB"/>
    <w:rsid w:val="00E11B56"/>
    <w:rsid w:val="00E16B08"/>
    <w:rsid w:val="00E1760D"/>
    <w:rsid w:val="00E17ED6"/>
    <w:rsid w:val="00E201B8"/>
    <w:rsid w:val="00E21C91"/>
    <w:rsid w:val="00E2252B"/>
    <w:rsid w:val="00E22785"/>
    <w:rsid w:val="00E22A18"/>
    <w:rsid w:val="00E22EC5"/>
    <w:rsid w:val="00E2325B"/>
    <w:rsid w:val="00E25867"/>
    <w:rsid w:val="00E258FF"/>
    <w:rsid w:val="00E27D5F"/>
    <w:rsid w:val="00E31FFC"/>
    <w:rsid w:val="00E320B3"/>
    <w:rsid w:val="00E32A90"/>
    <w:rsid w:val="00E32A9E"/>
    <w:rsid w:val="00E33084"/>
    <w:rsid w:val="00E35030"/>
    <w:rsid w:val="00E364D3"/>
    <w:rsid w:val="00E374E5"/>
    <w:rsid w:val="00E418F8"/>
    <w:rsid w:val="00E41914"/>
    <w:rsid w:val="00E42329"/>
    <w:rsid w:val="00E43559"/>
    <w:rsid w:val="00E4371B"/>
    <w:rsid w:val="00E455D3"/>
    <w:rsid w:val="00E45BEB"/>
    <w:rsid w:val="00E474DB"/>
    <w:rsid w:val="00E475FE"/>
    <w:rsid w:val="00E51E07"/>
    <w:rsid w:val="00E541FC"/>
    <w:rsid w:val="00E563EF"/>
    <w:rsid w:val="00E57ABB"/>
    <w:rsid w:val="00E62704"/>
    <w:rsid w:val="00E62930"/>
    <w:rsid w:val="00E63CF3"/>
    <w:rsid w:val="00E6498B"/>
    <w:rsid w:val="00E65511"/>
    <w:rsid w:val="00E72307"/>
    <w:rsid w:val="00E724B6"/>
    <w:rsid w:val="00E73EE4"/>
    <w:rsid w:val="00E748FE"/>
    <w:rsid w:val="00E752F9"/>
    <w:rsid w:val="00E75D70"/>
    <w:rsid w:val="00E75D7A"/>
    <w:rsid w:val="00E77424"/>
    <w:rsid w:val="00E8022C"/>
    <w:rsid w:val="00E81262"/>
    <w:rsid w:val="00E81307"/>
    <w:rsid w:val="00E8238D"/>
    <w:rsid w:val="00E82F3D"/>
    <w:rsid w:val="00E8329D"/>
    <w:rsid w:val="00E83702"/>
    <w:rsid w:val="00E8371E"/>
    <w:rsid w:val="00E83DD2"/>
    <w:rsid w:val="00E84133"/>
    <w:rsid w:val="00E8434D"/>
    <w:rsid w:val="00E849AC"/>
    <w:rsid w:val="00E84BB2"/>
    <w:rsid w:val="00E87409"/>
    <w:rsid w:val="00E90CBF"/>
    <w:rsid w:val="00E90CD8"/>
    <w:rsid w:val="00E91989"/>
    <w:rsid w:val="00E920A7"/>
    <w:rsid w:val="00E9242E"/>
    <w:rsid w:val="00E9403F"/>
    <w:rsid w:val="00E94A35"/>
    <w:rsid w:val="00E94D02"/>
    <w:rsid w:val="00E95B4B"/>
    <w:rsid w:val="00E961D4"/>
    <w:rsid w:val="00EA07E0"/>
    <w:rsid w:val="00EA090D"/>
    <w:rsid w:val="00EA0DC4"/>
    <w:rsid w:val="00EA1271"/>
    <w:rsid w:val="00EA12EC"/>
    <w:rsid w:val="00EA2BFB"/>
    <w:rsid w:val="00EA4514"/>
    <w:rsid w:val="00EA58A9"/>
    <w:rsid w:val="00EA79A4"/>
    <w:rsid w:val="00EA7FD9"/>
    <w:rsid w:val="00EB0339"/>
    <w:rsid w:val="00EB1D44"/>
    <w:rsid w:val="00EB22D2"/>
    <w:rsid w:val="00EB36AA"/>
    <w:rsid w:val="00EB39EA"/>
    <w:rsid w:val="00EB3AAA"/>
    <w:rsid w:val="00EB44A0"/>
    <w:rsid w:val="00EB4DF5"/>
    <w:rsid w:val="00EB6302"/>
    <w:rsid w:val="00EC2A28"/>
    <w:rsid w:val="00EC32FF"/>
    <w:rsid w:val="00EC37CD"/>
    <w:rsid w:val="00EC4898"/>
    <w:rsid w:val="00EC6D32"/>
    <w:rsid w:val="00ED29C9"/>
    <w:rsid w:val="00ED4E95"/>
    <w:rsid w:val="00ED57BA"/>
    <w:rsid w:val="00ED68C4"/>
    <w:rsid w:val="00ED6EA2"/>
    <w:rsid w:val="00EE2A98"/>
    <w:rsid w:val="00EE4899"/>
    <w:rsid w:val="00EE55D3"/>
    <w:rsid w:val="00EE65BD"/>
    <w:rsid w:val="00EE7BE3"/>
    <w:rsid w:val="00EF0269"/>
    <w:rsid w:val="00EF0417"/>
    <w:rsid w:val="00EF05B5"/>
    <w:rsid w:val="00EF27CA"/>
    <w:rsid w:val="00EF382D"/>
    <w:rsid w:val="00EF3897"/>
    <w:rsid w:val="00EF6C67"/>
    <w:rsid w:val="00F03057"/>
    <w:rsid w:val="00F03789"/>
    <w:rsid w:val="00F046C4"/>
    <w:rsid w:val="00F05516"/>
    <w:rsid w:val="00F05B49"/>
    <w:rsid w:val="00F1012E"/>
    <w:rsid w:val="00F10731"/>
    <w:rsid w:val="00F14E4B"/>
    <w:rsid w:val="00F156B0"/>
    <w:rsid w:val="00F166DF"/>
    <w:rsid w:val="00F16DF5"/>
    <w:rsid w:val="00F20F3F"/>
    <w:rsid w:val="00F21840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34F69"/>
    <w:rsid w:val="00F35095"/>
    <w:rsid w:val="00F40C67"/>
    <w:rsid w:val="00F41406"/>
    <w:rsid w:val="00F41927"/>
    <w:rsid w:val="00F441F8"/>
    <w:rsid w:val="00F44D87"/>
    <w:rsid w:val="00F44E4B"/>
    <w:rsid w:val="00F450F3"/>
    <w:rsid w:val="00F46F0E"/>
    <w:rsid w:val="00F504B8"/>
    <w:rsid w:val="00F539FA"/>
    <w:rsid w:val="00F53DBC"/>
    <w:rsid w:val="00F54D6C"/>
    <w:rsid w:val="00F55207"/>
    <w:rsid w:val="00F55A17"/>
    <w:rsid w:val="00F55C17"/>
    <w:rsid w:val="00F571CC"/>
    <w:rsid w:val="00F57383"/>
    <w:rsid w:val="00F578BF"/>
    <w:rsid w:val="00F57A8C"/>
    <w:rsid w:val="00F60820"/>
    <w:rsid w:val="00F60EE1"/>
    <w:rsid w:val="00F61632"/>
    <w:rsid w:val="00F63B0A"/>
    <w:rsid w:val="00F646B2"/>
    <w:rsid w:val="00F64B30"/>
    <w:rsid w:val="00F65742"/>
    <w:rsid w:val="00F657C5"/>
    <w:rsid w:val="00F663B4"/>
    <w:rsid w:val="00F66B02"/>
    <w:rsid w:val="00F700D9"/>
    <w:rsid w:val="00F7275A"/>
    <w:rsid w:val="00F72E16"/>
    <w:rsid w:val="00F754BE"/>
    <w:rsid w:val="00F76E43"/>
    <w:rsid w:val="00F806A0"/>
    <w:rsid w:val="00F820FF"/>
    <w:rsid w:val="00F82BBA"/>
    <w:rsid w:val="00F8377C"/>
    <w:rsid w:val="00F838DE"/>
    <w:rsid w:val="00F846C5"/>
    <w:rsid w:val="00F8491D"/>
    <w:rsid w:val="00F85EB0"/>
    <w:rsid w:val="00F878EF"/>
    <w:rsid w:val="00F87BE2"/>
    <w:rsid w:val="00F90920"/>
    <w:rsid w:val="00F90BDD"/>
    <w:rsid w:val="00F9143E"/>
    <w:rsid w:val="00F93981"/>
    <w:rsid w:val="00F9456E"/>
    <w:rsid w:val="00F9555B"/>
    <w:rsid w:val="00F978FF"/>
    <w:rsid w:val="00FA0FAE"/>
    <w:rsid w:val="00FA120D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23B"/>
    <w:rsid w:val="00FB4FFB"/>
    <w:rsid w:val="00FB5993"/>
    <w:rsid w:val="00FB5A69"/>
    <w:rsid w:val="00FB66DD"/>
    <w:rsid w:val="00FB7622"/>
    <w:rsid w:val="00FB770F"/>
    <w:rsid w:val="00FC031F"/>
    <w:rsid w:val="00FC0CEF"/>
    <w:rsid w:val="00FC0EA9"/>
    <w:rsid w:val="00FC193B"/>
    <w:rsid w:val="00FC28FC"/>
    <w:rsid w:val="00FC3B6C"/>
    <w:rsid w:val="00FC522D"/>
    <w:rsid w:val="00FC6BE4"/>
    <w:rsid w:val="00FC6DD5"/>
    <w:rsid w:val="00FC781F"/>
    <w:rsid w:val="00FD1E6D"/>
    <w:rsid w:val="00FD34EF"/>
    <w:rsid w:val="00FD462B"/>
    <w:rsid w:val="00FD4683"/>
    <w:rsid w:val="00FD6759"/>
    <w:rsid w:val="00FD77E1"/>
    <w:rsid w:val="00FD7C74"/>
    <w:rsid w:val="00FE035E"/>
    <w:rsid w:val="00FE0582"/>
    <w:rsid w:val="00FE1716"/>
    <w:rsid w:val="00FE25A6"/>
    <w:rsid w:val="00FE2DB0"/>
    <w:rsid w:val="00FE4E94"/>
    <w:rsid w:val="00FE4F29"/>
    <w:rsid w:val="00FE5475"/>
    <w:rsid w:val="00FE6202"/>
    <w:rsid w:val="00FE66D3"/>
    <w:rsid w:val="00FF1924"/>
    <w:rsid w:val="00FF2F62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01D0-9898-4AF5-AE70-FD18B3D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18333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645</cp:revision>
  <cp:lastPrinted>2023-01-11T09:58:00Z</cp:lastPrinted>
  <dcterms:created xsi:type="dcterms:W3CDTF">2019-04-12T13:36:00Z</dcterms:created>
  <dcterms:modified xsi:type="dcterms:W3CDTF">2023-01-11T10:01:00Z</dcterms:modified>
</cp:coreProperties>
</file>