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D5504A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 w:rsidRPr="00D5504A">
        <w:rPr>
          <w:rFonts w:ascii="PT Astra Serif" w:hAnsi="PT Astra Serif"/>
          <w:b/>
          <w:sz w:val="28"/>
          <w:szCs w:val="28"/>
          <w:lang w:val="ru-RU"/>
        </w:rPr>
        <w:t>«ЧЕРДАКЛИНСКИЙ РАЙОН» УЛЬЯНОВСКОЙ ОБЛАСТИ</w:t>
      </w: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gramStart"/>
      <w:r w:rsidRPr="00D5504A">
        <w:rPr>
          <w:rFonts w:ascii="PT Astra Serif" w:hAnsi="PT Astra Serif"/>
          <w:b/>
          <w:sz w:val="28"/>
          <w:szCs w:val="28"/>
          <w:lang w:val="ru-RU"/>
        </w:rPr>
        <w:t>П</w:t>
      </w:r>
      <w:proofErr w:type="gramEnd"/>
      <w:r w:rsidRPr="00D5504A">
        <w:rPr>
          <w:rFonts w:ascii="PT Astra Serif" w:hAnsi="PT Astra Serif"/>
          <w:b/>
          <w:sz w:val="28"/>
          <w:szCs w:val="28"/>
          <w:lang w:val="ru-RU"/>
        </w:rPr>
        <w:t xml:space="preserve"> О С Т А Н О В Л Е Н И Е</w:t>
      </w:r>
    </w:p>
    <w:p w:rsidR="00471238" w:rsidRPr="00D5504A" w:rsidRDefault="00471238" w:rsidP="00D5504A">
      <w:pPr>
        <w:suppressAutoHyphens w:val="0"/>
        <w:autoSpaceDN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</w:p>
    <w:p w:rsidR="00471238" w:rsidRDefault="00FF50FF" w:rsidP="00D5504A">
      <w:pPr>
        <w:suppressAutoHyphens w:val="0"/>
        <w:autoSpaceDN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27 февраля</w:t>
      </w:r>
      <w:r w:rsidR="00471238" w:rsidRPr="00D5504A">
        <w:rPr>
          <w:rFonts w:ascii="PT Astra Serif" w:hAnsi="PT Astra Serif"/>
          <w:b/>
          <w:sz w:val="28"/>
          <w:szCs w:val="28"/>
          <w:lang w:val="ru-RU"/>
        </w:rPr>
        <w:t xml:space="preserve"> 2023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471238" w:rsidRPr="00D5504A">
        <w:rPr>
          <w:rFonts w:ascii="PT Astra Serif" w:hAnsi="PT Astra Serif"/>
          <w:b/>
          <w:sz w:val="28"/>
          <w:szCs w:val="28"/>
          <w:lang w:val="ru-RU"/>
        </w:rPr>
        <w:t xml:space="preserve">г.                                                        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  <w:lang w:val="ru-RU"/>
        </w:rPr>
        <w:t xml:space="preserve">            № 274</w:t>
      </w:r>
    </w:p>
    <w:p w:rsidR="00FF50FF" w:rsidRPr="00D5504A" w:rsidRDefault="00FF50FF" w:rsidP="00FF50FF">
      <w:pPr>
        <w:suppressAutoHyphens w:val="0"/>
        <w:autoSpaceDN/>
        <w:jc w:val="right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Экз. № __</w:t>
      </w:r>
    </w:p>
    <w:p w:rsidR="00471238" w:rsidRPr="00D5504A" w:rsidRDefault="00471238" w:rsidP="00D5504A">
      <w:pPr>
        <w:suppressAutoHyphens w:val="0"/>
        <w:autoSpaceDE w:val="0"/>
        <w:adjustRightInd w:val="0"/>
        <w:jc w:val="center"/>
        <w:textAlignment w:val="auto"/>
        <w:rPr>
          <w:rFonts w:ascii="PT Astra Serif" w:hAnsi="PT Astra Serif"/>
          <w:b/>
          <w:sz w:val="28"/>
          <w:szCs w:val="28"/>
          <w:lang w:val="ru-RU"/>
        </w:rPr>
      </w:pPr>
      <w:proofErr w:type="spellStart"/>
      <w:r w:rsidRPr="00D5504A">
        <w:rPr>
          <w:rFonts w:ascii="PT Astra Serif" w:hAnsi="PT Astra Serif"/>
          <w:b/>
          <w:sz w:val="28"/>
          <w:szCs w:val="28"/>
          <w:lang w:val="ru-RU"/>
        </w:rPr>
        <w:t>р.п</w:t>
      </w:r>
      <w:proofErr w:type="gramStart"/>
      <w:r w:rsidRPr="00D5504A">
        <w:rPr>
          <w:rFonts w:ascii="PT Astra Serif" w:hAnsi="PT Astra Serif"/>
          <w:b/>
          <w:sz w:val="28"/>
          <w:szCs w:val="28"/>
          <w:lang w:val="ru-RU"/>
        </w:rPr>
        <w:t>.Ч</w:t>
      </w:r>
      <w:proofErr w:type="gramEnd"/>
      <w:r w:rsidRPr="00D5504A">
        <w:rPr>
          <w:rFonts w:ascii="PT Astra Serif" w:hAnsi="PT Astra Serif"/>
          <w:b/>
          <w:sz w:val="28"/>
          <w:szCs w:val="28"/>
          <w:lang w:val="ru-RU"/>
        </w:rPr>
        <w:t>ердаклы</w:t>
      </w:r>
      <w:proofErr w:type="spellEnd"/>
    </w:p>
    <w:p w:rsidR="00471238" w:rsidRPr="00D5504A" w:rsidRDefault="00471238" w:rsidP="00D5504A">
      <w:pPr>
        <w:suppressAutoHyphens w:val="0"/>
        <w:autoSpaceDE w:val="0"/>
        <w:adjustRightInd w:val="0"/>
        <w:jc w:val="center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471238" w:rsidRPr="00D5504A" w:rsidRDefault="00471238" w:rsidP="00D5504A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D5504A"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20.03.2020 №307 «Об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отходов» </w:t>
      </w:r>
    </w:p>
    <w:p w:rsidR="00471238" w:rsidRPr="00D5504A" w:rsidRDefault="00471238" w:rsidP="00D5504A">
      <w:pPr>
        <w:autoSpaceDE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proofErr w:type="gramEnd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 с т а н о в л я е т:</w:t>
      </w:r>
    </w:p>
    <w:p w:rsidR="00471238" w:rsidRPr="00D5504A" w:rsidRDefault="00471238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1. </w:t>
      </w: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Внести в административный </w:t>
      </w:r>
      <w:hyperlink r:id="rId9" w:history="1">
        <w:r w:rsidRPr="00D5504A">
          <w:rPr>
            <w:rFonts w:ascii="PT Astra Serif" w:eastAsia="Calibri" w:hAnsi="PT Astra Serif"/>
            <w:bCs/>
            <w:sz w:val="28"/>
            <w:szCs w:val="28"/>
            <w:lang w:val="ru-RU" w:eastAsia="en-US"/>
          </w:rPr>
          <w:t>регламент</w:t>
        </w:r>
      </w:hyperlink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«Об утверждении административного регламента по предоставлению муниципальной услуги «Согласование создания места (площадки) накопления твёрдых коммунальных отходов», утвержденный постановлением администрации муниципального образования «Чердаклинский район» Ульяновской области от 20.03.2020 №307 «Об утверждении административного регламента предоставления муниципальной услуги «Согласование создания места (площадки) накопления твёрдых коммунальных отходов» следующие изменения:</w:t>
      </w:r>
      <w:proofErr w:type="gramEnd"/>
    </w:p>
    <w:p w:rsidR="00471238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1.1) пункт 2.4 изложить в следующей редакции:</w:t>
      </w:r>
    </w:p>
    <w:p w:rsidR="00471238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471238" w:rsidRPr="00D5504A" w:rsidRDefault="00471238" w:rsidP="00D5504A">
      <w:pPr>
        <w:autoSpaceDE w:val="0"/>
        <w:ind w:firstLine="709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2.4. Срок предоставления муниципальной услуги</w:t>
      </w:r>
    </w:p>
    <w:p w:rsidR="00471238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</w:p>
    <w:p w:rsidR="00471238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Уполномоченный орган рассматривает заявку в срок не позднее 10 (десяти) календарных дней со дня ее поступления. </w:t>
      </w:r>
    </w:p>
    <w:p w:rsidR="00107CEF" w:rsidRPr="00D5504A" w:rsidRDefault="00471238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</w:t>
      </w:r>
      <w:r w:rsidR="00107CEF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связи с необходимостью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направления запроса в территориальный отдел Управления Федеральной службы в сфере защиты прав потребителей и благополучия ч</w:t>
      </w:r>
      <w:r w:rsidR="007D0992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еловека по Ульяновской области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(далее – запрос) срок рассмотрения заявки может быть увеличен по решению уполномоченного органа до 20 (двадцати) календарных дней, при этом заявителю не позднее 3 (трёх) календарных дней со дня принятия такого решения уполномоченным органом направляется соответствующее уведомление. </w:t>
      </w:r>
      <w:proofErr w:type="gramEnd"/>
    </w:p>
    <w:p w:rsidR="00107CEF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107CEF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1.2) пункт 2.5 изложить в следующей редакции:</w:t>
      </w:r>
    </w:p>
    <w:p w:rsidR="00107CEF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107CEF" w:rsidRPr="00D5504A" w:rsidRDefault="00107CEF" w:rsidP="00D5504A">
      <w:pPr>
        <w:autoSpaceDE w:val="0"/>
        <w:jc w:val="center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  <w:t>2.5. Правовые основания для предоставления муниципальной услуги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опубликования, размещен на официальном сайте уполномоченного органа и на Едином портале.</w:t>
      </w:r>
    </w:p>
    <w:p w:rsidR="00107CEF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107CEF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1.3) подпункт 2.8.2 изложить в следующей редакции:</w:t>
      </w:r>
    </w:p>
    <w:p w:rsidR="00107CEF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2.8.2. Основаниями для отказа в предоставлении муниципальной услуги являются: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несоответствие заявки установленной форме;</w:t>
      </w:r>
    </w:p>
    <w:p w:rsidR="00107CEF" w:rsidRPr="00D5504A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несоответствие места (площадки) накопления твёрдых коммунальных отходов:</w:t>
      </w:r>
    </w:p>
    <w:p w:rsidR="00107CEF" w:rsidRDefault="00107CEF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требованиям Правил благоустройства территории муниципального образования «Чердаклинское городское поселение» Чердаклинского района Ульяновской области;</w:t>
      </w:r>
    </w:p>
    <w:p w:rsidR="00D5504A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Территориальной схеме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обращения с отходами Ульяновской области и ее электронной модели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, утвержденной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п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риказ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ом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Министерства жилищно-коммунального хозяйства и строительства Уль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яновской области от 28.07.2022 №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17-од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«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Об утверждении территориальной схемы обращения с отходами Ульяновской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области и ее электронной модели»;</w:t>
      </w:r>
    </w:p>
    <w:p w:rsidR="00EF3B67" w:rsidRPr="00D5504A" w:rsidRDefault="00EF3B67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EF3B67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EF3B67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EF3B67" w:rsidRPr="00D5504A" w:rsidRDefault="00EF3B67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1.4) подпункт 3.2.1 изложить в следующей редакции:</w:t>
      </w:r>
    </w:p>
    <w:p w:rsidR="00EF3B67" w:rsidRPr="00D5504A" w:rsidRDefault="00D5504A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EF3B67" w:rsidRPr="00D5504A" w:rsidRDefault="00EF3B67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3.2.1. Приём и регистрация заявки.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Основанием для начала административной процедуры является поступление заявки и документов в уполномоченный орган.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Главный специалист </w:t>
      </w:r>
      <w:r w:rsidR="00D5504A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 жилищно-коммунальному хозяйству </w:t>
      </w:r>
      <w:r w:rsidRPr="00D5504A">
        <w:rPr>
          <w:rFonts w:ascii="PT Astra Serif" w:hAnsi="PT Astra Serif" w:cs="Arial"/>
          <w:sz w:val="28"/>
          <w:szCs w:val="28"/>
          <w:lang w:val="ru-RU"/>
        </w:rPr>
        <w:t xml:space="preserve">отдела жилищно-коммунального </w:t>
      </w:r>
      <w:r w:rsidR="007D0992">
        <w:rPr>
          <w:rFonts w:ascii="PT Astra Serif" w:hAnsi="PT Astra Serif" w:cs="Arial"/>
          <w:sz w:val="28"/>
          <w:szCs w:val="28"/>
          <w:lang w:val="ru-RU"/>
        </w:rPr>
        <w:t>хозяйства управления ТЭР и ЖКХ</w:t>
      </w:r>
      <w:r w:rsidRPr="00D5504A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D5504A">
        <w:rPr>
          <w:rFonts w:ascii="PT Astra Serif" w:hAnsi="PT Astra Serif"/>
          <w:sz w:val="28"/>
          <w:szCs w:val="28"/>
          <w:lang w:val="ru-RU"/>
        </w:rPr>
        <w:t xml:space="preserve">уполномоченного органа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(далее – </w:t>
      </w:r>
      <w:r w:rsidR="00A701B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</w:t>
      </w:r>
      <w:r w:rsidRPr="00D5504A">
        <w:rPr>
          <w:rFonts w:ascii="PT Astra Serif" w:hAnsi="PT Astra Serif" w:cs="Arial"/>
          <w:sz w:val="28"/>
          <w:szCs w:val="28"/>
          <w:lang w:val="ru-RU"/>
        </w:rPr>
        <w:t>отдела жилищно-коммунального хозяйства</w:t>
      </w:r>
      <w:r w:rsidRPr="00D5504A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специалист)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производит сверку подлинников документов с копиями.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Заявителю, подавшему заявку, </w:t>
      </w:r>
      <w:r w:rsidR="00A701B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специалист отдела жилищно-коммунального хозяйства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выдается (направляется) расписка в получении заявления и прилагаемых к нему документов с указанием их перечня, даты и времени получения.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Заявка, поступившая в уполномоченный орган, регистрируется специалистом</w:t>
      </w:r>
      <w:r w:rsidR="00A701BE" w:rsidRPr="00D5504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701B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отдела жилищно-коммунального хозяйства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в журнале регистрации заявок на создание мест (площадок) накопления твердых коммунальных отходов, и передается главному специалисту по делопроизводству отдела организационно-протокольного уполномоченного органа.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Главный специалист по делопроизводству отдела организационно-протокольного уполномоченного органа осуществляет регистрацию документов и передает их Руководителю уполномоченного органа.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Руководитель уполномоченного органа отписывает и передает документы должностному лицу, ответственному за предоставление муниципальной услуги, – начальнику управления ТЭР и ЖКХ уполномоченного органа (далее – должностное лицо).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Должностное лицо отписывает документы специалисту для работы.</w:t>
      </w:r>
    </w:p>
    <w:p w:rsidR="00745893" w:rsidRPr="00D5504A" w:rsidRDefault="00A701BE" w:rsidP="00D5504A">
      <w:pPr>
        <w:autoSpaceDE w:val="0"/>
        <w:ind w:firstLine="1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        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настоящей административной процедуры является зарегистрированная заявка, передача зарегистрированной заявки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работу специалисту </w:t>
      </w:r>
      <w:r w:rsidRPr="00D5504A">
        <w:rPr>
          <w:rFonts w:ascii="PT Astra Serif" w:hAnsi="PT Astra Serif" w:cs="Arial"/>
          <w:sz w:val="28"/>
          <w:szCs w:val="28"/>
          <w:lang w:val="ru-RU"/>
        </w:rPr>
        <w:t>отдела жилищно-коммунального хозяйства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и переход к административным процедурам, указанным в подпунктах 3.2.2 – 3.2.4 административного регламента.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cr/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        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Максимальный срок исполнения административной процедуры – 2 рабочих дня со дня начала административной процедуры. </w:t>
      </w:r>
    </w:p>
    <w:p w:rsidR="00745893" w:rsidRPr="00D5504A" w:rsidRDefault="00745893" w:rsidP="00D5504A">
      <w:pPr>
        <w:autoSpaceDE w:val="0"/>
        <w:ind w:firstLine="709"/>
        <w:jc w:val="both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регистрация в установленном порядке сведений о приеме заявки, ее регистрация и передача для рассмотрения на следующий этап.</w:t>
      </w:r>
    </w:p>
    <w:p w:rsidR="00745893" w:rsidRPr="00D5504A" w:rsidRDefault="00D5504A" w:rsidP="00D5504A">
      <w:pPr>
        <w:autoSpaceDE w:val="0"/>
        <w:ind w:firstLine="709"/>
        <w:jc w:val="right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</w:t>
      </w:r>
      <w:r w:rsidR="00745893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1.5) в подпункте 3.2.2: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абзаце восьмом </w:t>
      </w:r>
      <w:r w:rsid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слова «В случае направления запроса» заменить словами «В связи с направлением запроса»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абзацы девятнадцатый – двадцать первый изложить в следующей редакции:</w:t>
      </w:r>
    </w:p>
    <w:p w:rsidR="00DB1782" w:rsidRPr="00D5504A" w:rsidRDefault="00D5504A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="00DB1782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Результатом административной процедуры является получение из органов государственной власти, органов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запрашиваемые документы (их копии или содержащиеся в них сведения) запрашиваемых документов (их копий или содержащихся в них сведений).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исполне</w:t>
      </w:r>
      <w:r w:rsid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ния административной процедуры 3 рабочих дня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со дня начала административной процедуры.</w:t>
      </w:r>
    </w:p>
    <w:p w:rsidR="00DB1782" w:rsidRPr="00D5504A" w:rsidRDefault="00DB1782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Способом фиксации результата выполнения административной процедуры является регистрация поступивших в уполномоченный орган запрашиваемых в рамках межведомственного электронного взаимодействия документов (их копий ил</w:t>
      </w:r>
      <w:r w:rsid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и содержащихся в них сведений)</w:t>
      </w:r>
      <w:proofErr w:type="gramStart"/>
      <w:r w:rsid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.»</w:t>
      </w:r>
      <w:proofErr w:type="gramEnd"/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;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1.6) подпункт 3.2.3 изложить в следующей редакции:</w:t>
      </w:r>
    </w:p>
    <w:p w:rsidR="00A701BE" w:rsidRPr="00D5504A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3.2.3. Принятие решения, подготовка и подписание результата предоставления муниципальной услуги.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административного регламента.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Специалист</w:t>
      </w:r>
      <w:r w:rsidRPr="00D5504A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осуществляет проверку документов на предмет отсутствия или наличия оснований для отказа в предоставлении муниципальной услуги в соответствии с </w:t>
      </w:r>
      <w:r w:rsidR="00F60BB5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подпунктом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2.8.2 административного регламента.</w:t>
      </w:r>
    </w:p>
    <w:p w:rsidR="004B2A8E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 отсутствия оснований для отказа в предо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ставлении муниципальной услуги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отдела жилищно-коммунального хозяйства осуществляет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 xml:space="preserve">подготовку проекта постановления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по форме, приведенной в приложении № 2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к административному регламенту.</w:t>
      </w:r>
    </w:p>
    <w:p w:rsidR="004B2A8E" w:rsidRDefault="004B2A8E" w:rsidP="004B2A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В случае наличия оснований для отказа в предо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ставлении муниципальной услуги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специалист отдела жилищно-коммунального хозяйства осуществляет подготовку проекта постановления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об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отказе 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по форме, приведенной в приложении № 3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к административному регламенту, 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с указанием причин отказа, являющихся основанием для принятия такого решения.</w:t>
      </w:r>
    </w:p>
    <w:p w:rsidR="00A701BE" w:rsidRPr="00D5504A" w:rsidRDefault="00A701BE" w:rsidP="004B2A8E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обеспечивает согласование проекта 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с должностным лицом,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заместителем Руководителя уполномоченного органа, а также с начальником управления правового обеспечения, муниципальной службы и кадров уполномоченного органа.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При наличии замечаний согласовывающих лиц проект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дорабатывается специалистом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</w:t>
      </w:r>
      <w:r w:rsidR="004804CC">
        <w:rPr>
          <w:rFonts w:ascii="PT Astra Serif" w:eastAsia="Calibri" w:hAnsi="PT Astra Serif"/>
          <w:bCs/>
          <w:sz w:val="28"/>
          <w:szCs w:val="28"/>
          <w:lang w:val="ru-RU" w:eastAsia="en-US"/>
        </w:rPr>
        <w:t>в течение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2 рабочих дней.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После всех необходимых согласований специалист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отдела жилищно-коммунального хозяйства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передает проект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на подпись Руководителю уполномоченного органа.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Руководитель уполномоченного органа подписывает проект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, после чего передает на регистрацию в соответствии с инструкцией по делопроизводству.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административной процедуры является подготовленное для выдачи постановление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либо </w:t>
      </w:r>
      <w:r w:rsid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постановление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A701BE" w:rsidRPr="00D5504A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выполнения админист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ративной процедуры составляет 3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рабочих дней со дня начала административной процедуры. </w:t>
      </w:r>
    </w:p>
    <w:p w:rsidR="00A701BE" w:rsidRDefault="00A701BE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Способом фиксации результата выполнения административной процедуры является подписанное и зарегистрированное в установленном порядке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постановления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либо </w:t>
      </w:r>
      <w:r w:rsid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об отказе</w:t>
      </w:r>
      <w:r w:rsidR="004B2A8E"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="004B2A8E"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 w:rsid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.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right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»;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1.7) подпункт 3.2.4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изложить в следующей редакции:</w:t>
      </w:r>
    </w:p>
    <w:p w:rsidR="004B2A8E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>«</w:t>
      </w:r>
    </w:p>
    <w:p w:rsidR="00061599" w:rsidRPr="00061599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3.2.4. 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Уведомление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Основанием для начала административной процедуры является подписанное и зарегистрированное постановление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отходов.</w:t>
      </w:r>
    </w:p>
    <w:p w:rsidR="00061599" w:rsidRP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Специалист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>отдела жилищно-коммунального хозяйства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услуги, в случае, если данный способ получения результата предоставления муниципальной услуги был выбран заявителем.</w:t>
      </w:r>
    </w:p>
    <w:p w:rsidR="00061599" w:rsidRP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proofErr w:type="gramStart"/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Постановление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отходов 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не позднее чем через 3 рабочих дня со дня его принятия,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  <w:proofErr w:type="gramEnd"/>
    </w:p>
    <w:p w:rsidR="00061599" w:rsidRP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061599" w:rsidRDefault="00061599" w:rsidP="00061599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>Максимальный срок выполнения административной процедуры соста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вляет 2</w:t>
      </w: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рабочих дня со дня принятия и регистрации постановления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отходов.</w:t>
      </w:r>
    </w:p>
    <w:p w:rsidR="00061599" w:rsidRDefault="00061599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061599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Способом фиксации результата выполнения административной процедуры является отметка заявителя либо отделения почтовой связи о получении (направлении) постановления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о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согласовании создания места (площадки) накопления </w:t>
      </w:r>
      <w:r w:rsidR="007D0992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твёрдых коммунальных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отходов</w:t>
      </w:r>
      <w:r w:rsidR="007D0992">
        <w:rPr>
          <w:rFonts w:ascii="PT Astra Serif" w:eastAsia="Calibri" w:hAnsi="PT Astra Serif"/>
          <w:bCs/>
          <w:sz w:val="28"/>
          <w:szCs w:val="28"/>
          <w:lang w:val="ru-RU" w:eastAsia="en-US"/>
        </w:rPr>
        <w:t>,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либо постановления об отказе</w:t>
      </w:r>
      <w:r w:rsidRPr="004B2A8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</w:t>
      </w: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в согласовании создания места (площадки) накопления 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твёрдых коммунальных отходов.</w:t>
      </w:r>
    </w:p>
    <w:p w:rsidR="00416B00" w:rsidRDefault="00061599" w:rsidP="00061599">
      <w:pPr>
        <w:suppressAutoHyphens w:val="0"/>
        <w:autoSpaceDE w:val="0"/>
        <w:adjustRightInd w:val="0"/>
        <w:ind w:firstLine="709"/>
        <w:jc w:val="right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»;</w:t>
      </w:r>
    </w:p>
    <w:p w:rsidR="00416B00" w:rsidRDefault="00416B00" w:rsidP="00416B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1.8) в подпункте 4.3.2 слова «</w:t>
      </w:r>
      <w:r w:rsidRPr="00416B00">
        <w:rPr>
          <w:rFonts w:ascii="PT Astra Serif" w:eastAsia="Calibri" w:hAnsi="PT Astra Serif"/>
          <w:bCs/>
          <w:sz w:val="28"/>
          <w:szCs w:val="28"/>
          <w:lang w:val="ru-RU" w:eastAsia="en-US"/>
        </w:rPr>
        <w:t>управления ТЭР и ЖКХ администрации муниципального образования «Чердаклинский район» Ульяновской области</w:t>
      </w: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» исключить;</w:t>
      </w:r>
    </w:p>
    <w:p w:rsidR="00416B00" w:rsidRDefault="00416B00" w:rsidP="00416B0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1.9) абзац третий пункта 5.3 изложить в следующей редакции:</w:t>
      </w:r>
    </w:p>
    <w:p w:rsidR="00416B00" w:rsidRDefault="00416B00" w:rsidP="00416B00">
      <w:pPr>
        <w:widowControl w:val="0"/>
        <w:ind w:firstLine="709"/>
        <w:jc w:val="both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eastAsia="Calibri" w:hAnsi="PT Astra Serif"/>
          <w:bCs/>
          <w:sz w:val="28"/>
          <w:szCs w:val="28"/>
          <w:lang w:val="ru-RU" w:eastAsia="en-US"/>
        </w:rPr>
        <w:t>«</w:t>
      </w:r>
      <w:r w:rsidRPr="00416B00">
        <w:rPr>
          <w:rFonts w:ascii="PT Astra Serif" w:hAnsi="PT Astra Serif" w:cs="PT Astra Serif"/>
          <w:sz w:val="27"/>
          <w:szCs w:val="27"/>
          <w:lang w:val="ru-RU"/>
        </w:rPr>
        <w:t>Жалобы на решение и (или) действие (бездействие) Руководителя уполномоченного органа рассматриваются Глава муниципального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 </w:t>
      </w:r>
      <w:r w:rsidRPr="00416B00">
        <w:rPr>
          <w:rFonts w:ascii="PT Astra Serif" w:hAnsi="PT Astra Serif" w:cs="PT Astra Serif"/>
          <w:sz w:val="27"/>
          <w:szCs w:val="27"/>
          <w:lang w:val="ru-RU"/>
        </w:rPr>
        <w:t>об</w:t>
      </w:r>
      <w:r>
        <w:rPr>
          <w:rFonts w:ascii="PT Astra Serif" w:hAnsi="PT Astra Serif" w:cs="PT Astra Serif"/>
          <w:sz w:val="27"/>
          <w:szCs w:val="27"/>
          <w:lang w:val="ru-RU"/>
        </w:rPr>
        <w:t xml:space="preserve">разования «Чердаклинский район» </w:t>
      </w:r>
      <w:r w:rsidRPr="00416B00">
        <w:rPr>
          <w:rFonts w:ascii="PT Astra Serif" w:hAnsi="PT Astra Serif" w:cs="PT Astra Serif"/>
          <w:sz w:val="27"/>
          <w:szCs w:val="27"/>
          <w:lang w:val="ru-RU"/>
        </w:rPr>
        <w:t>Ульяновской области</w:t>
      </w:r>
      <w:proofErr w:type="gramStart"/>
      <w:r>
        <w:rPr>
          <w:rFonts w:ascii="PT Astra Serif" w:hAnsi="PT Astra Serif" w:cs="PT Astra Serif"/>
          <w:sz w:val="27"/>
          <w:szCs w:val="27"/>
          <w:lang w:val="ru-RU"/>
        </w:rPr>
        <w:t>.»;</w:t>
      </w:r>
      <w:proofErr w:type="gramEnd"/>
    </w:p>
    <w:p w:rsidR="00615AE5" w:rsidRDefault="00416B00" w:rsidP="00416B00">
      <w:pPr>
        <w:widowControl w:val="0"/>
        <w:ind w:firstLine="709"/>
        <w:jc w:val="both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 xml:space="preserve">1.10) </w:t>
      </w:r>
      <w:r w:rsidR="00615AE5">
        <w:rPr>
          <w:rFonts w:ascii="PT Astra Serif" w:hAnsi="PT Astra Serif" w:cs="PT Astra Serif"/>
          <w:sz w:val="27"/>
          <w:szCs w:val="27"/>
          <w:lang w:val="ru-RU"/>
        </w:rPr>
        <w:t>приложения №1-3 изложить в следующей редакции:</w:t>
      </w:r>
    </w:p>
    <w:p w:rsidR="00615AE5" w:rsidRDefault="00615AE5" w:rsidP="00416B00">
      <w:pPr>
        <w:widowControl w:val="0"/>
        <w:ind w:firstLine="709"/>
        <w:jc w:val="both"/>
        <w:rPr>
          <w:rFonts w:ascii="PT Astra Serif" w:hAnsi="PT Astra Serif" w:cs="PT Astra Serif"/>
          <w:sz w:val="27"/>
          <w:szCs w:val="27"/>
          <w:lang w:val="ru-RU"/>
        </w:rPr>
      </w:pPr>
      <w:r>
        <w:rPr>
          <w:rFonts w:ascii="PT Astra Serif" w:hAnsi="PT Astra Serif" w:cs="PT Astra Serif"/>
          <w:sz w:val="27"/>
          <w:szCs w:val="27"/>
          <w:lang w:val="ru-RU"/>
        </w:rPr>
        <w:t>«</w:t>
      </w:r>
    </w:p>
    <w:p w:rsidR="004804CC" w:rsidRDefault="004804CC" w:rsidP="00615AE5">
      <w:pPr>
        <w:widowControl w:val="0"/>
        <w:autoSpaceDE w:val="0"/>
        <w:ind w:left="5529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4804CC" w:rsidRDefault="004804CC" w:rsidP="00615AE5">
      <w:pPr>
        <w:widowControl w:val="0"/>
        <w:autoSpaceDE w:val="0"/>
        <w:ind w:left="5529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widowControl w:val="0"/>
        <w:autoSpaceDE w:val="0"/>
        <w:ind w:left="5529"/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lastRenderedPageBreak/>
        <w:t>Приложение 1</w:t>
      </w:r>
    </w:p>
    <w:p w:rsidR="00615AE5" w:rsidRPr="00615AE5" w:rsidRDefault="00615AE5" w:rsidP="00615AE5">
      <w:pPr>
        <w:tabs>
          <w:tab w:val="left" w:pos="5880"/>
          <w:tab w:val="right" w:pos="10064"/>
        </w:tabs>
        <w:ind w:left="5529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к административному регламенту</w:t>
      </w:r>
    </w:p>
    <w:p w:rsidR="00615AE5" w:rsidRPr="002118FC" w:rsidRDefault="00615AE5" w:rsidP="00615AE5">
      <w:pPr>
        <w:autoSpaceDE w:val="0"/>
        <w:jc w:val="right"/>
        <w:rPr>
          <w:rFonts w:ascii="PT Astra Serif" w:hAnsi="PT Astra Serif"/>
          <w:sz w:val="26"/>
          <w:szCs w:val="26"/>
        </w:rPr>
      </w:pPr>
      <w:r w:rsidRPr="002118FC">
        <w:rPr>
          <w:rFonts w:ascii="PT Astra Serif" w:hAnsi="PT Astra Serif"/>
          <w:sz w:val="26"/>
          <w:szCs w:val="26"/>
        </w:rPr>
        <w:t xml:space="preserve">      </w:t>
      </w:r>
    </w:p>
    <w:tbl>
      <w:tblPr>
        <w:tblW w:w="0" w:type="auto"/>
        <w:tblInd w:w="35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9"/>
      </w:tblGrid>
      <w:tr w:rsidR="00615AE5" w:rsidRPr="00FF50FF" w:rsidTr="000B6255">
        <w:trPr>
          <w:trHeight w:val="3341"/>
        </w:trPr>
        <w:tc>
          <w:tcPr>
            <w:tcW w:w="6109" w:type="dxa"/>
            <w:shd w:val="clear" w:color="auto" w:fill="auto"/>
          </w:tcPr>
          <w:p w:rsidR="00615AE5" w:rsidRDefault="00615AE5" w:rsidP="000B6255">
            <w:pPr>
              <w:tabs>
                <w:tab w:val="left" w:pos="709"/>
              </w:tabs>
              <w:jc w:val="both"/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Главе администрации муниципального образования «Чердаклинский район» Ульяновской области</w:t>
            </w:r>
          </w:p>
          <w:p w:rsidR="00615AE5" w:rsidRPr="00615AE5" w:rsidRDefault="00615AE5" w:rsidP="000B6255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от _________________________________________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>
              <w:rPr>
                <w:rFonts w:ascii="PT Astra Serif" w:hAnsi="PT Astra Serif"/>
                <w:sz w:val="26"/>
                <w:szCs w:val="26"/>
                <w:lang w:val="ru-RU"/>
              </w:rPr>
              <w:t>(н</w:t>
            </w: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аименование организации, Ф.И.О. физического лица, в том числе индивидуального предпринимателя)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sz w:val="26"/>
                <w:szCs w:val="26"/>
                <w:lang w:val="ru-RU"/>
              </w:rPr>
              <w:t>(ИНН, юридический и почтовый адрес, адрес регистрации по месту жительства для физического лица, в том числе индивидуального предпринимателя)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____________________________________________</w:t>
            </w:r>
          </w:p>
          <w:p w:rsidR="00615AE5" w:rsidRPr="00615AE5" w:rsidRDefault="00615AE5" w:rsidP="000B6255">
            <w:pPr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615AE5">
              <w:rPr>
                <w:rFonts w:ascii="PT Astra Serif" w:hAnsi="PT Astra Serif"/>
                <w:color w:val="000000"/>
                <w:sz w:val="26"/>
                <w:szCs w:val="26"/>
                <w:lang w:val="ru-RU"/>
              </w:rPr>
              <w:t>(Ф.И.О. руководителя)</w:t>
            </w:r>
          </w:p>
          <w:p w:rsidR="00615AE5" w:rsidRPr="002118FC" w:rsidRDefault="00615AE5" w:rsidP="000B6255">
            <w:pPr>
              <w:pStyle w:val="a5"/>
              <w:widowControl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118FC">
              <w:rPr>
                <w:rFonts w:ascii="PT Astra Serif" w:hAnsi="PT Astra Serif"/>
                <w:b/>
                <w:sz w:val="26"/>
                <w:szCs w:val="26"/>
              </w:rPr>
              <w:t>Контактный телефон:_________________________</w:t>
            </w:r>
          </w:p>
        </w:tc>
      </w:tr>
    </w:tbl>
    <w:p w:rsidR="00615AE5" w:rsidRPr="00615AE5" w:rsidRDefault="00615AE5" w:rsidP="00615AE5">
      <w:pPr>
        <w:widowControl w:val="0"/>
        <w:jc w:val="right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sz w:val="26"/>
          <w:szCs w:val="26"/>
          <w:lang w:val="ru-RU"/>
        </w:rPr>
        <w:t xml:space="preserve"> </w:t>
      </w:r>
    </w:p>
    <w:p w:rsidR="00615AE5" w:rsidRPr="00615AE5" w:rsidRDefault="00615AE5" w:rsidP="00615AE5">
      <w:pPr>
        <w:widowControl w:val="0"/>
        <w:tabs>
          <w:tab w:val="left" w:pos="709"/>
        </w:tabs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ЗАЯВКА</w:t>
      </w:r>
    </w:p>
    <w:p w:rsidR="00615AE5" w:rsidRPr="00615AE5" w:rsidRDefault="004804CC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о </w:t>
      </w:r>
      <w:r w:rsidR="00615AE5"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согласовании создания места (площадке) накопления </w:t>
      </w:r>
      <w:proofErr w:type="gramStart"/>
      <w:r w:rsidR="00615AE5"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твёрдых</w:t>
      </w:r>
      <w:proofErr w:type="gramEnd"/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коммунальных отходов на территории </w:t>
      </w:r>
      <w:proofErr w:type="gramStart"/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муниципального</w:t>
      </w:r>
      <w:proofErr w:type="gramEnd"/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 xml:space="preserve">образования «Чердаклинский район» Ульяновской области </w:t>
      </w:r>
    </w:p>
    <w:p w:rsidR="00615AE5" w:rsidRPr="00615AE5" w:rsidRDefault="00615AE5" w:rsidP="00615AE5">
      <w:pPr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color w:val="000000"/>
          <w:sz w:val="26"/>
          <w:szCs w:val="26"/>
          <w:lang w:val="ru-RU"/>
        </w:rPr>
        <w:tab/>
        <w:t>Прошу согласовать создание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мест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а (площадки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) накопления твёрдых коммунальных отходов на территории муниципального образования  «Чердаклинский район» Ульяновской области: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1. Данные о нахождения места (площадки) накопления ТКО: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1.1. Адрес:________________________________________________________________;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1.2. географические координаты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1.3.кадастровый номер участка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2. Данные о технических характеристиках места (площадки) накопления ТКО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2.1. покрытие (асфальт, бетонная плита и т.д.):__________________________________;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2.2. площадь покрытия:_________________________________________________ 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кв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spellEnd"/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2.3.тип и количество ёмкостей (бункер, 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евроконтейнер</w:t>
      </w:r>
      <w:proofErr w:type="spell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, заглубленный контейнер и т.д.) _________________________________________________________________________;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2.4. общий объём ёмкости:_____________________________________________ 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куб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spellEnd"/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2.5. площадь площадки (объём бункера) для крупногабаритных отходов _______________________________________________________________кв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(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куб.м</w:t>
      </w:r>
      <w:proofErr w:type="spell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);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2.6. ограждение по периметру с трех сторон (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есть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/нет) 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2.7. материал ограждения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3. Данные о соблюдения санитарных норм и правил: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3.1. минимальная удалённость от жилых домов, 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детский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площадок, мест отдыха и занятий спортом _________________________________________________________м.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4. Данные о собственнике места (площадки) накопления ТКО: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lastRenderedPageBreak/>
        <w:t>4.1. для Юридического лица: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полное наименование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ОГРН записи в ЕГРЮЛ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фактический адрес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Cs/>
          <w:color w:val="000000"/>
          <w:sz w:val="26"/>
          <w:szCs w:val="26"/>
          <w:lang w:val="ru-RU"/>
        </w:rPr>
        <w:t>- контактные данные</w:t>
      </w:r>
      <w:proofErr w:type="gramStart"/>
      <w:r w:rsidRPr="00615AE5">
        <w:rPr>
          <w:rFonts w:ascii="PT Astra Serif" w:hAnsi="PT Astra Serif"/>
          <w:bCs/>
          <w:color w:val="000000"/>
          <w:sz w:val="26"/>
          <w:szCs w:val="26"/>
          <w:lang w:val="ru-RU"/>
        </w:rPr>
        <w:t>:_______________________________________________________;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4.2. для Индивидуального предпринимателя: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Ф.И.О.:_________________________________________________________________;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ОГРН записи в ЕГРИП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адрес регистрации по месту жительства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контактные данные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4.3. для Физического лица: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Ф.И.О.:_________________________________________________________________;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серия, номер и дата выдачи паспорта или иного документа, удостоверяющего личность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адрес регистрации по месту жительства: _____________________________________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_________________________________________________________________________;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контактные данные:_______________________________________________________.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5. Данные об источниках образования ТКО, которые складируются в месте (на площадке) накопления ТКО: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5.1. наименование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:_________________________________________________________;</w:t>
      </w:r>
      <w:proofErr w:type="gramEnd"/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5.2. адре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с(</w:t>
      </w:r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-а):_____________________________________________________________;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5.3. площадь многоквартирного дома (административного здания, предприятия, учебного заведения): ___________________________________________________</w:t>
      </w:r>
      <w:proofErr w:type="spell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кв</w:t>
      </w: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.м</w:t>
      </w:r>
      <w:proofErr w:type="spellEnd"/>
      <w:proofErr w:type="gramEnd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5.4. количество жителей (учащихся, участников и т.д.): ___________________человек;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5.5. Наличие подземных коммуникаций, проходящих на земельном участке на котором создается место (площадка) накопления твердых коммунальных отходов:__</w:t>
      </w:r>
      <w:r w:rsidR="004804CC">
        <w:rPr>
          <w:rFonts w:ascii="PT Astra Serif" w:hAnsi="PT Astra Serif"/>
          <w:color w:val="000000"/>
          <w:sz w:val="26"/>
          <w:szCs w:val="26"/>
          <w:lang w:val="ru-RU"/>
        </w:rPr>
        <w:t>_____________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.</w:t>
      </w:r>
    </w:p>
    <w:p w:rsidR="00615AE5" w:rsidRPr="00615AE5" w:rsidRDefault="00615AE5" w:rsidP="00615AE5">
      <w:pPr>
        <w:jc w:val="both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/>
          <w:bCs/>
          <w:color w:val="000000"/>
          <w:sz w:val="26"/>
          <w:szCs w:val="26"/>
          <w:lang w:val="ru-RU"/>
        </w:rPr>
        <w:t>6. Место (площадка) накопления твёрдых коммунальных отходов будет создано в срок до «_____» ______________  20___ г.</w:t>
      </w:r>
    </w:p>
    <w:p w:rsid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О готовности результата и (или) приглашении для получения результата прошу уведомить меня посредством:</w:t>
      </w:r>
    </w:p>
    <w:p w:rsidR="00615AE5" w:rsidRPr="00615AE5" w:rsidRDefault="00615AE5" w:rsidP="00615AE5">
      <w:pPr>
        <w:pStyle w:val="a6"/>
        <w:numPr>
          <w:ilvl w:val="0"/>
          <w:numId w:val="1"/>
        </w:num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телефонного звонка (по номеру, указанному в заявлении);</w:t>
      </w:r>
    </w:p>
    <w:p w:rsidR="00615AE5" w:rsidRPr="00615AE5" w:rsidRDefault="00615AE5" w:rsidP="00615AE5">
      <w:pPr>
        <w:pStyle w:val="a6"/>
        <w:numPr>
          <w:ilvl w:val="0"/>
          <w:numId w:val="1"/>
        </w:num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посредством почтовой связи.</w:t>
      </w:r>
    </w:p>
    <w:p w:rsidR="00615AE5" w:rsidRP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 xml:space="preserve">Результат предоставления муниципальной услуги желаю получить </w:t>
      </w:r>
      <w:r w:rsidRPr="00615AE5">
        <w:rPr>
          <w:rFonts w:ascii="PT Astra Serif" w:hAnsi="PT Astra Serif"/>
          <w:i/>
          <w:sz w:val="26"/>
          <w:szCs w:val="26"/>
          <w:lang w:val="ru-RU"/>
        </w:rPr>
        <w:t>(</w:t>
      </w:r>
      <w:proofErr w:type="gramStart"/>
      <w:r w:rsidRPr="00615AE5">
        <w:rPr>
          <w:rFonts w:ascii="PT Astra Serif" w:hAnsi="PT Astra Serif"/>
          <w:i/>
          <w:sz w:val="26"/>
          <w:szCs w:val="26"/>
          <w:lang w:val="ru-RU"/>
        </w:rPr>
        <w:t>нужное</w:t>
      </w:r>
      <w:proofErr w:type="gramEnd"/>
      <w:r w:rsidRPr="00615AE5">
        <w:rPr>
          <w:rFonts w:ascii="PT Astra Serif" w:hAnsi="PT Astra Serif"/>
          <w:i/>
          <w:sz w:val="26"/>
          <w:szCs w:val="26"/>
          <w:lang w:val="ru-RU"/>
        </w:rPr>
        <w:t xml:space="preserve"> подчеркнуть)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: </w:t>
      </w:r>
    </w:p>
    <w:p w:rsidR="00615AE5" w:rsidRPr="00615AE5" w:rsidRDefault="00615AE5" w:rsidP="00615AE5">
      <w:pPr>
        <w:pStyle w:val="a6"/>
        <w:numPr>
          <w:ilvl w:val="0"/>
          <w:numId w:val="2"/>
        </w:numPr>
        <w:suppressAutoHyphens w:val="0"/>
        <w:autoSpaceDN/>
        <w:jc w:val="both"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в администрации муниципального образования «Чердаклинский район» Ульяновской области;</w:t>
      </w:r>
    </w:p>
    <w:p w:rsidR="00615AE5" w:rsidRPr="00615AE5" w:rsidRDefault="00615AE5" w:rsidP="00615AE5">
      <w:pPr>
        <w:pStyle w:val="a6"/>
        <w:numPr>
          <w:ilvl w:val="0"/>
          <w:numId w:val="2"/>
        </w:numPr>
        <w:suppressAutoHyphens w:val="0"/>
        <w:autoSpaceDN/>
        <w:textAlignment w:val="auto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 xml:space="preserve">посредством почтовой связи; </w:t>
      </w:r>
    </w:p>
    <w:p w:rsidR="00615AE5" w:rsidRPr="00615AE5" w:rsidRDefault="00615AE5" w:rsidP="00615AE5">
      <w:pPr>
        <w:pStyle w:val="a6"/>
        <w:numPr>
          <w:ilvl w:val="0"/>
          <w:numId w:val="2"/>
        </w:numPr>
        <w:suppressAutoHyphens w:val="0"/>
        <w:autoSpaceDN/>
        <w:textAlignment w:val="auto"/>
        <w:rPr>
          <w:rFonts w:ascii="PT Astra Serif" w:hAnsi="PT Astra Serif"/>
          <w:b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 xml:space="preserve">через многофункциональный центр. </w:t>
      </w:r>
    </w:p>
    <w:p w:rsidR="00615AE5" w:rsidRPr="00615AE5" w:rsidRDefault="00615AE5" w:rsidP="00615AE5">
      <w:pPr>
        <w:rPr>
          <w:rFonts w:ascii="PT Astra Serif" w:hAnsi="PT Astra Serif"/>
          <w:b/>
          <w:bCs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К заявке прилагается: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- Схема масштаба 1:2000.</w:t>
      </w:r>
    </w:p>
    <w:p w:rsidR="00615AE5" w:rsidRPr="00615AE5" w:rsidRDefault="00615AE5" w:rsidP="00615AE5">
      <w:pPr>
        <w:jc w:val="both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Заявитель подтверждает подлинность и достоверность представленных сведений и документов.</w:t>
      </w:r>
    </w:p>
    <w:p w:rsidR="00615AE5" w:rsidRPr="00615AE5" w:rsidRDefault="00615AE5" w:rsidP="00615AE5">
      <w:pPr>
        <w:jc w:val="both"/>
        <w:rPr>
          <w:rFonts w:ascii="PT Astra Serif" w:hAnsi="PT Astra Serif"/>
          <w:color w:val="000000"/>
          <w:sz w:val="26"/>
          <w:szCs w:val="26"/>
          <w:lang w:val="ru-RU"/>
        </w:rPr>
      </w:pP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 «___» ___________ 20__ года                   _____________________/ ____</w:t>
      </w:r>
      <w:r>
        <w:rPr>
          <w:rFonts w:ascii="PT Astra Serif" w:hAnsi="PT Astra Serif"/>
          <w:color w:val="000000"/>
          <w:sz w:val="26"/>
          <w:szCs w:val="26"/>
          <w:lang w:val="ru-RU"/>
        </w:rPr>
        <w:t>_______</w:t>
      </w:r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>______/</w:t>
      </w:r>
    </w:p>
    <w:p w:rsidR="00615AE5" w:rsidRPr="00615AE5" w:rsidRDefault="00615AE5" w:rsidP="00615AE5">
      <w:pPr>
        <w:pageBreakBefore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Cs/>
          <w:sz w:val="26"/>
          <w:szCs w:val="26"/>
          <w:lang w:val="ru-RU"/>
        </w:rPr>
        <w:lastRenderedPageBreak/>
        <w:t>Приложение № 2</w:t>
      </w:r>
    </w:p>
    <w:p w:rsidR="00615AE5" w:rsidRPr="00615AE5" w:rsidRDefault="00615AE5" w:rsidP="00615AE5">
      <w:pPr>
        <w:widowControl w:val="0"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Cs/>
          <w:sz w:val="26"/>
          <w:szCs w:val="26"/>
          <w:lang w:val="ru-RU"/>
        </w:rPr>
        <w:t>к административному регламенту</w:t>
      </w:r>
      <w:r w:rsidRPr="00615AE5">
        <w:rPr>
          <w:rFonts w:ascii="PT Astra Serif" w:hAnsi="PT Astra Serif"/>
          <w:sz w:val="26"/>
          <w:szCs w:val="26"/>
          <w:lang w:val="ru-RU"/>
        </w:rPr>
        <w:br/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«ЧЕРДАКЛИНСКИЙ РАЙОН» УЛЬЯНОВСКОЙ ОБЛАСТИ</w:t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 </w:t>
      </w: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___________________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г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.         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         </w:t>
      </w:r>
      <w:r w:rsidRPr="003E3BD0">
        <w:rPr>
          <w:rFonts w:ascii="PT Astra Serif" w:hAnsi="PT Astra Serif"/>
          <w:sz w:val="24"/>
          <w:szCs w:val="24"/>
          <w:lang w:val="ru-RU"/>
        </w:rPr>
        <w:t>№ ________</w:t>
      </w:r>
    </w:p>
    <w:p w:rsidR="006023A6" w:rsidRPr="003E3BD0" w:rsidRDefault="006023A6" w:rsidP="006023A6">
      <w:pPr>
        <w:widowControl w:val="0"/>
        <w:autoSpaceDE w:val="0"/>
        <w:adjustRightInd w:val="0"/>
        <w:jc w:val="right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sz w:val="24"/>
          <w:szCs w:val="24"/>
          <w:lang w:val="ru-RU"/>
        </w:rPr>
        <w:t>Экз.№_____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spellStart"/>
      <w:r w:rsidRPr="003E3BD0">
        <w:rPr>
          <w:rFonts w:ascii="PT Astra Serif" w:hAnsi="PT Astra Serif"/>
          <w:b/>
          <w:sz w:val="24"/>
          <w:szCs w:val="24"/>
          <w:lang w:val="ru-RU"/>
        </w:rPr>
        <w:t>р.п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.Ч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>ердаклы</w:t>
      </w:r>
      <w:proofErr w:type="spellEnd"/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15AE5" w:rsidRDefault="006023A6" w:rsidP="00615AE5">
      <w:pPr>
        <w:jc w:val="center"/>
        <w:rPr>
          <w:rFonts w:ascii="PT Astra Serif" w:hAnsi="PT Astra Serif"/>
          <w:b/>
          <w:bCs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О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  <w:r w:rsidR="001A1DD7">
        <w:rPr>
          <w:rFonts w:ascii="PT Astra Serif" w:hAnsi="PT Astra Serif"/>
          <w:b/>
          <w:bCs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0" distR="114935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166370" cy="125095"/>
                <wp:effectExtent l="381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AE5" w:rsidRDefault="00615AE5" w:rsidP="00615A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605" tIns="14605" rIns="14605" bIns="146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3.85pt;width:13.1pt;height:9.85pt;z-index:251660288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AKfA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" stroked="f">
                <v:textbox inset="1.15pt,1.15pt,1.15pt,1.15pt">
                  <w:txbxContent>
                    <w:p w:rsidR="00615AE5" w:rsidRDefault="00615AE5" w:rsidP="00615AE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5AE5" w:rsidRPr="00615AE5">
        <w:rPr>
          <w:rFonts w:ascii="PT Astra Serif" w:hAnsi="PT Astra Serif"/>
          <w:b/>
          <w:bCs/>
          <w:sz w:val="26"/>
          <w:szCs w:val="26"/>
          <w:lang w:val="ru-RU"/>
        </w:rPr>
        <w:t>согласовании создания места (площадки) накопления твёрдых коммунальных отходов</w:t>
      </w:r>
    </w:p>
    <w:p w:rsidR="006023A6" w:rsidRPr="00615AE5" w:rsidRDefault="006023A6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6023A6" w:rsidRDefault="00615AE5" w:rsidP="006023A6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В соответствии с 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15AE5">
        <w:rPr>
          <w:rFonts w:ascii="PT Astra Serif" w:hAnsi="PT Astra Serif"/>
          <w:sz w:val="26"/>
          <w:szCs w:val="26"/>
          <w:lang w:val="ru-RU"/>
        </w:rPr>
        <w:t>, Федеральным законом от 24.06.1998 № 89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-ФЗ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«Об отходах производства и потребления»,</w:t>
      </w:r>
      <w:r w:rsidR="006023A6">
        <w:rPr>
          <w:rFonts w:ascii="PT Astra Serif" w:hAnsi="PT Astra Serif"/>
          <w:sz w:val="26"/>
          <w:szCs w:val="26"/>
          <w:lang w:val="ru-RU"/>
        </w:rPr>
        <w:t xml:space="preserve"> Правилами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  <w:hyperlink r:id="rId10" w:history="1">
        <w:r w:rsidR="006023A6"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обустройства мест (площадок) накопления твёрдых коммунальных отходов </w:t>
        </w:r>
        <w:r w:rsidR="006023A6"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 реестра</w:t>
        </w:r>
      </w:hyperlink>
      <w:r w:rsidR="006023A6">
        <w:rPr>
          <w:rFonts w:ascii="PT Astra Serif" w:hAnsi="PT Astra Serif"/>
          <w:sz w:val="26"/>
          <w:szCs w:val="26"/>
          <w:lang w:val="ru-RU"/>
        </w:rPr>
        <w:t xml:space="preserve">, утвержденными 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постановлением Правительства Российской Федерации от 31.08.2018 № 1039 </w:t>
      </w:r>
      <w:r w:rsidRPr="006023A6">
        <w:rPr>
          <w:rFonts w:ascii="PT Astra Serif" w:hAnsi="PT Astra Serif"/>
          <w:sz w:val="26"/>
          <w:szCs w:val="26"/>
          <w:lang w:val="ru-RU"/>
        </w:rPr>
        <w:t>«</w:t>
      </w:r>
      <w:hyperlink r:id="rId11" w:history="1"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Об утверждении Правил обустройства мест (площадок) накопления твёрдых коммунальных отходов </w:t>
        </w:r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</w:t>
        </w:r>
        <w:proofErr w:type="gramEnd"/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реестра</w:t>
        </w:r>
      </w:hyperlink>
      <w:r w:rsidRPr="006023A6">
        <w:rPr>
          <w:rFonts w:ascii="PT Astra Serif" w:hAnsi="PT Astra Serif"/>
          <w:sz w:val="26"/>
          <w:szCs w:val="26"/>
          <w:lang w:val="ru-RU"/>
        </w:rPr>
        <w:t>»</w:t>
      </w:r>
      <w:r w:rsidRPr="006023A6">
        <w:rPr>
          <w:rFonts w:ascii="PT Astra Serif" w:hAnsi="PT Astra Serif"/>
          <w:bCs/>
          <w:sz w:val="26"/>
          <w:szCs w:val="26"/>
          <w:lang w:val="ru-RU"/>
        </w:rPr>
        <w:t>,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 xml:space="preserve"> </w:t>
      </w:r>
      <w:r w:rsidR="006023A6">
        <w:rPr>
          <w:rFonts w:ascii="PT Astra Serif" w:hAnsi="PT Astra Serif"/>
          <w:sz w:val="26"/>
          <w:szCs w:val="26"/>
          <w:lang w:val="ru-RU"/>
        </w:rPr>
        <w:t>на основании заявки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___________</w:t>
      </w:r>
      <w:r w:rsidR="006023A6">
        <w:rPr>
          <w:rFonts w:ascii="PT Astra Serif" w:hAnsi="PT Astra Serif"/>
          <w:sz w:val="26"/>
          <w:szCs w:val="26"/>
          <w:lang w:val="ru-RU"/>
        </w:rPr>
        <w:t>____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_________________________   </w:t>
      </w:r>
    </w:p>
    <w:p w:rsidR="006023A6" w:rsidRPr="006023A6" w:rsidRDefault="006023A6" w:rsidP="006023A6">
      <w:pPr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z w:val="18"/>
          <w:szCs w:val="18"/>
          <w:lang w:val="ru-RU"/>
        </w:rPr>
        <w:t xml:space="preserve">                                                                               </w:t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наименование юридического лица)</w:t>
      </w:r>
    </w:p>
    <w:p w:rsidR="00615AE5" w:rsidRPr="00615AE5" w:rsidRDefault="006023A6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от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____________ № _______ </w:t>
      </w:r>
      <w:proofErr w:type="gramStart"/>
      <w:r w:rsidR="00615AE5" w:rsidRPr="00615AE5">
        <w:rPr>
          <w:rFonts w:ascii="PT Astra Serif" w:hAnsi="PT Astra Serif"/>
          <w:sz w:val="26"/>
          <w:szCs w:val="26"/>
          <w:lang w:val="ru-RU"/>
        </w:rPr>
        <w:t>администрация</w:t>
      </w:r>
      <w:proofErr w:type="gramEnd"/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 муниципального образования «________________»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постановляет: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023A6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>1. С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>огласовать_____________________________________</w:t>
      </w:r>
      <w:r>
        <w:rPr>
          <w:rFonts w:ascii="PT Astra Serif" w:hAnsi="PT Astra Serif"/>
          <w:sz w:val="26"/>
          <w:szCs w:val="26"/>
          <w:lang w:val="ru-RU"/>
        </w:rPr>
        <w:t>_________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t xml:space="preserve">__________________ </w:t>
      </w:r>
    </w:p>
    <w:p w:rsidR="00615AE5" w:rsidRPr="006023A6" w:rsidRDefault="00615AE5" w:rsidP="006023A6">
      <w:pPr>
        <w:jc w:val="both"/>
        <w:rPr>
          <w:rFonts w:ascii="PT Astra Serif" w:hAnsi="PT Astra Serif"/>
          <w:sz w:val="18"/>
          <w:szCs w:val="18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ab/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индивидуального предпринимателя, наименование юридического лица)</w:t>
      </w:r>
    </w:p>
    <w:p w:rsidR="00615AE5" w:rsidRPr="00615AE5" w:rsidRDefault="006023A6" w:rsidP="00615AE5">
      <w:pPr>
        <w:tabs>
          <w:tab w:val="right" w:pos="9923"/>
        </w:tabs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 w:cs="Times New Roman CYR"/>
          <w:bCs/>
          <w:color w:val="000000"/>
          <w:spacing w:val="1"/>
          <w:sz w:val="26"/>
          <w:szCs w:val="26"/>
          <w:highlight w:val="white"/>
          <w:lang w:val="ru-RU"/>
        </w:rPr>
        <w:t>создание</w:t>
      </w:r>
      <w:r w:rsidR="00615AE5" w:rsidRPr="00615AE5">
        <w:rPr>
          <w:rFonts w:ascii="PT Astra Serif" w:hAnsi="PT Astra Serif" w:cs="Times New Roman CYR"/>
          <w:bCs/>
          <w:color w:val="000000"/>
          <w:spacing w:val="1"/>
          <w:sz w:val="26"/>
          <w:szCs w:val="26"/>
          <w:highlight w:val="white"/>
          <w:lang w:val="ru-RU"/>
        </w:rPr>
        <w:t xml:space="preserve"> места (площадки) накопления твёрдых коммунальных отходов</w:t>
      </w:r>
      <w:r w:rsidR="00615AE5" w:rsidRPr="00615AE5">
        <w:rPr>
          <w:rFonts w:ascii="PT Astra Serif" w:hAnsi="PT Astra Serif" w:cs="Times New Roman CYR"/>
          <w:bCs/>
          <w:color w:val="000000"/>
          <w:spacing w:val="1"/>
          <w:sz w:val="26"/>
          <w:szCs w:val="26"/>
          <w:lang w:val="ru-RU"/>
        </w:rPr>
        <w:t xml:space="preserve">, </w:t>
      </w:r>
      <w:r w:rsidR="00615AE5" w:rsidRPr="00615AE5">
        <w:rPr>
          <w:rFonts w:ascii="PT Astra Serif" w:hAnsi="PT Astra Serif" w:cs="Times New Roman CYR"/>
          <w:sz w:val="26"/>
          <w:szCs w:val="26"/>
          <w:lang w:val="ru-RU"/>
        </w:rPr>
        <w:t>расположенного (ной) по адресу:____________________ _________</w:t>
      </w:r>
      <w:r>
        <w:rPr>
          <w:rFonts w:ascii="PT Astra Serif" w:hAnsi="PT Astra Serif" w:cs="Times New Roman CYR"/>
          <w:sz w:val="26"/>
          <w:szCs w:val="26"/>
          <w:lang w:val="ru-RU"/>
        </w:rPr>
        <w:t>___________________________________</w:t>
      </w:r>
    </w:p>
    <w:p w:rsidR="00615AE5" w:rsidRPr="006023A6" w:rsidRDefault="00615AE5" w:rsidP="00615AE5">
      <w:pPr>
        <w:jc w:val="center"/>
        <w:rPr>
          <w:rFonts w:ascii="PT Astra Serif" w:hAnsi="PT Astra Serif"/>
          <w:sz w:val="18"/>
          <w:szCs w:val="18"/>
          <w:lang w:val="ru-RU"/>
        </w:rPr>
      </w:pPr>
      <w:r w:rsidRPr="006023A6">
        <w:rPr>
          <w:rFonts w:ascii="PT Astra Serif" w:hAnsi="PT Astra Serif" w:cs="Times New Roman CYR"/>
          <w:sz w:val="18"/>
          <w:szCs w:val="18"/>
          <w:lang w:val="ru-RU"/>
        </w:rPr>
        <w:t>(муниципальный район, муниципальное образование, населённый пункт)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sz w:val="26"/>
          <w:szCs w:val="26"/>
          <w:lang w:val="ru-RU"/>
        </w:rPr>
        <w:t>_____________________________________________________</w:t>
      </w:r>
      <w:r w:rsidR="006023A6">
        <w:rPr>
          <w:rFonts w:ascii="PT Astra Serif" w:hAnsi="PT Astra Serif"/>
          <w:sz w:val="26"/>
          <w:szCs w:val="26"/>
          <w:lang w:val="ru-RU"/>
        </w:rPr>
        <w:t>_________________________,</w:t>
      </w:r>
    </w:p>
    <w:p w:rsidR="00615AE5" w:rsidRDefault="00615AE5" w:rsidP="00615AE5">
      <w:pPr>
        <w:tabs>
          <w:tab w:val="right" w:pos="9923"/>
        </w:tabs>
        <w:jc w:val="center"/>
        <w:rPr>
          <w:rFonts w:ascii="PT Astra Serif" w:hAnsi="PT Astra Serif" w:cs="Times New Roman CYR"/>
          <w:sz w:val="18"/>
          <w:szCs w:val="18"/>
          <w:lang w:val="ru-RU"/>
        </w:rPr>
      </w:pPr>
      <w:r w:rsidRPr="006023A6">
        <w:rPr>
          <w:rFonts w:ascii="PT Astra Serif" w:hAnsi="PT Astra Serif" w:cs="Times New Roman CYR"/>
          <w:sz w:val="18"/>
          <w:szCs w:val="18"/>
          <w:lang w:val="ru-RU"/>
        </w:rPr>
        <w:t>(улица, номер ближайшего строения (если есть) и кадастровый номер участка)</w:t>
      </w:r>
    </w:p>
    <w:p w:rsidR="006023A6" w:rsidRPr="006023A6" w:rsidRDefault="006023A6" w:rsidP="006023A6">
      <w:pPr>
        <w:tabs>
          <w:tab w:val="right" w:pos="9923"/>
        </w:tabs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координаты места (площадки): </w:t>
      </w:r>
      <w:proofErr w:type="gramStart"/>
      <w:r>
        <w:rPr>
          <w:rFonts w:ascii="PT Astra Serif" w:hAnsi="PT Astra Serif"/>
          <w:sz w:val="26"/>
          <w:szCs w:val="26"/>
        </w:rPr>
        <w:t>Y</w:t>
      </w:r>
      <w:r>
        <w:rPr>
          <w:rFonts w:ascii="PT Astra Serif" w:hAnsi="PT Astra Serif"/>
          <w:sz w:val="26"/>
          <w:szCs w:val="26"/>
          <w:lang w:val="ru-RU"/>
        </w:rPr>
        <w:t xml:space="preserve"> (широта) _________,</w:t>
      </w:r>
      <w:r w:rsidRPr="006023A6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X</w:t>
      </w:r>
      <w:r>
        <w:rPr>
          <w:rFonts w:ascii="PT Astra Serif" w:hAnsi="PT Astra Serif"/>
          <w:sz w:val="26"/>
          <w:szCs w:val="26"/>
          <w:lang w:val="ru-RU"/>
        </w:rPr>
        <w:t xml:space="preserve"> (долгота) ___________, площадь места (площадки) ________ </w:t>
      </w:r>
      <w:proofErr w:type="spellStart"/>
      <w:r>
        <w:rPr>
          <w:rFonts w:ascii="PT Astra Serif" w:hAnsi="PT Astra Serif"/>
          <w:sz w:val="26"/>
          <w:szCs w:val="26"/>
          <w:lang w:val="ru-RU"/>
        </w:rPr>
        <w:t>кв.м</w:t>
      </w:r>
      <w:proofErr w:type="spellEnd"/>
      <w:r>
        <w:rPr>
          <w:rFonts w:ascii="PT Astra Serif" w:hAnsi="PT Astra Serif"/>
          <w:sz w:val="26"/>
          <w:szCs w:val="26"/>
          <w:lang w:val="ru-RU"/>
        </w:rPr>
        <w:t>, в количестве _____________________ контейнеров (бункеров), объемом_________</w:t>
      </w:r>
      <w:r w:rsidR="00BA6303">
        <w:rPr>
          <w:rFonts w:ascii="PT Astra Serif" w:hAnsi="PT Astra Serif"/>
          <w:sz w:val="26"/>
          <w:szCs w:val="26"/>
          <w:lang w:val="ru-RU"/>
        </w:rPr>
        <w:t>.</w:t>
      </w:r>
      <w:proofErr w:type="gramEnd"/>
    </w:p>
    <w:p w:rsidR="006023A6" w:rsidRPr="006023A6" w:rsidRDefault="006023A6" w:rsidP="006023A6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  <w:r w:rsidRPr="006023A6">
        <w:rPr>
          <w:rFonts w:ascii="PT Astra Serif" w:hAnsi="PT Astra Serif"/>
          <w:spacing w:val="2"/>
          <w:sz w:val="26"/>
          <w:szCs w:val="26"/>
          <w:lang w:val="ru-RU"/>
        </w:rPr>
        <w:t>2.Настоящее постановление вступает в силу с момента его подписания.</w:t>
      </w:r>
    </w:p>
    <w:p w:rsidR="006023A6" w:rsidRPr="006023A6" w:rsidRDefault="006023A6" w:rsidP="006023A6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Глава администрации</w:t>
      </w: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муниципального образования</w:t>
      </w: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«Чердаклинский район»</w:t>
      </w:r>
    </w:p>
    <w:p w:rsidR="006023A6" w:rsidRPr="006023A6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 xml:space="preserve">Ульяновской области                          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6023A6">
        <w:rPr>
          <w:rFonts w:ascii="PT Astra Serif" w:hAnsi="PT Astra Serif"/>
          <w:sz w:val="26"/>
          <w:szCs w:val="26"/>
          <w:lang w:val="ru-RU"/>
        </w:rPr>
        <w:t>________________ _______________________</w:t>
      </w: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i/>
          <w:sz w:val="16"/>
          <w:lang w:val="ru-RU"/>
        </w:rPr>
      </w:pP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PT Astra Serif" w:hAnsi="PT Astra Serif"/>
          <w:i/>
          <w:sz w:val="16"/>
          <w:szCs w:val="28"/>
          <w:lang w:val="ru-RU"/>
        </w:rPr>
        <w:t xml:space="preserve">         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(</w:t>
      </w:r>
      <w:r w:rsidRPr="003E3BD0">
        <w:rPr>
          <w:rFonts w:ascii="PT Astra Serif" w:hAnsi="PT Astra Serif"/>
          <w:i/>
          <w:sz w:val="16"/>
          <w:lang w:val="ru-RU"/>
        </w:rPr>
        <w:t>подпись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                                          (расшифровка</w:t>
      </w:r>
      <w:r w:rsidRPr="003E3BD0">
        <w:rPr>
          <w:rFonts w:ascii="PT Astra Serif" w:hAnsi="PT Astra Serif"/>
          <w:i/>
          <w:sz w:val="16"/>
          <w:lang w:val="ru-RU"/>
        </w:rPr>
        <w:t xml:space="preserve"> подписи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</w:t>
      </w: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023A6" w:rsidRDefault="006023A6" w:rsidP="00615AE5">
      <w:pPr>
        <w:autoSpaceDE w:val="0"/>
        <w:jc w:val="both"/>
        <w:rPr>
          <w:rFonts w:ascii="PT Astra Serif" w:hAnsi="PT Astra Serif"/>
          <w:color w:val="000000"/>
          <w:spacing w:val="1"/>
          <w:sz w:val="26"/>
          <w:szCs w:val="26"/>
          <w:lang w:val="ru-RU"/>
        </w:rPr>
      </w:pPr>
    </w:p>
    <w:p w:rsidR="00615AE5" w:rsidRPr="00615AE5" w:rsidRDefault="00615AE5" w:rsidP="00615AE5">
      <w:pPr>
        <w:pageBreakBefore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 w:rsidRPr="00615AE5">
        <w:rPr>
          <w:rFonts w:ascii="PT Astra Serif" w:hAnsi="PT Astra Serif"/>
          <w:bCs/>
          <w:sz w:val="26"/>
          <w:szCs w:val="26"/>
          <w:lang w:val="ru-RU"/>
        </w:rPr>
        <w:lastRenderedPageBreak/>
        <w:t>Приложение № 3</w:t>
      </w:r>
    </w:p>
    <w:p w:rsidR="00615AE5" w:rsidRDefault="006023A6" w:rsidP="006023A6">
      <w:pPr>
        <w:widowControl w:val="0"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bCs/>
          <w:sz w:val="26"/>
          <w:szCs w:val="26"/>
          <w:lang w:val="ru-RU"/>
        </w:rPr>
        <w:t>к административному регламенту</w:t>
      </w:r>
      <w:r w:rsidR="00615AE5" w:rsidRPr="00615AE5">
        <w:rPr>
          <w:rFonts w:ascii="PT Astra Serif" w:hAnsi="PT Astra Serif"/>
          <w:sz w:val="26"/>
          <w:szCs w:val="26"/>
          <w:lang w:val="ru-RU"/>
        </w:rPr>
        <w:br/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bCs/>
          <w:sz w:val="24"/>
          <w:szCs w:val="24"/>
          <w:lang w:val="ru-RU"/>
        </w:rPr>
        <w:t>АДМИНИСТРАЦИЯ МУНИЦИПАЛЬНОГО ОБРАЗОВАНИЯ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«ЧЕРДАКЛИНСКИЙ РАЙОН» УЛЬЯНОВСКОЙ ОБЛАСТИ</w:t>
      </w:r>
    </w:p>
    <w:p w:rsidR="006023A6" w:rsidRPr="003E3BD0" w:rsidRDefault="006023A6" w:rsidP="006023A6">
      <w:pPr>
        <w:widowControl w:val="0"/>
        <w:autoSpaceDE w:val="0"/>
        <w:adjustRightInd w:val="0"/>
        <w:spacing w:before="108"/>
        <w:jc w:val="center"/>
        <w:outlineLvl w:val="0"/>
        <w:rPr>
          <w:rFonts w:ascii="PT Astra Serif" w:hAnsi="PT Astra Serif"/>
          <w:b/>
          <w:bCs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ind w:firstLine="72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П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 О С Т А Н О В Л Е Н И Е </w:t>
      </w: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6023A6" w:rsidRPr="003E3BD0" w:rsidRDefault="006023A6" w:rsidP="006023A6">
      <w:pPr>
        <w:widowControl w:val="0"/>
        <w:autoSpaceDE w:val="0"/>
        <w:adjustRightInd w:val="0"/>
        <w:jc w:val="both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b/>
          <w:sz w:val="24"/>
          <w:szCs w:val="24"/>
          <w:lang w:val="ru-RU"/>
        </w:rPr>
        <w:t>___________________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г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 xml:space="preserve">.             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  <w:lang w:val="ru-RU"/>
        </w:rPr>
        <w:t xml:space="preserve">          </w:t>
      </w:r>
      <w:r w:rsidRPr="003E3BD0">
        <w:rPr>
          <w:rFonts w:ascii="PT Astra Serif" w:hAnsi="PT Astra Serif"/>
          <w:sz w:val="24"/>
          <w:szCs w:val="24"/>
          <w:lang w:val="ru-RU"/>
        </w:rPr>
        <w:t>№ ________</w:t>
      </w:r>
    </w:p>
    <w:p w:rsidR="006023A6" w:rsidRPr="003E3BD0" w:rsidRDefault="006023A6" w:rsidP="006023A6">
      <w:pPr>
        <w:widowControl w:val="0"/>
        <w:autoSpaceDE w:val="0"/>
        <w:adjustRightInd w:val="0"/>
        <w:jc w:val="right"/>
        <w:rPr>
          <w:rFonts w:ascii="PT Astra Serif" w:hAnsi="PT Astra Serif"/>
          <w:sz w:val="24"/>
          <w:szCs w:val="24"/>
          <w:lang w:val="ru-RU"/>
        </w:rPr>
      </w:pPr>
      <w:r w:rsidRPr="003E3BD0">
        <w:rPr>
          <w:rFonts w:ascii="PT Astra Serif" w:hAnsi="PT Astra Serif"/>
          <w:sz w:val="24"/>
          <w:szCs w:val="24"/>
          <w:lang w:val="ru-RU"/>
        </w:rPr>
        <w:t>Экз.№_____</w:t>
      </w:r>
    </w:p>
    <w:p w:rsidR="006023A6" w:rsidRPr="003E3BD0" w:rsidRDefault="006023A6" w:rsidP="006023A6">
      <w:pPr>
        <w:widowControl w:val="0"/>
        <w:autoSpaceDE w:val="0"/>
        <w:adjustRightInd w:val="0"/>
        <w:jc w:val="center"/>
        <w:rPr>
          <w:rFonts w:ascii="PT Astra Serif" w:hAnsi="PT Astra Serif"/>
          <w:b/>
          <w:sz w:val="24"/>
          <w:szCs w:val="24"/>
          <w:lang w:val="ru-RU"/>
        </w:rPr>
      </w:pPr>
      <w:proofErr w:type="spellStart"/>
      <w:r w:rsidRPr="003E3BD0">
        <w:rPr>
          <w:rFonts w:ascii="PT Astra Serif" w:hAnsi="PT Astra Serif"/>
          <w:b/>
          <w:sz w:val="24"/>
          <w:szCs w:val="24"/>
          <w:lang w:val="ru-RU"/>
        </w:rPr>
        <w:t>р.п</w:t>
      </w:r>
      <w:proofErr w:type="gramStart"/>
      <w:r w:rsidRPr="003E3BD0">
        <w:rPr>
          <w:rFonts w:ascii="PT Astra Serif" w:hAnsi="PT Astra Serif"/>
          <w:b/>
          <w:sz w:val="24"/>
          <w:szCs w:val="24"/>
          <w:lang w:val="ru-RU"/>
        </w:rPr>
        <w:t>.Ч</w:t>
      </w:r>
      <w:proofErr w:type="gramEnd"/>
      <w:r w:rsidRPr="003E3BD0">
        <w:rPr>
          <w:rFonts w:ascii="PT Astra Serif" w:hAnsi="PT Astra Serif"/>
          <w:b/>
          <w:sz w:val="24"/>
          <w:szCs w:val="24"/>
          <w:lang w:val="ru-RU"/>
        </w:rPr>
        <w:t>ердаклы</w:t>
      </w:r>
      <w:proofErr w:type="spellEnd"/>
    </w:p>
    <w:p w:rsidR="006023A6" w:rsidRPr="00615AE5" w:rsidRDefault="006023A6" w:rsidP="006023A6">
      <w:pPr>
        <w:widowControl w:val="0"/>
        <w:autoSpaceDE w:val="0"/>
        <w:ind w:left="5387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autoSpaceDE w:val="0"/>
        <w:jc w:val="right"/>
        <w:rPr>
          <w:rFonts w:ascii="PT Astra Serif" w:hAnsi="PT Astra Serif"/>
          <w:sz w:val="26"/>
          <w:szCs w:val="26"/>
          <w:lang w:val="ru-RU"/>
        </w:rPr>
      </w:pPr>
    </w:p>
    <w:p w:rsidR="00615AE5" w:rsidRPr="00615AE5" w:rsidRDefault="00615AE5" w:rsidP="00615AE5">
      <w:pPr>
        <w:jc w:val="center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b/>
          <w:sz w:val="26"/>
          <w:szCs w:val="26"/>
          <w:lang w:val="ru-RU"/>
        </w:rPr>
        <w:t xml:space="preserve"> </w:t>
      </w:r>
      <w:r w:rsidR="001A1DD7">
        <w:rPr>
          <w:rFonts w:ascii="PT Astra Serif" w:hAnsi="PT Astra Serif"/>
          <w:b/>
          <w:bCs/>
          <w:noProof/>
          <w:sz w:val="26"/>
          <w:szCs w:val="26"/>
          <w:lang w:val="ru-RU"/>
        </w:rPr>
        <mc:AlternateContent>
          <mc:Choice Requires="wps">
            <w:drawing>
              <wp:anchor distT="0" distB="0" distL="0" distR="114935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166370" cy="125095"/>
                <wp:effectExtent l="3810" t="3175" r="127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AE5" w:rsidRDefault="00615AE5" w:rsidP="00615A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4605" tIns="14605" rIns="14605" bIns="146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27" type="#_x0000_t202" style="position:absolute;left:0;text-align:left;margin-left:-5.4pt;margin-top:13.85pt;width:13.1pt;height:9.85pt;z-index:25166131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v5gQIAABU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" stroked="f">
                <v:textbox inset="1.15pt,1.15pt,1.15pt,1.15pt">
                  <w:txbxContent>
                    <w:p w:rsidR="00615AE5" w:rsidRDefault="00615AE5" w:rsidP="00615AE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3A6" w:rsidRPr="006023A6">
        <w:rPr>
          <w:rFonts w:ascii="PT Astra Serif" w:hAnsi="PT Astra Serif"/>
          <w:b/>
          <w:sz w:val="26"/>
          <w:szCs w:val="26"/>
          <w:lang w:val="ru-RU"/>
        </w:rPr>
        <w:t xml:space="preserve">Об отказе в </w:t>
      </w:r>
      <w:r w:rsidRPr="00615AE5">
        <w:rPr>
          <w:rFonts w:ascii="PT Astra Serif" w:hAnsi="PT Astra Serif"/>
          <w:b/>
          <w:bCs/>
          <w:sz w:val="26"/>
          <w:szCs w:val="26"/>
          <w:lang w:val="ru-RU"/>
        </w:rPr>
        <w:t>согласовании создания места (площадки) накопления твёрдых коммунальных отходов</w:t>
      </w:r>
    </w:p>
    <w:p w:rsidR="00615AE5" w:rsidRPr="007D0992" w:rsidRDefault="00615AE5" w:rsidP="00615AE5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</w:p>
    <w:p w:rsidR="006023A6" w:rsidRDefault="006023A6" w:rsidP="006023A6">
      <w:pPr>
        <w:ind w:firstLine="709"/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 w:rsidRPr="00615AE5">
        <w:rPr>
          <w:rFonts w:ascii="PT Astra Serif" w:hAnsi="PT Astra Serif"/>
          <w:color w:val="000000"/>
          <w:sz w:val="26"/>
          <w:szCs w:val="26"/>
          <w:lang w:val="ru-RU"/>
        </w:rPr>
        <w:t xml:space="preserve">В соответствии с 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615AE5">
        <w:rPr>
          <w:rFonts w:ascii="PT Astra Serif" w:hAnsi="PT Astra Serif"/>
          <w:sz w:val="26"/>
          <w:szCs w:val="26"/>
          <w:lang w:val="ru-RU"/>
        </w:rPr>
        <w:t>, Федеральным законом от 24.06.1998 № 89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>-ФЗ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«Об отходах производства и потребления»,</w:t>
      </w:r>
      <w:r>
        <w:rPr>
          <w:rFonts w:ascii="PT Astra Serif" w:hAnsi="PT Astra Serif"/>
          <w:sz w:val="26"/>
          <w:szCs w:val="26"/>
          <w:lang w:val="ru-RU"/>
        </w:rPr>
        <w:t xml:space="preserve"> Правилами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  <w:hyperlink r:id="rId12" w:history="1"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обустройства мест (площадок) накопления твёрдых коммунальных отходов </w:t>
        </w:r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 реестра</w:t>
        </w:r>
      </w:hyperlink>
      <w:r>
        <w:rPr>
          <w:rFonts w:ascii="PT Astra Serif" w:hAnsi="PT Astra Serif"/>
          <w:sz w:val="26"/>
          <w:szCs w:val="26"/>
          <w:lang w:val="ru-RU"/>
        </w:rPr>
        <w:t xml:space="preserve">, утвержденными 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постановлением Правительства Российской Федерации от 31.08.2018 № 1039 </w:t>
      </w:r>
      <w:r w:rsidRPr="006023A6">
        <w:rPr>
          <w:rFonts w:ascii="PT Astra Serif" w:hAnsi="PT Astra Serif"/>
          <w:sz w:val="26"/>
          <w:szCs w:val="26"/>
          <w:lang w:val="ru-RU"/>
        </w:rPr>
        <w:t>«</w:t>
      </w:r>
      <w:hyperlink r:id="rId13" w:history="1"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Об утверждении Правил обустройства мест (площадок) накопления твёрдых коммунальных отходов </w:t>
        </w:r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br/>
          <w:t>и ведения их</w:t>
        </w:r>
        <w:proofErr w:type="gramEnd"/>
        <w:r w:rsidRPr="006023A6">
          <w:rPr>
            <w:rStyle w:val="a3"/>
            <w:rFonts w:ascii="PT Astra Serif" w:hAnsi="PT Astra Serif"/>
            <w:color w:val="auto"/>
            <w:sz w:val="26"/>
            <w:szCs w:val="26"/>
            <w:u w:val="none"/>
            <w:lang w:val="ru-RU"/>
          </w:rPr>
          <w:t xml:space="preserve"> реестра</w:t>
        </w:r>
      </w:hyperlink>
      <w:r w:rsidRPr="006023A6">
        <w:rPr>
          <w:rFonts w:ascii="PT Astra Serif" w:hAnsi="PT Astra Serif"/>
          <w:sz w:val="26"/>
          <w:szCs w:val="26"/>
          <w:lang w:val="ru-RU"/>
        </w:rPr>
        <w:t>»</w:t>
      </w:r>
      <w:r w:rsidRPr="006023A6">
        <w:rPr>
          <w:rFonts w:ascii="PT Astra Serif" w:hAnsi="PT Astra Serif"/>
          <w:bCs/>
          <w:sz w:val="26"/>
          <w:szCs w:val="26"/>
          <w:lang w:val="ru-RU"/>
        </w:rPr>
        <w:t>,</w:t>
      </w:r>
      <w:r w:rsidRPr="00615AE5">
        <w:rPr>
          <w:rFonts w:ascii="PT Astra Serif" w:hAnsi="PT Astra Serif"/>
          <w:bCs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  <w:lang w:val="ru-RU"/>
        </w:rPr>
        <w:t>на основании заявки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___________</w:t>
      </w:r>
      <w:r>
        <w:rPr>
          <w:rFonts w:ascii="PT Astra Serif" w:hAnsi="PT Astra Serif"/>
          <w:sz w:val="26"/>
          <w:szCs w:val="26"/>
          <w:lang w:val="ru-RU"/>
        </w:rPr>
        <w:t>____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_________________________   </w:t>
      </w:r>
    </w:p>
    <w:p w:rsidR="006023A6" w:rsidRPr="006023A6" w:rsidRDefault="006023A6" w:rsidP="006023A6">
      <w:pPr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z w:val="18"/>
          <w:szCs w:val="18"/>
          <w:lang w:val="ru-RU"/>
        </w:rPr>
        <w:t xml:space="preserve">                                                                               </w:t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наименование юридического лица)</w:t>
      </w:r>
    </w:p>
    <w:p w:rsidR="006023A6" w:rsidRPr="00615AE5" w:rsidRDefault="006023A6" w:rsidP="006023A6">
      <w:pPr>
        <w:jc w:val="both"/>
        <w:rPr>
          <w:rFonts w:ascii="PT Astra Serif" w:hAnsi="PT Astra Serif"/>
          <w:sz w:val="26"/>
          <w:szCs w:val="26"/>
          <w:lang w:val="ru-RU"/>
        </w:rPr>
      </w:pPr>
      <w:proofErr w:type="gramStart"/>
      <w:r>
        <w:rPr>
          <w:rFonts w:ascii="PT Astra Serif" w:hAnsi="PT Astra Serif"/>
          <w:sz w:val="26"/>
          <w:szCs w:val="26"/>
          <w:lang w:val="ru-RU"/>
        </w:rPr>
        <w:t>от</w:t>
      </w:r>
      <w:proofErr w:type="gramEnd"/>
      <w:r>
        <w:rPr>
          <w:rFonts w:ascii="PT Astra Serif" w:hAnsi="PT Astra Serif"/>
          <w:sz w:val="26"/>
          <w:szCs w:val="26"/>
          <w:lang w:val="ru-RU"/>
        </w:rPr>
        <w:t xml:space="preserve">____________ № _______ </w:t>
      </w:r>
      <w:proofErr w:type="gramStart"/>
      <w:r w:rsidRPr="00615AE5">
        <w:rPr>
          <w:rFonts w:ascii="PT Astra Serif" w:hAnsi="PT Astra Serif"/>
          <w:sz w:val="26"/>
          <w:szCs w:val="26"/>
          <w:lang w:val="ru-RU"/>
        </w:rPr>
        <w:t>администрация</w:t>
      </w:r>
      <w:proofErr w:type="gramEnd"/>
      <w:r w:rsidRPr="00615AE5">
        <w:rPr>
          <w:rFonts w:ascii="PT Astra Serif" w:hAnsi="PT Astra Serif"/>
          <w:sz w:val="26"/>
          <w:szCs w:val="26"/>
          <w:lang w:val="ru-RU"/>
        </w:rPr>
        <w:t xml:space="preserve"> муниципального образования «________________»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постановляет:</w:t>
      </w:r>
      <w:r w:rsidRPr="00615AE5">
        <w:rPr>
          <w:rFonts w:ascii="PT Astra Serif" w:hAnsi="PT Astra Serif"/>
          <w:sz w:val="26"/>
          <w:szCs w:val="26"/>
          <w:lang w:val="ru-RU"/>
        </w:rPr>
        <w:t xml:space="preserve"> </w:t>
      </w:r>
    </w:p>
    <w:p w:rsidR="006023A6" w:rsidRPr="00615AE5" w:rsidRDefault="006023A6" w:rsidP="00615AE5">
      <w:pPr>
        <w:jc w:val="both"/>
        <w:rPr>
          <w:rFonts w:ascii="PT Astra Serif" w:hAnsi="PT Astra Serif"/>
          <w:sz w:val="25"/>
          <w:szCs w:val="25"/>
          <w:lang w:val="ru-RU"/>
        </w:rPr>
      </w:pPr>
    </w:p>
    <w:p w:rsidR="00615AE5" w:rsidRPr="00615AE5" w:rsidRDefault="006023A6" w:rsidP="00615AE5">
      <w:pPr>
        <w:jc w:val="both"/>
        <w:rPr>
          <w:rFonts w:ascii="PT Astra Serif" w:hAnsi="PT Astra Serif"/>
          <w:sz w:val="25"/>
          <w:szCs w:val="25"/>
          <w:lang w:val="ru-RU"/>
        </w:rPr>
      </w:pPr>
      <w:r>
        <w:rPr>
          <w:rFonts w:ascii="PT Astra Serif" w:hAnsi="PT Astra Serif"/>
          <w:sz w:val="25"/>
          <w:szCs w:val="25"/>
          <w:lang w:val="ru-RU"/>
        </w:rPr>
        <w:t xml:space="preserve">1. Отказать </w:t>
      </w:r>
      <w:r w:rsidR="00615AE5" w:rsidRPr="00615AE5">
        <w:rPr>
          <w:rFonts w:ascii="PT Astra Serif" w:hAnsi="PT Astra Serif"/>
          <w:sz w:val="25"/>
          <w:szCs w:val="25"/>
          <w:lang w:val="ru-RU"/>
        </w:rPr>
        <w:t>____________________</w:t>
      </w:r>
      <w:r>
        <w:rPr>
          <w:rFonts w:ascii="PT Astra Serif" w:hAnsi="PT Astra Serif"/>
          <w:sz w:val="25"/>
          <w:szCs w:val="25"/>
          <w:lang w:val="ru-RU"/>
        </w:rPr>
        <w:t>________________</w:t>
      </w:r>
      <w:r w:rsidR="00615AE5" w:rsidRPr="00615AE5">
        <w:rPr>
          <w:rFonts w:ascii="PT Astra Serif" w:hAnsi="PT Astra Serif"/>
          <w:sz w:val="25"/>
          <w:szCs w:val="25"/>
          <w:lang w:val="ru-RU"/>
        </w:rPr>
        <w:t xml:space="preserve">___________________________________ </w:t>
      </w:r>
    </w:p>
    <w:p w:rsidR="00615AE5" w:rsidRPr="006023A6" w:rsidRDefault="00615AE5" w:rsidP="00615AE5">
      <w:pPr>
        <w:rPr>
          <w:rFonts w:ascii="PT Astra Serif" w:hAnsi="PT Astra Serif"/>
          <w:sz w:val="18"/>
          <w:szCs w:val="18"/>
          <w:lang w:val="ru-RU"/>
        </w:rPr>
      </w:pPr>
      <w:r w:rsidRPr="00615AE5">
        <w:rPr>
          <w:rFonts w:ascii="PT Astra Serif" w:hAnsi="PT Astra Serif"/>
          <w:sz w:val="25"/>
          <w:szCs w:val="25"/>
          <w:lang w:val="ru-RU"/>
        </w:rPr>
        <w:tab/>
      </w:r>
      <w:r w:rsidRPr="006023A6">
        <w:rPr>
          <w:rFonts w:ascii="PT Astra Serif" w:hAnsi="PT Astra Serif"/>
          <w:sz w:val="18"/>
          <w:szCs w:val="18"/>
          <w:lang w:val="ru-RU"/>
        </w:rPr>
        <w:t>(ФИО (последнее при наличии) физического лица, индивидуального предпринимателя, наименование юридического лица)</w:t>
      </w:r>
    </w:p>
    <w:p w:rsidR="00615AE5" w:rsidRDefault="00615AE5" w:rsidP="00615AE5">
      <w:pPr>
        <w:tabs>
          <w:tab w:val="right" w:pos="9923"/>
        </w:tabs>
        <w:jc w:val="both"/>
        <w:rPr>
          <w:rFonts w:ascii="PT Astra Serif" w:hAnsi="PT Astra Serif" w:cs="Times New Roman CYR"/>
          <w:sz w:val="25"/>
          <w:szCs w:val="25"/>
          <w:lang w:val="ru-RU"/>
        </w:rPr>
      </w:pPr>
      <w:r w:rsidRPr="00615AE5">
        <w:rPr>
          <w:rFonts w:ascii="PT Astra Serif" w:hAnsi="PT Astra Serif"/>
          <w:bCs/>
          <w:sz w:val="25"/>
          <w:szCs w:val="25"/>
          <w:lang w:val="ru-RU"/>
        </w:rPr>
        <w:t xml:space="preserve">в </w:t>
      </w:r>
      <w:r w:rsidRPr="00615AE5">
        <w:rPr>
          <w:rFonts w:ascii="PT Astra Serif" w:hAnsi="PT Astra Serif" w:cs="Times New Roman CYR"/>
          <w:bCs/>
          <w:color w:val="000000"/>
          <w:spacing w:val="1"/>
          <w:sz w:val="25"/>
          <w:szCs w:val="25"/>
          <w:highlight w:val="white"/>
          <w:lang w:val="ru-RU"/>
        </w:rPr>
        <w:t>согласовании создания места (площадки) накопления твёрдых коммунальных отходов</w:t>
      </w:r>
      <w:r w:rsidRPr="00615AE5">
        <w:rPr>
          <w:rFonts w:ascii="PT Astra Serif" w:hAnsi="PT Astra Serif" w:cs="Times New Roman CYR"/>
          <w:bCs/>
          <w:color w:val="000000"/>
          <w:spacing w:val="1"/>
          <w:sz w:val="25"/>
          <w:szCs w:val="25"/>
          <w:lang w:val="ru-RU"/>
        </w:rPr>
        <w:t xml:space="preserve">, </w:t>
      </w:r>
      <w:r w:rsidRPr="00615AE5">
        <w:rPr>
          <w:rFonts w:ascii="PT Astra Serif" w:hAnsi="PT Astra Serif" w:cs="Times New Roman CYR"/>
          <w:sz w:val="25"/>
          <w:szCs w:val="25"/>
          <w:lang w:val="ru-RU"/>
        </w:rPr>
        <w:t>расположенного (ной) по адресу:___________________</w:t>
      </w:r>
      <w:r w:rsidR="006023A6">
        <w:rPr>
          <w:rFonts w:ascii="PT Astra Serif" w:hAnsi="PT Astra Serif" w:cs="Times New Roman CYR"/>
          <w:sz w:val="25"/>
          <w:szCs w:val="25"/>
          <w:lang w:val="ru-RU"/>
        </w:rPr>
        <w:t>_ ________________________________</w:t>
      </w:r>
    </w:p>
    <w:p w:rsidR="006023A6" w:rsidRPr="00615AE5" w:rsidRDefault="006023A6" w:rsidP="00615AE5">
      <w:pPr>
        <w:tabs>
          <w:tab w:val="right" w:pos="9923"/>
        </w:tabs>
        <w:jc w:val="both"/>
        <w:rPr>
          <w:rFonts w:ascii="PT Astra Serif" w:hAnsi="PT Astra Serif"/>
          <w:sz w:val="25"/>
          <w:szCs w:val="25"/>
          <w:lang w:val="ru-RU"/>
        </w:rPr>
      </w:pPr>
      <w:r>
        <w:rPr>
          <w:rFonts w:ascii="PT Astra Serif" w:hAnsi="PT Astra Serif" w:cs="Times New Roman CYR"/>
          <w:sz w:val="25"/>
          <w:szCs w:val="25"/>
          <w:lang w:val="ru-RU"/>
        </w:rPr>
        <w:t>_________________________________________________________________________________</w:t>
      </w:r>
    </w:p>
    <w:p w:rsidR="00615AE5" w:rsidRPr="006023A6" w:rsidRDefault="00615AE5" w:rsidP="00615AE5">
      <w:pPr>
        <w:jc w:val="center"/>
        <w:rPr>
          <w:rFonts w:ascii="PT Astra Serif" w:hAnsi="PT Astra Serif"/>
          <w:sz w:val="18"/>
          <w:szCs w:val="18"/>
          <w:lang w:val="ru-RU"/>
        </w:rPr>
      </w:pPr>
      <w:r w:rsidRPr="006023A6">
        <w:rPr>
          <w:rFonts w:ascii="PT Astra Serif" w:hAnsi="PT Astra Serif" w:cs="Times New Roman CYR"/>
          <w:sz w:val="18"/>
          <w:szCs w:val="18"/>
          <w:lang w:val="ru-RU"/>
        </w:rPr>
        <w:t>(муниципальный район, муниципальное образование, населённый пункт)</w:t>
      </w:r>
    </w:p>
    <w:p w:rsidR="00615AE5" w:rsidRPr="00615AE5" w:rsidRDefault="00615AE5" w:rsidP="00615AE5">
      <w:pPr>
        <w:jc w:val="both"/>
        <w:rPr>
          <w:rFonts w:ascii="PT Astra Serif" w:hAnsi="PT Astra Serif"/>
          <w:sz w:val="25"/>
          <w:szCs w:val="25"/>
          <w:lang w:val="ru-RU"/>
        </w:rPr>
      </w:pPr>
      <w:r w:rsidRPr="00615AE5">
        <w:rPr>
          <w:rFonts w:ascii="PT Astra Serif" w:hAnsi="PT Astra Serif"/>
          <w:sz w:val="25"/>
          <w:szCs w:val="25"/>
          <w:lang w:val="ru-RU"/>
        </w:rPr>
        <w:t>_____________________________________________________</w:t>
      </w:r>
      <w:r w:rsidR="00BA6303">
        <w:rPr>
          <w:rFonts w:ascii="PT Astra Serif" w:hAnsi="PT Astra Serif"/>
          <w:sz w:val="25"/>
          <w:szCs w:val="25"/>
          <w:lang w:val="ru-RU"/>
        </w:rPr>
        <w:t>____________________________</w:t>
      </w:r>
    </w:p>
    <w:p w:rsidR="00615AE5" w:rsidRDefault="00615AE5" w:rsidP="00615AE5">
      <w:pPr>
        <w:tabs>
          <w:tab w:val="right" w:pos="9923"/>
        </w:tabs>
        <w:jc w:val="center"/>
        <w:rPr>
          <w:rFonts w:ascii="PT Astra Serif" w:hAnsi="PT Astra Serif" w:cs="Times New Roman CYR"/>
          <w:sz w:val="18"/>
          <w:szCs w:val="18"/>
          <w:lang w:val="ru-RU"/>
        </w:rPr>
      </w:pPr>
      <w:r w:rsidRPr="00BA6303">
        <w:rPr>
          <w:rFonts w:ascii="PT Astra Serif" w:hAnsi="PT Astra Serif" w:cs="Times New Roman CYR"/>
          <w:sz w:val="18"/>
          <w:szCs w:val="18"/>
          <w:lang w:val="ru-RU"/>
        </w:rPr>
        <w:t>(улица, номер ближайшего строения (если есть) и кадастровый номер участка)</w:t>
      </w:r>
    </w:p>
    <w:p w:rsidR="00BA6303" w:rsidRPr="006023A6" w:rsidRDefault="00BA6303" w:rsidP="00BA6303">
      <w:pPr>
        <w:tabs>
          <w:tab w:val="right" w:pos="9923"/>
        </w:tabs>
        <w:jc w:val="both"/>
        <w:rPr>
          <w:rFonts w:ascii="PT Astra Serif" w:hAnsi="PT Astra Serif"/>
          <w:sz w:val="26"/>
          <w:szCs w:val="26"/>
          <w:lang w:val="ru-RU"/>
        </w:rPr>
      </w:pPr>
      <w:r>
        <w:rPr>
          <w:rFonts w:ascii="PT Astra Serif" w:hAnsi="PT Astra Serif"/>
          <w:sz w:val="26"/>
          <w:szCs w:val="26"/>
          <w:lang w:val="ru-RU"/>
        </w:rPr>
        <w:t xml:space="preserve">координаты места (площадки): </w:t>
      </w:r>
      <w:r>
        <w:rPr>
          <w:rFonts w:ascii="PT Astra Serif" w:hAnsi="PT Astra Serif"/>
          <w:sz w:val="26"/>
          <w:szCs w:val="26"/>
        </w:rPr>
        <w:t>Y</w:t>
      </w:r>
      <w:r>
        <w:rPr>
          <w:rFonts w:ascii="PT Astra Serif" w:hAnsi="PT Astra Serif"/>
          <w:sz w:val="26"/>
          <w:szCs w:val="26"/>
          <w:lang w:val="ru-RU"/>
        </w:rPr>
        <w:t xml:space="preserve"> (широта) _________,</w:t>
      </w:r>
      <w:r w:rsidRPr="006023A6"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ascii="PT Astra Serif" w:hAnsi="PT Astra Serif"/>
          <w:sz w:val="26"/>
          <w:szCs w:val="26"/>
        </w:rPr>
        <w:t>X</w:t>
      </w:r>
      <w:r>
        <w:rPr>
          <w:rFonts w:ascii="PT Astra Serif" w:hAnsi="PT Astra Serif"/>
          <w:sz w:val="26"/>
          <w:szCs w:val="26"/>
          <w:lang w:val="ru-RU"/>
        </w:rPr>
        <w:t xml:space="preserve"> (долгота) ___________, площадь места (площадки) ________ </w:t>
      </w:r>
      <w:proofErr w:type="spellStart"/>
      <w:r>
        <w:rPr>
          <w:rFonts w:ascii="PT Astra Serif" w:hAnsi="PT Astra Serif"/>
          <w:sz w:val="26"/>
          <w:szCs w:val="26"/>
          <w:lang w:val="ru-RU"/>
        </w:rPr>
        <w:t>кв.м</w:t>
      </w:r>
      <w:proofErr w:type="spellEnd"/>
      <w:r>
        <w:rPr>
          <w:rFonts w:ascii="PT Astra Serif" w:hAnsi="PT Astra Serif"/>
          <w:sz w:val="26"/>
          <w:szCs w:val="26"/>
          <w:lang w:val="ru-RU"/>
        </w:rPr>
        <w:t>, в количестве _____________________ контейнеров (бункеров), объемом_________ в связи с ___________________________________________</w:t>
      </w:r>
    </w:p>
    <w:p w:rsidR="00615AE5" w:rsidRPr="00BA6303" w:rsidRDefault="00BA6303" w:rsidP="00BA6303">
      <w:pPr>
        <w:jc w:val="center"/>
        <w:rPr>
          <w:rFonts w:ascii="PT Astra Serif" w:hAnsi="PT Astra Serif"/>
          <w:sz w:val="18"/>
          <w:szCs w:val="18"/>
          <w:lang w:val="ru-RU"/>
        </w:rPr>
      </w:pPr>
      <w:r>
        <w:rPr>
          <w:rFonts w:ascii="PT Astra Serif" w:hAnsi="PT Astra Serif"/>
          <w:spacing w:val="2"/>
          <w:sz w:val="18"/>
          <w:szCs w:val="18"/>
          <w:lang w:val="ru-RU"/>
        </w:rPr>
        <w:t xml:space="preserve">                                                           </w:t>
      </w:r>
      <w:r w:rsidRPr="00BA6303">
        <w:rPr>
          <w:rFonts w:ascii="PT Astra Serif" w:hAnsi="PT Astra Serif"/>
          <w:spacing w:val="2"/>
          <w:sz w:val="18"/>
          <w:szCs w:val="18"/>
          <w:lang w:val="ru-RU"/>
        </w:rPr>
        <w:t>(</w:t>
      </w:r>
      <w:r w:rsidR="00615AE5" w:rsidRPr="00BA6303">
        <w:rPr>
          <w:rFonts w:ascii="PT Astra Serif" w:hAnsi="PT Astra Serif"/>
          <w:spacing w:val="2"/>
          <w:sz w:val="18"/>
          <w:szCs w:val="18"/>
          <w:lang w:val="ru-RU"/>
        </w:rPr>
        <w:t xml:space="preserve">указываются основания, предусмотренные </w:t>
      </w:r>
      <w:r w:rsidRPr="00BA6303">
        <w:rPr>
          <w:rFonts w:ascii="PT Astra Serif" w:hAnsi="PT Astra Serif"/>
          <w:spacing w:val="2"/>
          <w:sz w:val="18"/>
          <w:szCs w:val="18"/>
          <w:lang w:val="ru-RU"/>
        </w:rPr>
        <w:t>под</w:t>
      </w:r>
      <w:r w:rsidR="00615AE5" w:rsidRPr="00BA6303">
        <w:rPr>
          <w:rFonts w:ascii="PT Astra Serif" w:hAnsi="PT Astra Serif"/>
          <w:spacing w:val="2"/>
          <w:sz w:val="18"/>
          <w:szCs w:val="18"/>
          <w:lang w:val="ru-RU"/>
        </w:rPr>
        <w:t>пунктом 2.8</w:t>
      </w:r>
      <w:r w:rsidRPr="00BA6303">
        <w:rPr>
          <w:rFonts w:ascii="PT Astra Serif" w:hAnsi="PT Astra Serif"/>
          <w:spacing w:val="2"/>
          <w:sz w:val="18"/>
          <w:szCs w:val="18"/>
          <w:lang w:val="ru-RU"/>
        </w:rPr>
        <w:t>.2</w:t>
      </w:r>
      <w:r w:rsidR="00615AE5" w:rsidRPr="00BA6303">
        <w:rPr>
          <w:rFonts w:ascii="PT Astra Serif" w:hAnsi="PT Astra Serif"/>
          <w:spacing w:val="2"/>
          <w:sz w:val="18"/>
          <w:szCs w:val="18"/>
          <w:lang w:val="ru-RU"/>
        </w:rPr>
        <w:t xml:space="preserve"> административного регламента</w:t>
      </w:r>
      <w:r w:rsidR="00615AE5" w:rsidRPr="00BA6303">
        <w:rPr>
          <w:rFonts w:ascii="PT Astra Serif" w:hAnsi="PT Astra Serif"/>
          <w:sz w:val="18"/>
          <w:szCs w:val="18"/>
          <w:lang w:val="ru-RU"/>
        </w:rPr>
        <w:t>)</w:t>
      </w:r>
    </w:p>
    <w:p w:rsidR="00BA6303" w:rsidRPr="006023A6" w:rsidRDefault="00BA6303" w:rsidP="00BA630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  <w:r w:rsidRPr="006023A6">
        <w:rPr>
          <w:rFonts w:ascii="PT Astra Serif" w:hAnsi="PT Astra Serif"/>
          <w:spacing w:val="2"/>
          <w:sz w:val="26"/>
          <w:szCs w:val="26"/>
          <w:lang w:val="ru-RU"/>
        </w:rPr>
        <w:t>2.Настоящее постановление вступает в силу с момента его подписания.</w:t>
      </w:r>
    </w:p>
    <w:p w:rsidR="00BA6303" w:rsidRPr="006023A6" w:rsidRDefault="00BA6303" w:rsidP="00BA6303">
      <w:pPr>
        <w:shd w:val="clear" w:color="auto" w:fill="FFFFFF"/>
        <w:ind w:firstLine="708"/>
        <w:jc w:val="both"/>
        <w:rPr>
          <w:rFonts w:ascii="PT Astra Serif" w:hAnsi="PT Astra Serif"/>
          <w:spacing w:val="2"/>
          <w:sz w:val="26"/>
          <w:szCs w:val="26"/>
          <w:lang w:val="ru-RU"/>
        </w:rPr>
      </w:pP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Глава администрации</w:t>
      </w: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муниципального образования</w:t>
      </w: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>«Чердаклинский район»</w:t>
      </w:r>
    </w:p>
    <w:p w:rsidR="00BA6303" w:rsidRPr="006023A6" w:rsidRDefault="00BA6303" w:rsidP="00BA6303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  <w:lang w:val="ru-RU"/>
        </w:rPr>
      </w:pPr>
      <w:r w:rsidRPr="006023A6">
        <w:rPr>
          <w:rFonts w:ascii="PT Astra Serif" w:hAnsi="PT Astra Serif"/>
          <w:sz w:val="26"/>
          <w:szCs w:val="26"/>
          <w:lang w:val="ru-RU"/>
        </w:rPr>
        <w:t xml:space="preserve">Ульяновской области                          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 w:rsidRPr="006023A6">
        <w:rPr>
          <w:rFonts w:ascii="PT Astra Serif" w:hAnsi="PT Astra Serif"/>
          <w:sz w:val="26"/>
          <w:szCs w:val="26"/>
          <w:lang w:val="ru-RU"/>
        </w:rPr>
        <w:t>________________ _______________________</w:t>
      </w:r>
    </w:p>
    <w:p w:rsidR="00BA6303" w:rsidRPr="003E3BD0" w:rsidRDefault="00BA6303" w:rsidP="00BA630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i/>
          <w:sz w:val="16"/>
          <w:lang w:val="ru-RU"/>
        </w:rPr>
      </w:pP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PT Astra Serif" w:hAnsi="PT Astra Serif"/>
          <w:i/>
          <w:sz w:val="16"/>
          <w:szCs w:val="28"/>
          <w:lang w:val="ru-RU"/>
        </w:rPr>
        <w:t xml:space="preserve">         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 xml:space="preserve">   (</w:t>
      </w:r>
      <w:r w:rsidRPr="003E3BD0">
        <w:rPr>
          <w:rFonts w:ascii="PT Astra Serif" w:hAnsi="PT Astra Serif"/>
          <w:i/>
          <w:sz w:val="16"/>
          <w:lang w:val="ru-RU"/>
        </w:rPr>
        <w:t>подпись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                                          (расшифровка</w:t>
      </w:r>
      <w:r w:rsidRPr="003E3BD0">
        <w:rPr>
          <w:rFonts w:ascii="PT Astra Serif" w:hAnsi="PT Astra Serif"/>
          <w:i/>
          <w:sz w:val="16"/>
          <w:lang w:val="ru-RU"/>
        </w:rPr>
        <w:t xml:space="preserve"> подписи</w:t>
      </w:r>
      <w:r w:rsidRPr="003E3BD0">
        <w:rPr>
          <w:rFonts w:ascii="PT Astra Serif" w:hAnsi="PT Astra Serif"/>
          <w:i/>
          <w:sz w:val="16"/>
          <w:szCs w:val="28"/>
          <w:lang w:val="ru-RU"/>
        </w:rPr>
        <w:t>)</w:t>
      </w:r>
    </w:p>
    <w:p w:rsidR="00BA6303" w:rsidRPr="003E3BD0" w:rsidRDefault="00BA6303" w:rsidP="00BA6303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4"/>
          <w:szCs w:val="24"/>
          <w:lang w:val="ru-RU"/>
        </w:rPr>
      </w:pPr>
    </w:p>
    <w:p w:rsidR="00615AE5" w:rsidRPr="00615AE5" w:rsidRDefault="00BA6303" w:rsidP="00BA6303">
      <w:pPr>
        <w:widowControl w:val="0"/>
        <w:jc w:val="right"/>
        <w:rPr>
          <w:rFonts w:ascii="PT Astra Serif" w:hAnsi="PT Astra Serif"/>
          <w:bCs/>
          <w:sz w:val="25"/>
          <w:szCs w:val="25"/>
          <w:lang w:val="ru-RU"/>
        </w:rPr>
      </w:pPr>
      <w:r>
        <w:rPr>
          <w:rFonts w:ascii="PT Astra Serif" w:hAnsi="PT Astra Serif"/>
          <w:bCs/>
          <w:sz w:val="25"/>
          <w:szCs w:val="25"/>
          <w:lang w:val="ru-RU"/>
        </w:rPr>
        <w:t>».</w:t>
      </w:r>
    </w:p>
    <w:p w:rsidR="00471238" w:rsidRPr="00D5504A" w:rsidRDefault="00471238" w:rsidP="00D5504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PT Astra Serif" w:eastAsia="Calibri" w:hAnsi="PT Astra Serif"/>
          <w:bCs/>
          <w:sz w:val="28"/>
          <w:szCs w:val="28"/>
          <w:lang w:val="ru-RU" w:eastAsia="en-US"/>
        </w:rPr>
      </w:pPr>
      <w:r w:rsidRPr="00D5504A">
        <w:rPr>
          <w:rFonts w:ascii="PT Astra Serif" w:eastAsia="Calibri" w:hAnsi="PT Astra Serif"/>
          <w:bCs/>
          <w:sz w:val="28"/>
          <w:szCs w:val="28"/>
          <w:lang w:val="ru-RU" w:eastAsia="en-US"/>
        </w:rPr>
        <w:lastRenderedPageBreak/>
        <w:t xml:space="preserve">2. Настоящее постановление вступает в силу после его официального обнародования. </w:t>
      </w:r>
    </w:p>
    <w:p w:rsidR="00471238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804CC" w:rsidRPr="00D5504A" w:rsidRDefault="004804CC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D5504A">
        <w:rPr>
          <w:rFonts w:ascii="PT Astra Serif" w:hAnsi="PT Astra Serif"/>
          <w:sz w:val="28"/>
          <w:szCs w:val="28"/>
          <w:lang w:val="ru-RU"/>
        </w:rPr>
        <w:t xml:space="preserve">Глава администрации </w:t>
      </w:r>
      <w:proofErr w:type="gramStart"/>
      <w:r w:rsidRPr="00D5504A">
        <w:rPr>
          <w:rFonts w:ascii="PT Astra Serif" w:hAnsi="PT Astra Serif"/>
          <w:sz w:val="28"/>
          <w:szCs w:val="28"/>
          <w:lang w:val="ru-RU"/>
        </w:rPr>
        <w:t>муниципального</w:t>
      </w:r>
      <w:proofErr w:type="gramEnd"/>
    </w:p>
    <w:p w:rsidR="00471238" w:rsidRPr="00D5504A" w:rsidRDefault="00471238" w:rsidP="00D5504A">
      <w:pPr>
        <w:suppressAutoHyphens w:val="0"/>
        <w:autoSpaceDN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D5504A">
        <w:rPr>
          <w:rFonts w:ascii="PT Astra Serif" w:hAnsi="PT Astra Serif"/>
          <w:sz w:val="28"/>
          <w:szCs w:val="28"/>
          <w:lang w:val="ru-RU"/>
        </w:rPr>
        <w:t xml:space="preserve">образования «Чердаклинский район» </w:t>
      </w:r>
      <w:r w:rsidR="00BA6303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  <w:r w:rsidRPr="00D5504A">
        <w:rPr>
          <w:rFonts w:ascii="PT Astra Serif" w:hAnsi="PT Astra Serif"/>
          <w:sz w:val="28"/>
          <w:szCs w:val="28"/>
          <w:lang w:val="ru-RU"/>
        </w:rPr>
        <w:t xml:space="preserve">Ульяновской области                                                                        </w:t>
      </w:r>
      <w:r w:rsidR="00BA6303">
        <w:rPr>
          <w:rFonts w:ascii="PT Astra Serif" w:hAnsi="PT Astra Serif"/>
          <w:sz w:val="28"/>
          <w:szCs w:val="28"/>
          <w:lang w:val="ru-RU"/>
        </w:rPr>
        <w:t xml:space="preserve">            </w:t>
      </w:r>
      <w:proofErr w:type="spellStart"/>
      <w:r w:rsidRPr="00D5504A">
        <w:rPr>
          <w:rFonts w:ascii="PT Astra Serif" w:hAnsi="PT Astra Serif"/>
          <w:sz w:val="28"/>
          <w:szCs w:val="28"/>
          <w:lang w:val="ru-RU"/>
        </w:rPr>
        <w:t>Ю.С.Нестеров</w:t>
      </w:r>
      <w:proofErr w:type="spellEnd"/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PT Astra Serif" w:eastAsia="Calibri" w:hAnsi="PT Astra Serif"/>
          <w:b/>
          <w:bCs/>
          <w:sz w:val="28"/>
          <w:szCs w:val="28"/>
          <w:lang w:val="ru-RU" w:eastAsia="en-US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471238" w:rsidRPr="00D5504A" w:rsidRDefault="00471238" w:rsidP="00D5504A">
      <w:pPr>
        <w:rPr>
          <w:rFonts w:ascii="PT Astra Serif" w:hAnsi="PT Astra Serif"/>
          <w:sz w:val="28"/>
          <w:szCs w:val="28"/>
          <w:lang w:val="ru-RU"/>
        </w:rPr>
      </w:pPr>
    </w:p>
    <w:p w:rsidR="00652AF5" w:rsidRPr="00BA6303" w:rsidRDefault="00652AF5" w:rsidP="00D5504A">
      <w:pPr>
        <w:rPr>
          <w:rFonts w:ascii="PT Astra Serif" w:hAnsi="PT Astra Serif"/>
          <w:sz w:val="28"/>
          <w:szCs w:val="28"/>
          <w:lang w:val="ru-RU"/>
        </w:rPr>
      </w:pPr>
    </w:p>
    <w:sectPr w:rsidR="00652AF5" w:rsidRPr="00BA6303" w:rsidSect="00B00062">
      <w:headerReference w:type="default" r:id="rId1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81" w:rsidRDefault="00472881" w:rsidP="008912BB">
      <w:r>
        <w:separator/>
      </w:r>
    </w:p>
  </w:endnote>
  <w:endnote w:type="continuationSeparator" w:id="0">
    <w:p w:rsidR="00472881" w:rsidRDefault="00472881" w:rsidP="0089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81" w:rsidRDefault="00472881" w:rsidP="008912BB">
      <w:r>
        <w:separator/>
      </w:r>
    </w:p>
  </w:footnote>
  <w:footnote w:type="continuationSeparator" w:id="0">
    <w:p w:rsidR="00472881" w:rsidRDefault="00472881" w:rsidP="00891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BB" w:rsidRPr="008912BB" w:rsidRDefault="008912BB" w:rsidP="008912BB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874"/>
    <w:multiLevelType w:val="hybridMultilevel"/>
    <w:tmpl w:val="7D3AC1A6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1324"/>
    <w:multiLevelType w:val="hybridMultilevel"/>
    <w:tmpl w:val="1ABC1B22"/>
    <w:lvl w:ilvl="0" w:tplc="D14E3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8"/>
    <w:rsid w:val="00061599"/>
    <w:rsid w:val="00107CEF"/>
    <w:rsid w:val="001A1DD7"/>
    <w:rsid w:val="00244561"/>
    <w:rsid w:val="002B3C83"/>
    <w:rsid w:val="00416B00"/>
    <w:rsid w:val="00471238"/>
    <w:rsid w:val="00472881"/>
    <w:rsid w:val="004804CC"/>
    <w:rsid w:val="004B2A8E"/>
    <w:rsid w:val="005603C3"/>
    <w:rsid w:val="006023A6"/>
    <w:rsid w:val="00615AE5"/>
    <w:rsid w:val="00652AF5"/>
    <w:rsid w:val="00745893"/>
    <w:rsid w:val="007D0992"/>
    <w:rsid w:val="008912BB"/>
    <w:rsid w:val="00A701BE"/>
    <w:rsid w:val="00B00FC0"/>
    <w:rsid w:val="00BA6303"/>
    <w:rsid w:val="00D22E2A"/>
    <w:rsid w:val="00D5504A"/>
    <w:rsid w:val="00DB1782"/>
    <w:rsid w:val="00EF3B67"/>
    <w:rsid w:val="00F60BB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38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AE5"/>
    <w:rPr>
      <w:color w:val="0000FF"/>
      <w:u w:val="single"/>
    </w:rPr>
  </w:style>
  <w:style w:type="paragraph" w:styleId="a4">
    <w:name w:val="No Spacing"/>
    <w:qFormat/>
    <w:rsid w:val="00615AE5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 w:eastAsia="zh-CN"/>
    </w:rPr>
  </w:style>
  <w:style w:type="paragraph" w:customStyle="1" w:styleId="a5">
    <w:name w:val="Содержимое таблицы"/>
    <w:basedOn w:val="a"/>
    <w:rsid w:val="00615AE5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zh-CN"/>
    </w:rPr>
  </w:style>
  <w:style w:type="paragraph" w:styleId="a6">
    <w:name w:val="List Paragraph"/>
    <w:basedOn w:val="a"/>
    <w:uiPriority w:val="34"/>
    <w:qFormat/>
    <w:rsid w:val="00615A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2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2B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38"/>
    <w:pPr>
      <w:suppressAutoHyphens/>
      <w:autoSpaceDN w:val="0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AE5"/>
    <w:rPr>
      <w:color w:val="0000FF"/>
      <w:u w:val="single"/>
    </w:rPr>
  </w:style>
  <w:style w:type="paragraph" w:styleId="a4">
    <w:name w:val="No Spacing"/>
    <w:qFormat/>
    <w:rsid w:val="00615AE5"/>
    <w:pPr>
      <w:suppressAutoHyphens/>
      <w:textAlignment w:val="baseline"/>
    </w:pPr>
    <w:rPr>
      <w:rFonts w:ascii="Century" w:eastAsia="Times New Roman" w:hAnsi="Century" w:cs="Century"/>
      <w:sz w:val="20"/>
      <w:szCs w:val="20"/>
      <w:lang w:val="en-US" w:eastAsia="zh-CN"/>
    </w:rPr>
  </w:style>
  <w:style w:type="paragraph" w:customStyle="1" w:styleId="a5">
    <w:name w:val="Содержимое таблицы"/>
    <w:basedOn w:val="a"/>
    <w:rsid w:val="00615AE5"/>
    <w:pPr>
      <w:suppressLineNumbers/>
      <w:autoSpaceDN/>
      <w:textAlignment w:val="auto"/>
    </w:pPr>
    <w:rPr>
      <w:rFonts w:ascii="Times New Roman" w:hAnsi="Times New Roman"/>
      <w:sz w:val="24"/>
      <w:szCs w:val="24"/>
      <w:lang w:val="ru-RU" w:eastAsia="zh-CN"/>
    </w:rPr>
  </w:style>
  <w:style w:type="paragraph" w:styleId="a6">
    <w:name w:val="List Paragraph"/>
    <w:basedOn w:val="a"/>
    <w:uiPriority w:val="34"/>
    <w:qFormat/>
    <w:rsid w:val="00615A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8912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2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8912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12B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hotlaw/federal/121710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federal/121710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hotlaw/federal/121710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hotlaw/federal/121710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72B0-CD27-46B6-A443-102E9DB4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boleznovda</dc:creator>
  <cp:lastModifiedBy>AndrianovaOS</cp:lastModifiedBy>
  <cp:revision>6</cp:revision>
  <cp:lastPrinted>2023-02-28T11:29:00Z</cp:lastPrinted>
  <dcterms:created xsi:type="dcterms:W3CDTF">2023-01-17T06:45:00Z</dcterms:created>
  <dcterms:modified xsi:type="dcterms:W3CDTF">2023-02-28T11:29:00Z</dcterms:modified>
</cp:coreProperties>
</file>